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11B2" w14:textId="1809B339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472D6208" w14:textId="33169BF5" w:rsidR="00402F82" w:rsidRDefault="00402F8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0569D1AF" w14:textId="4EBAEB4B" w:rsidR="00402F82" w:rsidRPr="00402F82" w:rsidRDefault="00402F82" w:rsidP="00151DC2">
      <w:pPr>
        <w:rPr>
          <w:rFonts w:ascii="Bahnschrift Condensed" w:eastAsia="Arial-BoldItalicMT" w:hAnsi="Bahnschrift Condensed"/>
          <w:b/>
          <w:i/>
          <w:color w:val="000000"/>
          <w:sz w:val="200"/>
          <w:szCs w:val="200"/>
        </w:rPr>
      </w:pPr>
      <w:r w:rsidRPr="00402F82">
        <w:rPr>
          <w:rFonts w:ascii="Bahnschrift Condensed" w:eastAsia="Arial-BoldItalicMT" w:hAnsi="Bahnschrift Condensed"/>
          <w:b/>
          <w:i/>
          <w:color w:val="000000"/>
          <w:sz w:val="200"/>
          <w:szCs w:val="200"/>
        </w:rPr>
        <w:t>BEEE LAB</w:t>
      </w:r>
    </w:p>
    <w:p w14:paraId="325C46B9" w14:textId="77777777" w:rsidR="007853AC" w:rsidRDefault="007853AC" w:rsidP="00402F82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</w:p>
    <w:p w14:paraId="21ACAB2A" w14:textId="047C5F2F" w:rsidR="00402F82" w:rsidRDefault="00402F82" w:rsidP="00402F82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  <w:r w:rsidRPr="00402F82"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  <w:t>EXPERIMENT-5</w:t>
      </w:r>
    </w:p>
    <w:p w14:paraId="5ED6A809" w14:textId="77777777" w:rsidR="007853AC" w:rsidRDefault="007853AC" w:rsidP="00402F82">
      <w:pPr>
        <w:rPr>
          <w:rStyle w:val="Strong"/>
          <w:rFonts w:ascii="Segoe UI" w:hAnsi="Segoe UI" w:cs="Segoe UI"/>
          <w:b w:val="0"/>
          <w:bCs w:val="0"/>
          <w:color w:val="24292E"/>
          <w:sz w:val="56"/>
          <w:szCs w:val="56"/>
        </w:rPr>
      </w:pPr>
    </w:p>
    <w:p w14:paraId="16087186" w14:textId="1911E6F9" w:rsidR="00402F82" w:rsidRPr="00402F82" w:rsidRDefault="00402F82" w:rsidP="00402F82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  <w:r w:rsidRPr="00402F82">
        <w:rPr>
          <w:rStyle w:val="Strong"/>
          <w:rFonts w:ascii="Segoe UI" w:hAnsi="Segoe UI" w:cs="Segoe UI"/>
          <w:b w:val="0"/>
          <w:bCs w:val="0"/>
          <w:color w:val="24292E"/>
          <w:sz w:val="56"/>
          <w:szCs w:val="56"/>
        </w:rPr>
        <w:t>Automatic Night lamp</w:t>
      </w:r>
    </w:p>
    <w:p w14:paraId="67B03510" w14:textId="77777777" w:rsidR="00402F82" w:rsidRDefault="00402F8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0700B5C1" w14:textId="77777777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557F9A45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22F0C9AD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5F6DE626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5E420217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1A3E93AE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341B8CAE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71B45C88" w14:textId="77777777" w:rsidR="007853AC" w:rsidRDefault="007853AC" w:rsidP="00402F82">
      <w:pPr>
        <w:pStyle w:val="NoSpacing"/>
        <w:rPr>
          <w:rFonts w:ascii="Arial" w:eastAsia="Arial" w:hAnsi="Arial" w:cs="Arial"/>
          <w:lang w:bidi="en-US"/>
        </w:rPr>
      </w:pPr>
    </w:p>
    <w:p w14:paraId="4737B18F" w14:textId="1FF0BDF6" w:rsidR="00402F82" w:rsidRDefault="00402F82" w:rsidP="00402F82">
      <w:pPr>
        <w:pStyle w:val="NoSpacing"/>
        <w:rPr>
          <w:rFonts w:ascii="Arial" w:eastAsia="Arial" w:hAnsi="Arial" w:cs="Arial"/>
          <w:lang w:bidi="en-US"/>
        </w:rPr>
      </w:pPr>
      <w:bookmarkStart w:id="0" w:name="_GoBack"/>
      <w:bookmarkEnd w:id="0"/>
      <w:r>
        <w:rPr>
          <w:rFonts w:ascii="Arial" w:eastAsia="Arial" w:hAnsi="Arial" w:cs="Arial"/>
          <w:lang w:bidi="en-US"/>
        </w:rPr>
        <w:t>UID: 19BCCS6151</w:t>
      </w:r>
    </w:p>
    <w:p w14:paraId="33993E09" w14:textId="435A5208" w:rsidR="00402F82" w:rsidRDefault="00402F82" w:rsidP="00402F82">
      <w:pPr>
        <w:pStyle w:val="NoSpacing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lang w:bidi="en-US"/>
        </w:rPr>
        <w:t>NAME: SANCHIT</w:t>
      </w:r>
    </w:p>
    <w:p w14:paraId="7B09DA7D" w14:textId="27774A15" w:rsidR="00402F82" w:rsidRDefault="00402F82" w:rsidP="00402F82">
      <w:pPr>
        <w:pStyle w:val="NoSpacing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lang w:bidi="en-US"/>
        </w:rPr>
        <w:t>BRANCH: CSE AIML2</w:t>
      </w: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i/>
          <w:sz w:val="48"/>
          <w:u w:val="thick"/>
          <w:lang w:bidi="ar-SA"/>
        </w:rPr>
      </w:sdtEndPr>
      <w:sdtContent>
        <w:p w14:paraId="0FBFA36C" w14:textId="782F3CAD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3450A92B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53FB1D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53A1BBE0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80F1CEC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622B013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4830197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32377A81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583E89B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0B152F8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AED42DE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FFDFD9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37789CE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35E954E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5614F033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8A49507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3BA20F8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AD98FD1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67D7921B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0667891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017AD4F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5C80D0B4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BD4E8A4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57C8965E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64AAE6CC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15BF152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305F191C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C1864F0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8FB0182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6BF2A23A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6ACFD462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5060447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A876C73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11A36BC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D13F52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614780D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11504C8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80D2FD9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0968F49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3DF800DB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ED93BBC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51FBF37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3956802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3CA3A38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21DD4D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1EF65A9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0ADAF8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781DC1A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33E0465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5EDFA5FA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2E6B2BE1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0A57D0DD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6C515C42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16FBBE0D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48B06764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3FFB23B6" w14:textId="77777777" w:rsidR="00402F82" w:rsidRDefault="00402F82" w:rsidP="00402F82">
          <w:pPr>
            <w:pStyle w:val="NoSpacing"/>
            <w:rPr>
              <w:rFonts w:ascii="Arial" w:eastAsia="Arial" w:hAnsi="Arial" w:cs="Arial"/>
              <w:lang w:bidi="en-US"/>
            </w:rPr>
          </w:pPr>
        </w:p>
        <w:p w14:paraId="7A25B1AF" w14:textId="131E885A" w:rsidR="00402F82" w:rsidRPr="00402F82" w:rsidRDefault="007853AC" w:rsidP="00402F82">
          <w:pPr>
            <w:pStyle w:val="NoSpacing"/>
          </w:pPr>
          <w:r>
            <w:rPr>
              <w:noProof/>
            </w:rPr>
            <w:pict w14:anchorId="21302BC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61" type="#_x0000_t202" style="position:absolute;margin-left:257.05pt;margin-top:142.9pt;width:296.35pt;height:281.4pt;z-index:251659264;visibility:visible;mso-left-percent:420;mso-top-percent:175;mso-wrap-distance-left:9pt;mso-wrap-distance-top:0;mso-wrap-distance-right:9pt;mso-wrap-distance-bottom:0;mso-position-horizontal-relative:page;mso-position-vertical-relative:page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<v:textbox inset="0,0,0,0">
                  <w:txbxContent>
                    <w:p w14:paraId="7B8DE283" w14:textId="49BB5B23" w:rsidR="00151DC2" w:rsidRPr="00402F82" w:rsidRDefault="00151DC2" w:rsidP="00402F8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160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</w:sdtContent>
    </w:sdt>
    <w:p w14:paraId="5581D160" w14:textId="61224108" w:rsidR="00151DC2" w:rsidRPr="00402F82" w:rsidRDefault="00151DC2" w:rsidP="00151DC2">
      <w:pPr>
        <w:rPr>
          <w:b/>
          <w:i/>
          <w:sz w:val="48"/>
          <w:u w:val="thick"/>
        </w:rPr>
      </w:pPr>
      <w:r w:rsidRPr="00151DC2">
        <w:rPr>
          <w:rFonts w:ascii="Bahnschrift Condensed" w:eastAsia="Arial-BoldItalicMT" w:hAnsi="Bahnschrift Condensed" w:cs="Consolas"/>
          <w:b/>
          <w:iCs/>
          <w:color w:val="212121"/>
          <w:sz w:val="96"/>
          <w:szCs w:val="96"/>
        </w:rPr>
        <w:t>Night lamp</w:t>
      </w:r>
    </w:p>
    <w:p w14:paraId="704A39A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sz w:val="40"/>
          <w:szCs w:val="40"/>
          <w:u w:val="single"/>
        </w:rPr>
      </w:pPr>
    </w:p>
    <w:p w14:paraId="6A93679B" w14:textId="18039EB6" w:rsidR="00151DC2" w:rsidRPr="00151DC2" w:rsidRDefault="007853AC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>
        <w:rPr>
          <w:rFonts w:ascii="Bahnschrift Condensed" w:eastAsia="Malgun Gothic" w:hAnsi="Bahnschrift Condensed" w:cs="Malgun Gothic"/>
          <w:noProof/>
          <w:sz w:val="40"/>
          <w:szCs w:val="40"/>
        </w:rPr>
        <w:lastRenderedPageBreak/>
        <w:drawing>
          <wp:inline distT="0" distB="0" distL="0" distR="0" wp14:anchorId="5DEC67C2" wp14:editId="283FFFAC">
            <wp:extent cx="60960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358" w14:textId="5C3EAC96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4C3E9186" w14:textId="77777777" w:rsidR="007853AC" w:rsidRDefault="007853AC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</w:p>
    <w:p w14:paraId="19808D7F" w14:textId="77777777" w:rsidR="007853AC" w:rsidRDefault="007853AC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</w:p>
    <w:p w14:paraId="4D6951B7" w14:textId="77777777" w:rsidR="007853AC" w:rsidRDefault="007853AC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</w:p>
    <w:p w14:paraId="4ED4EE9C" w14:textId="73C0FAFB" w:rsidR="00402F82" w:rsidRDefault="00151DC2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  <w:r w:rsidRPr="00151DC2"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 xml:space="preserve">Theory </w:t>
      </w:r>
    </w:p>
    <w:p w14:paraId="66C55517" w14:textId="77777777" w:rsidR="00402F82" w:rsidRDefault="00402F82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</w:p>
    <w:p w14:paraId="09E05B9C" w14:textId="512F0048" w:rsidR="00151DC2" w:rsidRPr="00151DC2" w:rsidRDefault="00402F82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  <w: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 xml:space="preserve">CONCEPT </w:t>
      </w:r>
      <w:proofErr w:type="gramStart"/>
      <w:r w:rsidR="00151DC2" w:rsidRPr="00151DC2"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>Used :</w:t>
      </w:r>
      <w:proofErr w:type="gramEnd"/>
    </w:p>
    <w:p w14:paraId="7F27293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1)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A circuit consists of 2 digital pins are used where a pin i.e., </w:t>
      </w: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13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making connection of LED with Arduino and further making the connection to the ground.</w:t>
      </w:r>
    </w:p>
    <w:p w14:paraId="1C651001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2)Now one terminal of LDR is connected to ground and another is connected to resistor of 10K ohm and the same terminal is also connected to the A0.</w:t>
      </w:r>
    </w:p>
    <w:p w14:paraId="6C23B4E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3)Now the 10K ohm resistor is connected to LDR and another terminal is connected to 5V supply.</w:t>
      </w:r>
    </w:p>
    <w:p w14:paraId="30E0DBA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4)When light rays </w:t>
      </w:r>
      <w:proofErr w:type="gramStart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falls</w:t>
      </w:r>
      <w:proofErr w:type="gramEnd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on the LDR increases resistance of LDR decreases and hence LED glows.</w:t>
      </w:r>
    </w:p>
    <w:p w14:paraId="3D56D9A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47E8A28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</w:pPr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>Observations :</w:t>
      </w:r>
      <w:proofErr w:type="gramEnd"/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 xml:space="preserve"> -</w:t>
      </w:r>
    </w:p>
    <w:p w14:paraId="42B0CE9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13F363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1)I have learnt to use Arduino Board and how the code will work whenever the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>light falls on the LDR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 xml:space="preserve">resistance decreases and LED does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lastRenderedPageBreak/>
        <w:t>not glow.</w:t>
      </w:r>
    </w:p>
    <w:p w14:paraId="7B4113D6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2)How a circuit is placed on breadboard so that it can work properly.</w:t>
      </w:r>
    </w:p>
    <w:p w14:paraId="0AA2F37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3)Arduino board has Digital pins and </w:t>
      </w: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Analog pins.</w:t>
      </w:r>
    </w:p>
    <w:p w14:paraId="2863572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06143A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4)The Arduino board has ~ sign in Digital pin side which is also known as Pulse Width </w:t>
      </w:r>
      <w:proofErr w:type="gramStart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Modulation(</w:t>
      </w:r>
      <w:proofErr w:type="gramEnd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PWM)</w:t>
      </w:r>
      <w:r w:rsidRPr="00151DC2"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  <w:t>.</w:t>
      </w:r>
    </w:p>
    <w:p w14:paraId="51191D4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4B8620B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73A2BF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74E1E0B0" w14:textId="77777777" w:rsidR="007853AC" w:rsidRDefault="007853AC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</w:p>
    <w:p w14:paraId="7625902B" w14:textId="77777777" w:rsidR="007853AC" w:rsidRDefault="007853AC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</w:p>
    <w:p w14:paraId="441B1E9A" w14:textId="77777777" w:rsidR="007853AC" w:rsidRDefault="007853AC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</w:p>
    <w:p w14:paraId="2CD3B7D2" w14:textId="77777777" w:rsidR="007853AC" w:rsidRDefault="007853AC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</w:p>
    <w:p w14:paraId="459DB26A" w14:textId="513FD0CD" w:rsidR="00151DC2" w:rsidRDefault="00151DC2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  <w:r w:rsidRPr="00151DC2"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183A1653" w14:textId="77777777" w:rsidR="007853AC" w:rsidRPr="00151DC2" w:rsidRDefault="007853AC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</w:p>
    <w:p w14:paraId="4DD27854" w14:textId="77777777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1E5F16F8" w14:textId="07773D6E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troubleshooted by the correcting the above.</w:t>
      </w:r>
    </w:p>
    <w:p w14:paraId="4100E38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zCs w:val="20"/>
          <w:shd w:val="clear" w:color="auto" w:fill="FFFFFF"/>
        </w:rPr>
      </w:pPr>
    </w:p>
    <w:p w14:paraId="56B194E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hd w:val="clear" w:color="auto" w:fill="FFFFFF"/>
        </w:rPr>
      </w:pPr>
    </w:p>
    <w:p w14:paraId="75AACAF1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proofErr w:type="gramStart"/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Precautions :</w:t>
      </w:r>
      <w:proofErr w:type="gramEnd"/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-</w:t>
      </w:r>
    </w:p>
    <w:p w14:paraId="34387C02" w14:textId="70761462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1. </w:t>
      </w:r>
      <w:r w:rsidR="007853AC">
        <w:rPr>
          <w:rFonts w:ascii="Bahnschrift Condensed" w:eastAsia="Malgun Gothic" w:hAnsi="Bahnschrift Condensed" w:cs="Malgun Gothic"/>
          <w:color w:val="212121"/>
          <w:sz w:val="40"/>
          <w:szCs w:val="40"/>
        </w:rPr>
        <w:t>Correction should be correct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75FA275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2. Using Multimeter to check whether all the devices are in working</w:t>
      </w:r>
    </w:p>
    <w:p w14:paraId="18C389C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condition or not.</w:t>
      </w:r>
    </w:p>
    <w:p w14:paraId="2088422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3. Correct sets of instructions are provided or not to perform the specific</w:t>
      </w:r>
    </w:p>
    <w:p w14:paraId="265D8205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function.</w:t>
      </w:r>
    </w:p>
    <w:p w14:paraId="6C51BCBA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40"/>
          <w:szCs w:val="40"/>
          <w:lang w:val="en-IN"/>
        </w:rPr>
      </w:pPr>
    </w:p>
    <w:p w14:paraId="16C20D48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52"/>
          <w:szCs w:val="52"/>
          <w:lang w:val="en-IN"/>
        </w:rPr>
      </w:pPr>
    </w:p>
    <w:p w14:paraId="2D84313D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Learning Outcomes: –</w:t>
      </w:r>
    </w:p>
    <w:p w14:paraId="4361BFD6" w14:textId="67983D9A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1. Setting up correct connections to the </w:t>
      </w:r>
      <w:r w:rsidR="007853AC">
        <w:rPr>
          <w:rFonts w:ascii="Bahnschrift Condensed" w:eastAsia="Malgun Gothic" w:hAnsi="Bahnschrift Condensed" w:cs="Malgun Gothic"/>
          <w:color w:val="212121"/>
          <w:sz w:val="40"/>
          <w:szCs w:val="40"/>
        </w:rPr>
        <w:t>A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rduino.</w:t>
      </w:r>
    </w:p>
    <w:p w14:paraId="180943F2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2. Connecting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, LED and Arduino.</w:t>
      </w:r>
    </w:p>
    <w:p w14:paraId="36804E2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3. Using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and LED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 xml:space="preserve"> to design circuits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7343846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4. Working and coding of Arduino.</w:t>
      </w:r>
    </w:p>
    <w:p w14:paraId="19C14B09" w14:textId="77777777" w:rsidR="00151DC2" w:rsidRPr="00151DC2" w:rsidRDefault="00151DC2" w:rsidP="00151DC2">
      <w:pPr>
        <w:rPr>
          <w:rFonts w:ascii="Bahnschrift Condensed" w:hAnsi="Bahnschrift Condensed"/>
        </w:rPr>
      </w:pPr>
    </w:p>
    <w:sectPr w:rsidR="00151DC2" w:rsidRPr="00151DC2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FEC"/>
    <w:rsid w:val="00151DC2"/>
    <w:rsid w:val="002B5F5A"/>
    <w:rsid w:val="0033102C"/>
    <w:rsid w:val="00402F82"/>
    <w:rsid w:val="007853AC"/>
    <w:rsid w:val="00A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D71F710"/>
  <w15:docId w15:val="{37A6D61F-2B92-43C4-8AB3-4D741EF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Strong">
    <w:name w:val="Strong"/>
    <w:basedOn w:val="DefaultParagraphFont"/>
    <w:uiPriority w:val="22"/>
    <w:qFormat/>
    <w:rsid w:val="00402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BEEEA</dc:title>
  <dc:subject>Experiment-5-</dc:subject>
  <cp:lastModifiedBy>Sanchit Kumar</cp:lastModifiedBy>
  <cp:revision>7</cp:revision>
  <dcterms:created xsi:type="dcterms:W3CDTF">2019-10-31T13:42:00Z</dcterms:created>
  <dcterms:modified xsi:type="dcterms:W3CDTF">2019-11-03T15:11:00Z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