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64C8" w14:textId="368C478D" w:rsidR="00750871" w:rsidRDefault="00D662B3">
      <w:pPr>
        <w:rPr>
          <w:b/>
          <w:bCs/>
          <w:color w:val="ED7D31" w:themeColor="accent2"/>
          <w:sz w:val="52"/>
          <w:szCs w:val="52"/>
        </w:rPr>
      </w:pPr>
      <w:r w:rsidRPr="00D662B3">
        <w:rPr>
          <w:b/>
          <w:bCs/>
          <w:color w:val="ED7D31" w:themeColor="accent2"/>
          <w:sz w:val="52"/>
          <w:szCs w:val="52"/>
        </w:rPr>
        <w:t>Dopper</w:t>
      </w:r>
    </w:p>
    <w:p w14:paraId="3EA1C610" w14:textId="468C426F" w:rsidR="00FF272C" w:rsidRPr="00FF272C" w:rsidRDefault="00FF272C">
      <w:pPr>
        <w:rPr>
          <w:i/>
          <w:iCs/>
          <w:color w:val="ED7D31" w:themeColor="accent2"/>
          <w:sz w:val="32"/>
          <w:szCs w:val="32"/>
        </w:rPr>
      </w:pPr>
      <w:r w:rsidRPr="00FF272C">
        <w:rPr>
          <w:i/>
          <w:iCs/>
          <w:color w:val="ED7D31" w:themeColor="accent2"/>
          <w:sz w:val="32"/>
          <w:szCs w:val="32"/>
        </w:rPr>
        <w:t>Vlad Verheij SD1A</w:t>
      </w:r>
    </w:p>
    <w:p w14:paraId="7FECD6C1" w14:textId="3BF7B9C0" w:rsidR="00D662B3" w:rsidRDefault="00D662B3">
      <w:pPr>
        <w:rPr>
          <w:b/>
          <w:bCs/>
          <w:color w:val="ED7D31" w:themeColor="accent2"/>
          <w:sz w:val="52"/>
          <w:szCs w:val="52"/>
        </w:rPr>
      </w:pPr>
    </w:p>
    <w:p w14:paraId="299DDC88" w14:textId="5BE5A81E" w:rsidR="00D662B3" w:rsidRPr="00D662B3" w:rsidRDefault="00D662B3">
      <w:pPr>
        <w:rPr>
          <w:b/>
          <w:bCs/>
          <w:color w:val="C45911" w:themeColor="accent2" w:themeShade="BF"/>
          <w:sz w:val="44"/>
          <w:szCs w:val="44"/>
        </w:rPr>
      </w:pPr>
      <w:r w:rsidRPr="00D662B3">
        <w:rPr>
          <w:b/>
          <w:bCs/>
          <w:color w:val="C45911" w:themeColor="accent2" w:themeShade="BF"/>
          <w:sz w:val="44"/>
          <w:szCs w:val="44"/>
        </w:rPr>
        <w:t>Missie</w:t>
      </w:r>
    </w:p>
    <w:p w14:paraId="146F6F6D" w14:textId="1BEAD0CD" w:rsidR="00D662B3" w:rsidRPr="00D662B3" w:rsidRDefault="00FF272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Vervuiling met enkel gebruik plastic waterflesjes tegen gaan.</w:t>
      </w:r>
    </w:p>
    <w:p w14:paraId="1EE5DE14" w14:textId="77777777" w:rsidR="00D662B3" w:rsidRPr="00D662B3" w:rsidRDefault="00D662B3">
      <w:pPr>
        <w:rPr>
          <w:b/>
          <w:bCs/>
          <w:color w:val="C45911" w:themeColor="accent2" w:themeShade="BF"/>
          <w:sz w:val="44"/>
          <w:szCs w:val="44"/>
        </w:rPr>
      </w:pPr>
    </w:p>
    <w:p w14:paraId="679F1CD6" w14:textId="6D8B03A9" w:rsidR="00D662B3" w:rsidRPr="00D662B3" w:rsidRDefault="00D662B3">
      <w:pPr>
        <w:rPr>
          <w:b/>
          <w:bCs/>
          <w:color w:val="C45911" w:themeColor="accent2" w:themeShade="BF"/>
          <w:sz w:val="44"/>
          <w:szCs w:val="44"/>
        </w:rPr>
      </w:pPr>
      <w:r w:rsidRPr="00D662B3">
        <w:rPr>
          <w:b/>
          <w:bCs/>
          <w:color w:val="C45911" w:themeColor="accent2" w:themeShade="BF"/>
          <w:sz w:val="44"/>
          <w:szCs w:val="44"/>
        </w:rPr>
        <w:t>Visie</w:t>
      </w:r>
    </w:p>
    <w:p w14:paraId="7FD2E08F" w14:textId="48B9F92B" w:rsidR="00FF272C" w:rsidRPr="00FF272C" w:rsidRDefault="00FF272C">
      <w:pPr>
        <w:rPr>
          <w:color w:val="000000" w:themeColor="text1"/>
          <w:sz w:val="32"/>
          <w:szCs w:val="32"/>
        </w:rPr>
      </w:pPr>
      <w:r w:rsidRPr="00FF272C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e oceanen schoon houden.</w:t>
      </w:r>
    </w:p>
    <w:p w14:paraId="09185625" w14:textId="57FDD14C" w:rsidR="00D662B3" w:rsidRPr="00D662B3" w:rsidRDefault="00D662B3">
      <w:pPr>
        <w:rPr>
          <w:b/>
          <w:bCs/>
          <w:color w:val="C45911" w:themeColor="accent2" w:themeShade="BF"/>
          <w:sz w:val="44"/>
          <w:szCs w:val="44"/>
        </w:rPr>
      </w:pPr>
      <w:r w:rsidRPr="00D662B3">
        <w:rPr>
          <w:b/>
          <w:bCs/>
          <w:color w:val="C45911" w:themeColor="accent2" w:themeShade="BF"/>
          <w:sz w:val="44"/>
          <w:szCs w:val="44"/>
        </w:rPr>
        <w:br/>
        <w:t>Strategie</w:t>
      </w:r>
    </w:p>
    <w:p w14:paraId="1F0C3D80" w14:textId="28B5B7DB" w:rsidR="00D662B3" w:rsidRPr="00FF272C" w:rsidRDefault="00FF272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Dit doen wij door een fles te verkopen van een hard gemaakt plastic die je overal mee kunt nemen, waardoor je geen enkel-gebruik flesjes hoeft te kopen.</w:t>
      </w:r>
    </w:p>
    <w:p w14:paraId="0EE4B5D7" w14:textId="7720AE74" w:rsidR="00D662B3" w:rsidRPr="00D662B3" w:rsidRDefault="00D662B3">
      <w:pPr>
        <w:rPr>
          <w:b/>
          <w:bCs/>
          <w:color w:val="ED7D31" w:themeColor="accent2"/>
          <w:sz w:val="44"/>
          <w:szCs w:val="44"/>
        </w:rPr>
      </w:pPr>
    </w:p>
    <w:p w14:paraId="3BD17E91" w14:textId="77777777" w:rsidR="00D662B3" w:rsidRPr="00D662B3" w:rsidRDefault="00D662B3">
      <w:pPr>
        <w:rPr>
          <w:b/>
          <w:bCs/>
          <w:color w:val="ED7D31" w:themeColor="accent2"/>
          <w:sz w:val="40"/>
          <w:szCs w:val="40"/>
        </w:rPr>
      </w:pPr>
    </w:p>
    <w:sectPr w:rsidR="00D662B3" w:rsidRPr="00D6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B3"/>
    <w:rsid w:val="00750871"/>
    <w:rsid w:val="00D662B3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F7A4"/>
  <w15:chartTrackingRefBased/>
  <w15:docId w15:val="{7D54110B-E8AC-4170-B401-5A21BB7D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Verheij</dc:creator>
  <cp:keywords/>
  <dc:description/>
  <cp:lastModifiedBy>Vlad Verheij</cp:lastModifiedBy>
  <cp:revision>1</cp:revision>
  <dcterms:created xsi:type="dcterms:W3CDTF">2022-04-08T10:19:00Z</dcterms:created>
  <dcterms:modified xsi:type="dcterms:W3CDTF">2022-04-08T10:37:00Z</dcterms:modified>
</cp:coreProperties>
</file>