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TẬP VỀ NHÀ – SESSION 05</w:t>
        <w:br/>
        <w:t>Môn: Kỹ năng ứng dụng AI trong học tập</w:t>
      </w:r>
    </w:p>
    <w:p>
      <w:pPr>
        <w:pStyle w:val="Heading2"/>
      </w:pPr>
      <w:r>
        <w:t>Đề 1 – So sánh Prompt khi giải thích Stack</w:t>
      </w:r>
    </w:p>
    <w:p>
      <w:r>
        <w:t>Prompt 1: “Giải thích cấu trúc dữ liệu Stack.”</w:t>
        <w:br/>
        <w:br/>
        <w:t>Prompt 2: “Tôi chưa biết gì về cấu trúc dữ liệu Stack. Hãy giải thích đơn giản kèm ví dụ đời thực (ví dụ: chồng đĩa).”</w:t>
        <w:br/>
        <w:br/>
        <w:t>Bảng so sánh:</w:t>
        <w:br/>
        <w:br/>
        <w:t>Tiêu chí | Prompt 1 | Prompt 2</w:t>
        <w:br/>
        <w:t>Mức độ dễ hiểu | Mang tính học thuật | Rất dễ hiểu</w:t>
        <w:br/>
        <w:t>Ngôn ngữ | Khá kỹ thuật | Gần gũi</w:t>
        <w:br/>
        <w:t>Ví dụ | Ít | Có ví dụ</w:t>
        <w:br/>
        <w:t>Đối tượng | Người có nền | Người mới</w:t>
        <w:br/>
        <w:br/>
        <w:t>Nhận xét: Prompt thứ hai giúp AI điều chỉnh cách giải thích đơn giản hơn.</w:t>
      </w:r>
    </w:p>
    <w:p>
      <w:pPr>
        <w:pStyle w:val="Heading2"/>
      </w:pPr>
      <w:r>
        <w:t>Đề 2 – So sánh các thuật toán sắp xếp</w:t>
      </w:r>
    </w:p>
    <w:p>
      <w:r>
        <w:t>Bubble Sort | Merge Sort | Quick Sort</w:t>
        <w:br/>
        <w:t>Thời gian: O(n²) | O(n log n) | O(n log n)</w:t>
        <w:br/>
        <w:t>Bộ nhớ: O(1) | O(n) | O(log n)</w:t>
        <w:br/>
        <w:t>Áp dụng: học thuật | dữ liệu lớn | thực tế</w:t>
        <w:br/>
        <w:br/>
        <w:t>Nhận xét: Trình bày dạng bảng giúp so sánh nhanh.</w:t>
      </w:r>
    </w:p>
    <w:p>
      <w:pPr>
        <w:pStyle w:val="Heading2"/>
      </w:pPr>
      <w:r>
        <w:t>Đề 3 – Kế thừa trong Python</w:t>
      </w:r>
    </w:p>
    <w:p>
      <w:r>
        <w:t>class Animal:</w:t>
        <w:br/>
        <w:t xml:space="preserve">    def speak(self):</w:t>
        <w:br/>
        <w:t xml:space="preserve">        print("Animal speaks")</w:t>
        <w:br/>
        <w:br/>
        <w:t>class Dog(Animal):</w:t>
        <w:br/>
        <w:t xml:space="preserve">    def speak(self):</w:t>
        <w:br/>
        <w:t xml:space="preserve">        print("Dog barks")</w:t>
        <w:br/>
        <w:br/>
        <w:t>Giải thích:</w:t>
        <w:br/>
        <w:t>Dog kế thừa Animal và ghi đè phương thức speak().</w:t>
      </w:r>
    </w:p>
    <w:p>
      <w:pPr>
        <w:pStyle w:val="Heading2"/>
      </w:pPr>
      <w:r>
        <w:t>Đề 4 – BFS theo nhiều cấp độ</w:t>
      </w:r>
    </w:p>
    <w:p>
      <w:r>
        <w:t>HS lớp 10: ví dụ mê cung</w:t>
        <w:br/>
        <w:t>SV CNTT: dùng queue</w:t>
        <w:br/>
        <w:t>Lập trình viên: phân tích độ phức tạp</w:t>
        <w:br/>
        <w:br/>
        <w:t>Phù hợp nhất: sinh viên CNTT.</w:t>
      </w:r>
    </w:p>
    <w:p>
      <w:pPr>
        <w:pStyle w:val="Heading2"/>
      </w:pPr>
      <w:r>
        <w:t>Đề 5 – Array vs Linked List</w:t>
      </w:r>
    </w:p>
    <w:p>
      <w:r>
        <w:t>Array: truy cập nhanh</w:t>
        <w:br/>
        <w:t>Linked List: chèn/xóa tốt</w:t>
        <w:br/>
        <w:br/>
        <w:t>Code minh họa có thể bổ sung khi cần.</w:t>
      </w:r>
    </w:p>
    <w:p>
      <w:pPr>
        <w:pStyle w:val="Heading2"/>
      </w:pPr>
      <w:r>
        <w:t>Đề 6 – Queue và sơ đồ</w:t>
      </w:r>
    </w:p>
    <w:p>
      <w:r>
        <w:t>FIFO</w:t>
        <w:br/>
        <w:br/>
        <w:t>Front -&gt; [1] [2] [3] &lt;- Rear</w:t>
      </w:r>
    </w:p>
    <w:p>
      <w:pPr>
        <w:pStyle w:val="Heading2"/>
      </w:pPr>
      <w:r>
        <w:t>Đề 7 – Quick Sort theo bối cảnh</w:t>
      </w:r>
    </w:p>
    <w:p>
      <w:r>
        <w:t>AI thay đổi độ chi tiết theo đối tượng.</w:t>
      </w:r>
    </w:p>
    <w:p>
      <w:pPr>
        <w:pStyle w:val="Heading2"/>
      </w:pPr>
      <w:r>
        <w:t>Đề 8 – Heap và chuỗi Prompt</w:t>
      </w:r>
    </w:p>
    <w:p>
      <w:r>
        <w:t>Giải thích, so sánh, code, và phân cấp người học.</w:t>
      </w:r>
    </w:p>
    <w:p>
      <w:pPr>
        <w:pStyle w:val="Heading2"/>
      </w:pPr>
      <w:r>
        <w:t>Đề 9 – Truy vết quang hợp</w:t>
      </w:r>
    </w:p>
    <w:p>
      <w:r>
        <w:t>Ánh sáng -&gt; Diệp lục -&gt; Năng lượng -&gt; Glucose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