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Assignment 8</w:t>
      </w:r>
    </w:p>
    <w:p>
      <w:pPr>
        <w:spacing w:before="200"/>
        <w:jc w:val="center"/>
      </w:pPr>
      <w:r>
        <w:rPr>
          <w:color w:val="555555"/>
          <w:sz w:val="32"/>
          <w:szCs w:val="32"/>
        </w:rPr>
        <w:t xml:space="preserve">Java Programming — Polymorphism</w:t>
      </w:r>
    </w:p>
    <w:p>
      <w:pPr>
        <w:spacing w:before="1200"/>
      </w:pPr>
    </w:p>
    <w:p>
      <w:pPr>
        <w:jc w:val="center"/>
      </w:pPr>
      <w:r>
        <w:rPr>
          <w:sz w:val="26"/>
          <w:szCs w:val="26"/>
        </w:rPr>
        <w:t xml:space="preserve">Submitted by</w:t>
      </w:r>
    </w:p>
    <w:p>
      <w:pPr>
        <w:spacing w:before="120"/>
        <w:jc w:val="center"/>
      </w:pPr>
      <w:r>
        <w:rPr>
          <w:b/>
          <w:bCs/>
          <w:sz w:val="30"/>
          <w:szCs w:val="30"/>
        </w:rPr>
        <w:t xml:space="preserve">Drishti Thakur</w:t>
      </w:r>
    </w:p>
    <w:p>
      <w:pPr>
        <w:spacing w:before="120"/>
        <w:jc w:val="center"/>
      </w:pPr>
      <w:r>
        <w:rPr>
          <w:sz w:val="26"/>
          <w:szCs w:val="26"/>
        </w:rPr>
        <w:t xml:space="preserve">Roll No. 25SCS1003002554</w:t>
      </w:r>
    </w:p>
    <w:p>
      <w:r>
        <w:br w:type="page"/>
      </w:r>
    </w:p>
    <w:p>
      <w:pPr>
        <w:sectPr>
          <w:pgSz w:w="12240" w:h="15840" w:orient="portrait"/>
          <w:pgMar w:top="1440" w:right="1440" w:bottom="1440" w:left="1440" w:header="708" w:footer="708" w:gutter="0"/>
          <w:pgNumType/>
          <w:docGrid w:linePitch="360"/>
        </w:sectPr>
      </w:pPr>
    </w:p>
    <w:p>
      <w:pPr>
        <w:pStyle w:val="Title"/>
        <w:spacing w:after="300"/>
      </w:pPr>
      <w:r>
        <w:t xml:space="preserve">Part A: Understanding of Theory Concept</w:t>
      </w:r>
    </w:p>
    <w:p>
      <w:pPr>
        <w:pStyle w:val="Heading2"/>
        <w:spacing w:after="150" w:before="0"/>
      </w:pPr>
      <w:r>
        <w:t xml:space="preserve">1. Explain Polymorphism in Java</w:t>
      </w:r>
    </w:p>
    <w:p>
      <w:pPr>
        <w:spacing w:after="160"/>
      </w:pPr>
      <w:r>
        <w:rPr>
          <w:sz w:val="22"/>
          <w:szCs w:val="22"/>
        </w:rPr>
        <w:t xml:space="preserve">Polymorphism is an important concept of Object-Oriented Programming in which a single method, object, or operation can behave in different ways. The word polymorphism means “many forms.” In Java, polymorphism allows us to use the same method name for performing different tasks.</w:t>
      </w:r>
    </w:p>
    <w:p>
      <w:pPr>
        <w:spacing w:after="160"/>
      </w:pPr>
      <w:r>
        <w:rPr>
          <w:sz w:val="22"/>
          <w:szCs w:val="22"/>
        </w:rPr>
        <w:t xml:space="preserve">Polymorphism is important because it makes programs more flexible, reusable, and easier to maintain. It also allows the same code to work with different types of objects.</w:t>
      </w:r>
    </w:p>
    <w:p>
      <w:pPr>
        <w:spacing w:after="160"/>
      </w:pPr>
      <w:r>
        <w:rPr>
          <w:sz w:val="22"/>
          <w:szCs w:val="22"/>
        </w:rPr>
        <w:t xml:space="preserve">Java mainly supports two types of polymorphism:</w:t>
      </w:r>
    </w:p>
    <w:p>
      <w:pPr>
        <w:pStyle w:val="ListParagraph"/>
        <w:numPr>
          <w:ilvl w:val="0"/>
          <w:numId w:val="1"/>
        </w:numPr>
        <w:spacing w:after="80"/>
      </w:pPr>
      <w:r>
        <w:rPr>
          <w:sz w:val="22"/>
          <w:szCs w:val="22"/>
        </w:rPr>
        <w:t xml:space="preserve">Compile-Time Polymorphism</w:t>
      </w:r>
    </w:p>
    <w:p>
      <w:pPr>
        <w:pStyle w:val="ListParagraph"/>
        <w:numPr>
          <w:ilvl w:val="0"/>
          <w:numId w:val="1"/>
        </w:numPr>
        <w:spacing w:after="80"/>
      </w:pPr>
      <w:r>
        <w:rPr>
          <w:sz w:val="22"/>
          <w:szCs w:val="22"/>
        </w:rPr>
        <w:t xml:space="preserve">Run-Time Polymorphism</w:t>
      </w:r>
    </w:p>
    <w:p>
      <w:pPr>
        <w:pStyle w:val="Heading2"/>
        <w:spacing w:after="150" w:before="300"/>
      </w:pPr>
      <w:r>
        <w:t xml:space="preserve">2. Explain the Types of Polymorphism</w:t>
      </w:r>
    </w:p>
    <w:p>
      <w:pPr>
        <w:spacing w:after="100" w:before="200"/>
      </w:pPr>
      <w:r>
        <w:rPr>
          <w:b/>
          <w:bCs/>
          <w:color w:val="2F5496"/>
          <w:sz w:val="24"/>
          <w:szCs w:val="24"/>
        </w:rPr>
        <w:t xml:space="preserve">Compile-Time Polymorphism</w:t>
      </w:r>
    </w:p>
    <w:p>
      <w:pPr>
        <w:spacing w:after="160"/>
      </w:pPr>
      <w:r>
        <w:rPr>
          <w:sz w:val="22"/>
          <w:szCs w:val="22"/>
        </w:rPr>
        <w:t xml:space="preserve">Compile-Time Polymorphism is also called Static Polymorphism. It is achieved using Method Overloading. In method overloading, multiple methods have the same name but different parameters. The compiler decides which method should be called during compilation.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F1F1F"/>
                <w:sz w:val="20"/>
                <w:szCs w:val="20"/>
              </w:rPr>
              <w:t xml:space="preserve">class Calculator {</w:t>
            </w:r>
          </w:p>
          <w:p>
            <w:pPr>
              <w:spacing w:after="0"/>
            </w:pPr>
            <w:r>
              <w:rPr>
                <w:rFonts w:ascii="Consolas" w:cs="Consolas" w:eastAsia="Consolas" w:hAnsi="Consolas"/>
                <w:color w:val="1F1F1F"/>
                <w:sz w:val="20"/>
                <w:szCs w:val="20"/>
              </w:rPr>
              <w:t xml:space="preserve">    int add(int a, int b) {</w:t>
            </w:r>
          </w:p>
          <w:p>
            <w:pPr>
              <w:spacing w:after="0"/>
            </w:pPr>
            <w:r>
              <w:rPr>
                <w:rFonts w:ascii="Consolas" w:cs="Consolas" w:eastAsia="Consolas" w:hAnsi="Consolas"/>
                <w:color w:val="1F1F1F"/>
                <w:sz w:val="20"/>
                <w:szCs w:val="20"/>
              </w:rPr>
              <w:t xml:space="preserve">        return a + b;</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    int add(int a, int b, int c) {</w:t>
            </w:r>
          </w:p>
          <w:p>
            <w:pPr>
              <w:spacing w:after="0"/>
            </w:pPr>
            <w:r>
              <w:rPr>
                <w:rFonts w:ascii="Consolas" w:cs="Consolas" w:eastAsia="Consolas" w:hAnsi="Consolas"/>
                <w:color w:val="1F1F1F"/>
                <w:sz w:val="20"/>
                <w:szCs w:val="20"/>
              </w:rPr>
              <w:t xml:space="preserve">        return a + b + c;</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w:t>
            </w:r>
          </w:p>
        </w:tc>
      </w:tr>
    </w:tbl>
    <w:p>
      <w:pPr>
        <w:spacing w:after="100"/>
      </w:pPr>
    </w:p>
    <w:p>
      <w:pPr>
        <w:spacing w:after="160"/>
      </w:pPr>
      <w:r>
        <w:rPr>
          <w:sz w:val="22"/>
          <w:szCs w:val="22"/>
        </w:rPr>
        <w:t xml:space="preserve">Here, both methods have the same name add() but different numbers of parameters.</w:t>
      </w:r>
    </w:p>
    <w:p>
      <w:pPr>
        <w:spacing w:after="100" w:before="200"/>
      </w:pPr>
      <w:r>
        <w:rPr>
          <w:b/>
          <w:bCs/>
          <w:color w:val="2F5496"/>
          <w:sz w:val="24"/>
          <w:szCs w:val="24"/>
        </w:rPr>
        <w:t xml:space="preserve">Run-Time Polymorphism</w:t>
      </w:r>
    </w:p>
    <w:p>
      <w:pPr>
        <w:spacing w:after="160"/>
      </w:pPr>
      <w:r>
        <w:rPr>
          <w:sz w:val="22"/>
          <w:szCs w:val="22"/>
        </w:rPr>
        <w:t xml:space="preserve">Run-Time Polymorphism is also called Dynamic Polymorphism. It is achieved using Method Overriding. In method overriding, a child class provides its own implementation of a method that is already present in the parent class. The method that will be executed is decided at runtime.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F1F1F"/>
                <w:sz w:val="20"/>
                <w:szCs w:val="20"/>
              </w:rPr>
              <w:t xml:space="preserve">class Animal {</w:t>
            </w:r>
          </w:p>
          <w:p>
            <w:pPr>
              <w:spacing w:after="0"/>
            </w:pPr>
            <w:r>
              <w:rPr>
                <w:rFonts w:ascii="Consolas" w:cs="Consolas" w:eastAsia="Consolas" w:hAnsi="Consolas"/>
                <w:color w:val="1F1F1F"/>
                <w:sz w:val="20"/>
                <w:szCs w:val="20"/>
              </w:rPr>
              <w:t xml:space="preserve">    void sound() {</w:t>
            </w:r>
          </w:p>
          <w:p>
            <w:pPr>
              <w:spacing w:after="0"/>
            </w:pPr>
            <w:r>
              <w:rPr>
                <w:rFonts w:ascii="Consolas" w:cs="Consolas" w:eastAsia="Consolas" w:hAnsi="Consolas"/>
                <w:color w:val="1F1F1F"/>
                <w:sz w:val="20"/>
                <w:szCs w:val="20"/>
              </w:rPr>
              <w:t xml:space="preserve">        System.out.println("Animal makes a sound");</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w:t>
            </w:r>
          </w:p>
          <w:p>
            <w:pPr>
              <w:spacing w:after="0"/>
            </w:pPr>
            <w:r>
              <w:rPr>
                <w:rFonts w:ascii="Consolas" w:cs="Consolas" w:eastAsia="Consolas" w:hAnsi="Consolas"/>
                <w:color w:val="1F1F1F"/>
                <w:sz w:val="20"/>
                <w:szCs w:val="20"/>
              </w:rPr>
              <w:t xml:space="preserve">class Dog extends Animal {</w:t>
            </w:r>
          </w:p>
          <w:p>
            <w:pPr>
              <w:spacing w:after="0"/>
            </w:pPr>
            <w:r>
              <w:rPr>
                <w:rFonts w:ascii="Consolas" w:cs="Consolas" w:eastAsia="Consolas" w:hAnsi="Consolas"/>
                <w:color w:val="1F1F1F"/>
                <w:sz w:val="20"/>
                <w:szCs w:val="20"/>
              </w:rPr>
              <w:t xml:space="preserve">    void sound() {</w:t>
            </w:r>
          </w:p>
          <w:p>
            <w:pPr>
              <w:spacing w:after="0"/>
            </w:pPr>
            <w:r>
              <w:rPr>
                <w:rFonts w:ascii="Consolas" w:cs="Consolas" w:eastAsia="Consolas" w:hAnsi="Consolas"/>
                <w:color w:val="1F1F1F"/>
                <w:sz w:val="20"/>
                <w:szCs w:val="20"/>
              </w:rPr>
              <w:t xml:space="preserve">        System.out.println("Dog barks");</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w:t>
            </w:r>
          </w:p>
          <w:p>
            <w:pPr>
              <w:spacing w:after="0"/>
            </w:pPr>
            <w:r>
              <w:rPr>
                <w:rFonts w:ascii="Consolas" w:cs="Consolas" w:eastAsia="Consolas" w:hAnsi="Consolas"/>
                <w:color w:val="1F1F1F"/>
                <w:sz w:val="20"/>
                <w:szCs w:val="20"/>
              </w:rPr>
              <w:t xml:space="preserve">public class Main {</w:t>
            </w:r>
          </w:p>
          <w:p>
            <w:pPr>
              <w:spacing w:after="0"/>
            </w:pPr>
            <w:r>
              <w:rPr>
                <w:rFonts w:ascii="Consolas" w:cs="Consolas" w:eastAsia="Consolas" w:hAnsi="Consolas"/>
                <w:color w:val="1F1F1F"/>
                <w:sz w:val="20"/>
                <w:szCs w:val="20"/>
              </w:rPr>
              <w:t xml:space="preserve">    public static void main(String[] args) {</w:t>
            </w:r>
          </w:p>
          <w:p>
            <w:pPr>
              <w:spacing w:after="0"/>
            </w:pPr>
            <w:r>
              <w:rPr>
                <w:rFonts w:ascii="Consolas" w:cs="Consolas" w:eastAsia="Consolas" w:hAnsi="Consolas"/>
                <w:color w:val="1F1F1F"/>
                <w:sz w:val="20"/>
                <w:szCs w:val="20"/>
              </w:rPr>
              <w:t xml:space="preserve">        Animal a = new Dog();</w:t>
            </w:r>
          </w:p>
          <w:p>
            <w:pPr>
              <w:spacing w:after="0"/>
            </w:pPr>
            <w:r>
              <w:rPr>
                <w:rFonts w:ascii="Consolas" w:cs="Consolas" w:eastAsia="Consolas" w:hAnsi="Consolas"/>
                <w:color w:val="1F1F1F"/>
                <w:sz w:val="20"/>
                <w:szCs w:val="20"/>
              </w:rPr>
              <w:t xml:space="preserve">        a.sound();</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w:t>
            </w:r>
          </w:p>
        </w:tc>
      </w:tr>
    </w:tbl>
    <w:p>
      <w:pPr>
        <w:spacing w:after="100"/>
      </w:pPr>
    </w:p>
    <w:p>
      <w:pPr>
        <w:spacing w:after="160"/>
      </w:pPr>
      <w:r>
        <w:rPr>
          <w:b/>
          <w:bCs/>
          <w:sz w:val="22"/>
          <w:szCs w:val="22"/>
        </w:rPr>
        <w:t xml:space="preserve">Output: </w:t>
      </w:r>
      <w:r>
        <w:rPr>
          <w:rFonts w:ascii="Consolas" w:cs="Consolas" w:eastAsia="Consolas" w:hAnsi="Consolas"/>
          <w:sz w:val="22"/>
          <w:szCs w:val="22"/>
        </w:rPr>
        <w:t xml:space="preserve">Dog barks</w:t>
      </w:r>
    </w:p>
    <w:p>
      <w:pPr>
        <w:spacing w:after="160"/>
      </w:pPr>
      <w:r>
        <w:rPr>
          <w:sz w:val="22"/>
          <w:szCs w:val="22"/>
        </w:rPr>
        <w:t xml:space="preserve">Here, the reference is of type Animal, but the object is of type Dog. Therefore, the sound() method of Dog is executed at runtime.</w:t>
      </w:r>
    </w:p>
    <w:p>
      <w:pPr>
        <w:pStyle w:val="Heading2"/>
        <w:spacing w:after="150" w:before="300"/>
      </w:pPr>
      <w:r>
        <w:t xml:space="preserve">3. Explain Method Overloading</w:t>
      </w:r>
    </w:p>
    <w:p>
      <w:pPr>
        <w:spacing w:after="160"/>
      </w:pPr>
      <w:r>
        <w:rPr>
          <w:sz w:val="22"/>
          <w:szCs w:val="22"/>
        </w:rPr>
        <w:t xml:space="preserve">Method Overloading means having more than one method with the same name but different parameters in the same class. For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F1F1F"/>
                <w:sz w:val="20"/>
                <w:szCs w:val="20"/>
              </w:rPr>
              <w:t xml:space="preserve">class Test {</w:t>
            </w:r>
          </w:p>
          <w:p>
            <w:pPr>
              <w:spacing w:after="0"/>
            </w:pPr>
            <w:r>
              <w:rPr>
                <w:rFonts w:ascii="Consolas" w:cs="Consolas" w:eastAsia="Consolas" w:hAnsi="Consolas"/>
                <w:color w:val="1F1F1F"/>
                <w:sz w:val="20"/>
                <w:szCs w:val="20"/>
              </w:rPr>
              <w:t xml:space="preserve">    void display(int a) {</w:t>
            </w:r>
          </w:p>
          <w:p>
            <w:pPr>
              <w:spacing w:after="0"/>
            </w:pPr>
            <w:r>
              <w:rPr>
                <w:rFonts w:ascii="Consolas" w:cs="Consolas" w:eastAsia="Consolas" w:hAnsi="Consolas"/>
                <w:color w:val="1F1F1F"/>
                <w:sz w:val="20"/>
                <w:szCs w:val="20"/>
              </w:rPr>
              <w:t xml:space="preserve">        System.out.println(a);</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    void display(int a, int b) {</w:t>
            </w:r>
          </w:p>
          <w:p>
            <w:pPr>
              <w:spacing w:after="0"/>
            </w:pPr>
            <w:r>
              <w:rPr>
                <w:rFonts w:ascii="Consolas" w:cs="Consolas" w:eastAsia="Consolas" w:hAnsi="Consolas"/>
                <w:color w:val="1F1F1F"/>
                <w:sz w:val="20"/>
                <w:szCs w:val="20"/>
              </w:rPr>
              <w:t xml:space="preserve">        System.out.println(a + b);</w:t>
            </w:r>
          </w:p>
          <w:p>
            <w:pPr>
              <w:spacing w:after="0"/>
            </w:pPr>
            <w:r>
              <w:rPr>
                <w:rFonts w:ascii="Consolas" w:cs="Consolas" w:eastAsia="Consolas" w:hAnsi="Consolas"/>
                <w:color w:val="1F1F1F"/>
                <w:sz w:val="20"/>
                <w:szCs w:val="20"/>
              </w:rPr>
              <w:t xml:space="preserve">    }</w:t>
            </w:r>
          </w:p>
          <w:p>
            <w:pPr>
              <w:spacing w:after="0"/>
            </w:pPr>
            <w:r>
              <w:rPr>
                <w:rFonts w:ascii="Consolas" w:cs="Consolas" w:eastAsia="Consolas" w:hAnsi="Consolas"/>
                <w:color w:val="1F1F1F"/>
                <w:sz w:val="20"/>
                <w:szCs w:val="20"/>
              </w:rPr>
              <w:t xml:space="preserve">}</w:t>
            </w:r>
          </w:p>
        </w:tc>
      </w:tr>
    </w:tbl>
    <w:p>
      <w:pPr>
        <w:spacing w:after="100"/>
      </w:pPr>
    </w:p>
    <w:p>
      <w:pPr>
        <w:spacing w:after="160"/>
      </w:pPr>
      <w:r>
        <w:rPr>
          <w:sz w:val="22"/>
          <w:szCs w:val="22"/>
        </w:rPr>
        <w:t xml:space="preserve">Here, the display() method is overloaded.</w:t>
      </w:r>
    </w:p>
    <w:p>
      <w:pPr>
        <w:spacing w:after="100" w:before="200"/>
      </w:pPr>
      <w:r>
        <w:rPr>
          <w:b/>
          <w:bCs/>
          <w:color w:val="2F5496"/>
          <w:sz w:val="24"/>
          <w:szCs w:val="24"/>
        </w:rPr>
        <w:t xml:space="preserve">Rules of Method Overloading</w:t>
      </w:r>
    </w:p>
    <w:p>
      <w:pPr>
        <w:pStyle w:val="ListParagraph"/>
        <w:numPr>
          <w:ilvl w:val="0"/>
          <w:numId w:val="1"/>
        </w:numPr>
        <w:spacing w:after="80"/>
      </w:pPr>
      <w:r>
        <w:rPr>
          <w:sz w:val="22"/>
          <w:szCs w:val="22"/>
        </w:rPr>
        <w:t xml:space="preserve">The method name must be the same.</w:t>
      </w:r>
    </w:p>
    <w:p>
      <w:pPr>
        <w:pStyle w:val="ListParagraph"/>
        <w:numPr>
          <w:ilvl w:val="0"/>
          <w:numId w:val="1"/>
        </w:numPr>
        <w:spacing w:after="80"/>
      </w:pPr>
      <w:r>
        <w:rPr>
          <w:sz w:val="22"/>
          <w:szCs w:val="22"/>
        </w:rPr>
        <w:t xml:space="preserve">The parameter list must be different.</w:t>
      </w:r>
    </w:p>
    <w:p>
      <w:pPr>
        <w:pStyle w:val="ListParagraph"/>
        <w:numPr>
          <w:ilvl w:val="0"/>
          <w:numId w:val="1"/>
        </w:numPr>
        <w:spacing w:after="80"/>
      </w:pPr>
      <w:r>
        <w:rPr>
          <w:sz w:val="22"/>
          <w:szCs w:val="22"/>
        </w:rPr>
        <w:t xml:space="preserve">The number of parameters can be different.</w:t>
      </w:r>
    </w:p>
    <w:p>
      <w:pPr>
        <w:pStyle w:val="ListParagraph"/>
        <w:numPr>
          <w:ilvl w:val="0"/>
          <w:numId w:val="1"/>
        </w:numPr>
        <w:spacing w:after="80"/>
      </w:pPr>
      <w:r>
        <w:rPr>
          <w:sz w:val="22"/>
          <w:szCs w:val="22"/>
        </w:rPr>
        <w:t xml:space="preserve">The data types of parameters can be different.</w:t>
      </w:r>
    </w:p>
    <w:p>
      <w:pPr>
        <w:pStyle w:val="ListParagraph"/>
        <w:numPr>
          <w:ilvl w:val="0"/>
          <w:numId w:val="1"/>
        </w:numPr>
        <w:spacing w:after="80"/>
      </w:pPr>
      <w:r>
        <w:rPr>
          <w:sz w:val="22"/>
          <w:szCs w:val="22"/>
        </w:rPr>
        <w:t xml:space="preserve">The order of parameters can be different.</w:t>
      </w:r>
    </w:p>
    <w:p>
      <w:pPr>
        <w:pStyle w:val="ListParagraph"/>
        <w:numPr>
          <w:ilvl w:val="0"/>
          <w:numId w:val="1"/>
        </w:numPr>
        <w:spacing w:after="80"/>
      </w:pPr>
      <w:r>
        <w:rPr>
          <w:sz w:val="22"/>
          <w:szCs w:val="22"/>
        </w:rPr>
        <w:t xml:space="preserve">Changing only the return type is not enough for method overloading.</w:t>
      </w:r>
    </w:p>
    <w:p>
      <w:pPr>
        <w:spacing w:after="100" w:before="200"/>
      </w:pPr>
      <w:r>
        <w:rPr>
          <w:b/>
          <w:bCs/>
          <w:color w:val="2F5496"/>
          <w:sz w:val="24"/>
          <w:szCs w:val="24"/>
        </w:rPr>
        <w:t xml:space="preserve">Different Ways to Overload a Method</w:t>
      </w:r>
    </w:p>
    <w:p>
      <w:pPr>
        <w:spacing w:after="160"/>
      </w:pPr>
      <w:r>
        <w:rPr>
          <w:sz w:val="22"/>
          <w:szCs w:val="22"/>
        </w:rPr>
        <w:t xml:space="preserve">A method can be overloaded by changing:</w:t>
      </w:r>
    </w:p>
    <w:p>
      <w:pPr>
        <w:spacing w:after="60"/>
      </w:pPr>
      <w:r>
        <w:rPr>
          <w:sz w:val="22"/>
          <w:szCs w:val="22"/>
        </w:rPr>
        <w:t xml:space="preserve">1. Number of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F1F1F"/>
                <w:sz w:val="20"/>
                <w:szCs w:val="20"/>
              </w:rPr>
              <w:t xml:space="preserve">void show(int a)</w:t>
            </w:r>
          </w:p>
          <w:p>
            <w:pPr>
              <w:spacing w:after="0"/>
            </w:pPr>
            <w:r>
              <w:rPr>
                <w:rFonts w:ascii="Consolas" w:cs="Consolas" w:eastAsia="Consolas" w:hAnsi="Consolas"/>
                <w:color w:val="1F1F1F"/>
                <w:sz w:val="20"/>
                <w:szCs w:val="20"/>
              </w:rPr>
              <w:t xml:space="preserve">void show(int a, int b)</w:t>
            </w:r>
          </w:p>
        </w:tc>
      </w:tr>
    </w:tbl>
    <w:p>
      <w:pPr>
        <w:spacing w:after="100"/>
      </w:pPr>
    </w:p>
    <w:p>
      <w:pPr>
        <w:spacing w:after="60"/>
      </w:pPr>
      <w:r>
        <w:rPr>
          <w:sz w:val="22"/>
          <w:szCs w:val="22"/>
        </w:rPr>
        <w:t xml:space="preserve">2. Data type of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F1F1F"/>
                <w:sz w:val="20"/>
                <w:szCs w:val="20"/>
              </w:rPr>
              <w:t xml:space="preserve">void show(int a)</w:t>
            </w:r>
          </w:p>
          <w:p>
            <w:pPr>
              <w:spacing w:after="0"/>
            </w:pPr>
            <w:r>
              <w:rPr>
                <w:rFonts w:ascii="Consolas" w:cs="Consolas" w:eastAsia="Consolas" w:hAnsi="Consolas"/>
                <w:color w:val="1F1F1F"/>
                <w:sz w:val="20"/>
                <w:szCs w:val="20"/>
              </w:rPr>
              <w:t xml:space="preserve">void show(double a)</w:t>
            </w:r>
          </w:p>
        </w:tc>
      </w:tr>
    </w:tbl>
    <w:p>
      <w:pPr>
        <w:spacing w:after="100"/>
      </w:pPr>
    </w:p>
    <w:p>
      <w:pPr>
        <w:spacing w:after="60"/>
      </w:pPr>
      <w:r>
        <w:rPr>
          <w:sz w:val="22"/>
          <w:szCs w:val="22"/>
        </w:rPr>
        <w:t xml:space="preserve">3. Order of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F1F1F"/>
                <w:sz w:val="20"/>
                <w:szCs w:val="20"/>
              </w:rPr>
              <w:t xml:space="preserve">void show(int a, double b)</w:t>
            </w:r>
          </w:p>
          <w:p>
            <w:pPr>
              <w:spacing w:after="0"/>
            </w:pPr>
            <w:r>
              <w:rPr>
                <w:rFonts w:ascii="Consolas" w:cs="Consolas" w:eastAsia="Consolas" w:hAnsi="Consolas"/>
                <w:color w:val="1F1F1F"/>
                <w:sz w:val="20"/>
                <w:szCs w:val="20"/>
              </w:rPr>
              <w:t xml:space="preserve">void show(double a, int b)</w:t>
            </w:r>
          </w:p>
        </w:tc>
      </w:tr>
    </w:tbl>
    <w:p>
      <w:pPr>
        <w:spacing w:after="100"/>
      </w:pPr>
    </w:p>
    <w:p>
      <w:pPr>
        <w:spacing w:after="100" w:before="200"/>
      </w:pPr>
      <w:r>
        <w:rPr>
          <w:b/>
          <w:bCs/>
          <w:color w:val="2F5496"/>
          <w:sz w:val="24"/>
          <w:szCs w:val="24"/>
        </w:rPr>
        <w:t xml:space="preserve">Why Changing Only Return Type is Not Method Overloading</w:t>
      </w:r>
    </w:p>
    <w:p>
      <w:pPr>
        <w:spacing w:after="160"/>
      </w:pPr>
      <w:r>
        <w:rPr>
          <w:sz w:val="22"/>
          <w:szCs w:val="22"/>
        </w:rPr>
        <w:t xml:space="preserve">Changing only the return type does not create method overloading because the compiler identifies a method using its method name and parameter list. For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F1F1F"/>
                <w:sz w:val="20"/>
                <w:szCs w:val="20"/>
              </w:rPr>
              <w:t xml:space="preserve">int add(int a, int b)</w:t>
            </w:r>
          </w:p>
          <w:p>
            <w:pPr>
              <w:spacing w:after="0"/>
            </w:pPr>
            <w:r>
              <w:rPr>
                <w:rFonts w:ascii="Consolas" w:cs="Consolas" w:eastAsia="Consolas" w:hAnsi="Consolas"/>
                <w:color w:val="1F1F1F"/>
                <w:sz w:val="20"/>
                <w:szCs w:val="20"/>
              </w:rPr>
              <w:t xml:space="preserve">double add(int a, int b)</w:t>
            </w:r>
          </w:p>
        </w:tc>
      </w:tr>
    </w:tbl>
    <w:p>
      <w:pPr>
        <w:spacing w:after="100"/>
      </w:pPr>
    </w:p>
    <w:p>
      <w:pPr>
        <w:spacing w:after="160"/>
      </w:pPr>
      <w:r>
        <w:rPr>
          <w:sz w:val="22"/>
          <w:szCs w:val="22"/>
        </w:rPr>
        <w:t xml:space="preserve">This is not allowed in Java because both methods have the same name and same parameters. The compiler cannot differentiate them only using the return type.</w:t>
      </w:r>
    </w:p>
    <w:p>
      <w:pPr>
        <w:spacing w:after="100" w:before="200"/>
      </w:pPr>
      <w:r>
        <w:rPr>
          <w:b/>
          <w:bCs/>
          <w:color w:val="2F5496"/>
          <w:sz w:val="24"/>
          <w:szCs w:val="24"/>
        </w:rPr>
        <w:t xml:space="preserve">Difference between Method Overloading and Method Overriding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Mar>
              <w:top w:type="dxa" w:w="100"/>
              <w:left w:type="dxa" w:w="120"/>
              <w:bottom w:type="dxa" w:w="100"/>
              <w:right w:type="dxa" w:w="120"/>
            </w:tcMar>
          </w:tcPr>
          <w:p>
            <w:r>
              <w:rPr>
                <w:b/>
                <w:bCs/>
                <w:color w:val="FFFFFF"/>
                <w:sz w:val="21"/>
                <w:szCs w:val="21"/>
              </w:rPr>
              <w:t xml:space="preserve">Method Overloading</w:t>
            </w:r>
          </w:p>
        </w:tc>
        <w:tc>
          <w:tcPr>
            <w:tcW w:type="pct" w:w="50%"/>
            <w:shd w:fill="2F5496" w:val="clear"/>
            <w:tcMar>
              <w:top w:type="dxa" w:w="100"/>
              <w:left w:type="dxa" w:w="120"/>
              <w:bottom w:type="dxa" w:w="100"/>
              <w:right w:type="dxa" w:w="120"/>
            </w:tcMar>
          </w:tcPr>
          <w:p>
            <w:r>
              <w:rPr>
                <w:b/>
                <w:bCs/>
                <w:color w:val="FFFFFF"/>
                <w:sz w:val="21"/>
                <w:szCs w:val="21"/>
              </w:rPr>
              <w:t xml:space="preserve">Method Overriding</w:t>
            </w:r>
          </w:p>
        </w:tc>
      </w:tr>
      <w:tr>
        <w:tc>
          <w:tcPr>
            <w:tcW w:type="pct" w:w="50%"/>
            <w:tcMar>
              <w:top w:type="dxa" w:w="100"/>
              <w:left w:type="dxa" w:w="120"/>
              <w:bottom w:type="dxa" w:w="100"/>
              <w:right w:type="dxa" w:w="120"/>
            </w:tcMar>
          </w:tcPr>
          <w:p>
            <w:r>
              <w:rPr>
                <w:b w:val="false"/>
                <w:bCs w:val="false"/>
                <w:color w:val="000000"/>
                <w:sz w:val="21"/>
                <w:szCs w:val="21"/>
              </w:rPr>
              <w:t xml:space="preserve">Same method name with different parameters</w:t>
            </w:r>
          </w:p>
        </w:tc>
        <w:tc>
          <w:tcPr>
            <w:tcW w:type="pct" w:w="50%"/>
            <w:tcMar>
              <w:top w:type="dxa" w:w="100"/>
              <w:left w:type="dxa" w:w="120"/>
              <w:bottom w:type="dxa" w:w="100"/>
              <w:right w:type="dxa" w:w="120"/>
            </w:tcMar>
          </w:tcPr>
          <w:p>
            <w:r>
              <w:rPr>
                <w:b w:val="false"/>
                <w:bCs w:val="false"/>
                <w:color w:val="000000"/>
                <w:sz w:val="21"/>
                <w:szCs w:val="21"/>
              </w:rPr>
              <w:t xml:space="preserve">Same method name with same parameters</w:t>
            </w:r>
          </w:p>
        </w:tc>
      </w:tr>
      <w:tr>
        <w:tc>
          <w:tcPr>
            <w:tcW w:type="pct" w:w="50%"/>
            <w:tcMar>
              <w:top w:type="dxa" w:w="100"/>
              <w:left w:type="dxa" w:w="120"/>
              <w:bottom w:type="dxa" w:w="100"/>
              <w:right w:type="dxa" w:w="120"/>
            </w:tcMar>
          </w:tcPr>
          <w:p>
            <w:r>
              <w:rPr>
                <w:b w:val="false"/>
                <w:bCs w:val="false"/>
                <w:color w:val="000000"/>
                <w:sz w:val="21"/>
                <w:szCs w:val="21"/>
              </w:rPr>
              <w:t xml:space="preserve">Usually occurs within the same class</w:t>
            </w:r>
          </w:p>
        </w:tc>
        <w:tc>
          <w:tcPr>
            <w:tcW w:type="pct" w:w="50%"/>
            <w:tcMar>
              <w:top w:type="dxa" w:w="100"/>
              <w:left w:type="dxa" w:w="120"/>
              <w:bottom w:type="dxa" w:w="100"/>
              <w:right w:type="dxa" w:w="120"/>
            </w:tcMar>
          </w:tcPr>
          <w:p>
            <w:r>
              <w:rPr>
                <w:b w:val="false"/>
                <w:bCs w:val="false"/>
                <w:color w:val="000000"/>
                <w:sz w:val="21"/>
                <w:szCs w:val="21"/>
              </w:rPr>
              <w:t xml:space="preserve">Occurs between parent and child classes</w:t>
            </w:r>
          </w:p>
        </w:tc>
      </w:tr>
      <w:tr>
        <w:tc>
          <w:tcPr>
            <w:tcW w:type="pct" w:w="50%"/>
            <w:tcMar>
              <w:top w:type="dxa" w:w="100"/>
              <w:left w:type="dxa" w:w="120"/>
              <w:bottom w:type="dxa" w:w="100"/>
              <w:right w:type="dxa" w:w="120"/>
            </w:tcMar>
          </w:tcPr>
          <w:p>
            <w:r>
              <w:rPr>
                <w:b w:val="false"/>
                <w:bCs w:val="false"/>
                <w:color w:val="000000"/>
                <w:sz w:val="21"/>
                <w:szCs w:val="21"/>
              </w:rPr>
              <w:t xml:space="preserve">Provides Compile-Time Polymorphism</w:t>
            </w:r>
          </w:p>
        </w:tc>
        <w:tc>
          <w:tcPr>
            <w:tcW w:type="pct" w:w="50%"/>
            <w:tcMar>
              <w:top w:type="dxa" w:w="100"/>
              <w:left w:type="dxa" w:w="120"/>
              <w:bottom w:type="dxa" w:w="100"/>
              <w:right w:type="dxa" w:w="120"/>
            </w:tcMar>
          </w:tcPr>
          <w:p>
            <w:r>
              <w:rPr>
                <w:b w:val="false"/>
                <w:bCs w:val="false"/>
                <w:color w:val="000000"/>
                <w:sz w:val="21"/>
                <w:szCs w:val="21"/>
              </w:rPr>
              <w:t xml:space="preserve">Provides Run-Time Polymorphism</w:t>
            </w:r>
          </w:p>
        </w:tc>
      </w:tr>
      <w:tr>
        <w:tc>
          <w:tcPr>
            <w:tcW w:type="pct" w:w="50%"/>
            <w:tcMar>
              <w:top w:type="dxa" w:w="100"/>
              <w:left w:type="dxa" w:w="120"/>
              <w:bottom w:type="dxa" w:w="100"/>
              <w:right w:type="dxa" w:w="120"/>
            </w:tcMar>
          </w:tcPr>
          <w:p>
            <w:r>
              <w:rPr>
                <w:b w:val="false"/>
                <w:bCs w:val="false"/>
                <w:color w:val="000000"/>
                <w:sz w:val="21"/>
                <w:szCs w:val="21"/>
              </w:rPr>
              <w:t xml:space="preserve">Inheritance is not required</w:t>
            </w:r>
          </w:p>
        </w:tc>
        <w:tc>
          <w:tcPr>
            <w:tcW w:type="pct" w:w="50%"/>
            <w:tcMar>
              <w:top w:type="dxa" w:w="100"/>
              <w:left w:type="dxa" w:w="120"/>
              <w:bottom w:type="dxa" w:w="100"/>
              <w:right w:type="dxa" w:w="120"/>
            </w:tcMar>
          </w:tcPr>
          <w:p>
            <w:r>
              <w:rPr>
                <w:b w:val="false"/>
                <w:bCs w:val="false"/>
                <w:color w:val="000000"/>
                <w:sz w:val="21"/>
                <w:szCs w:val="21"/>
              </w:rPr>
              <w:t xml:space="preserve">Inheritance is required</w:t>
            </w:r>
          </w:p>
        </w:tc>
      </w:tr>
      <w:tr>
        <w:tc>
          <w:tcPr>
            <w:tcW w:type="pct" w:w="50%"/>
            <w:tcMar>
              <w:top w:type="dxa" w:w="100"/>
              <w:left w:type="dxa" w:w="120"/>
              <w:bottom w:type="dxa" w:w="100"/>
              <w:right w:type="dxa" w:w="120"/>
            </w:tcMar>
          </w:tcPr>
          <w:p>
            <w:r>
              <w:rPr>
                <w:b w:val="false"/>
                <w:bCs w:val="false"/>
                <w:color w:val="000000"/>
                <w:sz w:val="21"/>
                <w:szCs w:val="21"/>
              </w:rPr>
              <w:t xml:space="preserve">Decided during compilation</w:t>
            </w:r>
          </w:p>
        </w:tc>
        <w:tc>
          <w:tcPr>
            <w:tcW w:type="pct" w:w="50%"/>
            <w:tcMar>
              <w:top w:type="dxa" w:w="100"/>
              <w:left w:type="dxa" w:w="120"/>
              <w:bottom w:type="dxa" w:w="100"/>
              <w:right w:type="dxa" w:w="120"/>
            </w:tcMar>
          </w:tcPr>
          <w:p>
            <w:r>
              <w:rPr>
                <w:b w:val="false"/>
                <w:bCs w:val="false"/>
                <w:color w:val="000000"/>
                <w:sz w:val="21"/>
                <w:szCs w:val="21"/>
              </w:rPr>
              <w:t xml:space="preserve">Decided during runtime</w:t>
            </w:r>
          </w:p>
        </w:tc>
      </w:tr>
    </w:tbl>
    <w:p>
      <w:r>
        <w:br w:type="page"/>
      </w:r>
    </w:p>
    <w:p>
      <w:pPr>
        <w:pStyle w:val="Title"/>
        <w:spacing w:after="300"/>
      </w:pPr>
      <w:r>
        <w:t xml:space="preserve">Part B: Programming Questions</w:t>
      </w:r>
    </w:p>
    <w:p>
      <w:pPr>
        <w:pStyle w:val="Heading2"/>
        <w:spacing w:after="150" w:before="0"/>
      </w:pPr>
      <w:r>
        <w:t xml:space="preserve">Problem 1: Calculator Addition (Method Overloading)</w:t>
      </w:r>
    </w:p>
    <w:p>
      <w:pPr>
        <w:pBdr>
          <w:top w:val="single" w:color="CCCCCC" w:sz="4"/>
          <w:bottom w:val="single" w:color="CCCCCC" w:sz="4"/>
          <w:left w:val="single" w:color="CCCCCC" w:sz="4"/>
          <w:right w:val="single" w:color="CCCCCC" w:sz="4"/>
        </w:pBdr>
        <w:spacing w:after="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Pr>
        <w:pStyle w:val="Heading2"/>
        <w:spacing w:after="150" w:before="400"/>
      </w:pPr>
      <w:r>
        <w:t xml:space="preserve">Problem 2: Display Method (Method Overloading)</w:t>
      </w:r>
    </w:p>
    <w:p>
      <w:pPr>
        <w:pBdr>
          <w:top w:val="single" w:color="CCCCCC" w:sz="4"/>
          <w:bottom w:val="single" w:color="CCCCCC" w:sz="4"/>
          <w:left w:val="single" w:color="CCCCCC" w:sz="4"/>
          <w:right w:val="single" w:color="CCCCCC" w:sz="4"/>
        </w:pBdr>
        <w:spacing w:after="200"/>
        <w:jc w:val="center"/>
      </w:pPr>
      <w:r>
        <w:drawing>
          <wp:inline distT="0" distB="0" distL="0" distR="0">
            <wp:extent cx="5715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0450"/>
                    </a:xfrm>
                    <a:prstGeom prst="rect">
                      <a:avLst/>
                    </a:prstGeom>
                  </pic:spPr>
                </pic:pic>
              </a:graphicData>
            </a:graphic>
          </wp:inline>
        </w:drawing>
      </w:r>
    </w:p>
    <w:p>
      <w:pPr>
        <w:pStyle w:val="Heading2"/>
        <w:spacing w:after="150" w:before="400"/>
      </w:pPr>
      <w:r>
        <w:t xml:space="preserve">Problem 3: Find Maximum (Method Overloading)</w:t>
      </w:r>
    </w:p>
    <w:p>
      <w:pPr>
        <w:pBdr>
          <w:top w:val="single" w:color="CCCCCC" w:sz="4"/>
          <w:bottom w:val="single" w:color="CCCCCC" w:sz="4"/>
          <w:left w:val="single" w:color="CCCCCC" w:sz="4"/>
          <w:right w:val="single" w:color="CCCCCC" w:sz="4"/>
        </w:pBdr>
        <w:spacing w:after="20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289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4efccb17b681c42a7c21edaf7787451afd4c96.png"/><Relationship Id="rId8" Type="http://schemas.openxmlformats.org/officeDocument/2006/relationships/image" Target="media/688d397983d1cfc1e38559f8755c684e10d64875.png"/><Relationship Id="rId9" Type="http://schemas.openxmlformats.org/officeDocument/2006/relationships/image" Target="media/c238ded7430c3a085f4852b0f1af50877873bfa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2026-09-07T17:48:21.237Z</dcterms:created>
  <dcterms:modified xsi:type="dcterms:W3CDTF">2026-09-07T17:48:21.251Z</dcterms:modified>
</cp:coreProperties>
</file>

<file path=docProps/custom.xml><?xml version="1.0" encoding="utf-8"?>
<Properties xmlns="http://schemas.openxmlformats.org/officeDocument/2006/custom-properties" xmlns:vt="http://schemas.openxmlformats.org/officeDocument/2006/docPropsVTypes"/>
</file>