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6EB" w:rsidRPr="00D916EB" w:rsidRDefault="004277A6" w:rsidP="009A0890">
      <w:pPr>
        <w:spacing w:after="0" w:line="240" w:lineRule="auto"/>
        <w:jc w:val="both"/>
        <w:rPr>
          <w:b/>
          <w:color w:val="00B0F0"/>
          <w:szCs w:val="20"/>
        </w:rPr>
      </w:pPr>
      <w:r>
        <w:rPr>
          <w:b/>
          <w:color w:val="00B0F0"/>
          <w:szCs w:val="20"/>
        </w:rPr>
        <w:t xml:space="preserve">VEEVE </w:t>
      </w:r>
      <w:r w:rsidR="00D916EB">
        <w:rPr>
          <w:b/>
          <w:color w:val="00B0F0"/>
          <w:szCs w:val="20"/>
        </w:rPr>
        <w:t>Study, Training &amp; Development Assistance Policy</w:t>
      </w:r>
    </w:p>
    <w:p w:rsidR="00D916EB" w:rsidRDefault="00D916EB" w:rsidP="009A0890">
      <w:pPr>
        <w:spacing w:after="0" w:line="240" w:lineRule="auto"/>
        <w:jc w:val="both"/>
        <w:rPr>
          <w:b/>
          <w:color w:val="7030A0"/>
          <w:szCs w:val="20"/>
        </w:rPr>
      </w:pPr>
    </w:p>
    <w:p w:rsidR="00D916EB" w:rsidRDefault="00D916EB" w:rsidP="009A0890">
      <w:pPr>
        <w:spacing w:after="0" w:line="240" w:lineRule="auto"/>
        <w:jc w:val="both"/>
        <w:rPr>
          <w:b/>
          <w:color w:val="7030A0"/>
          <w:szCs w:val="20"/>
        </w:rPr>
      </w:pPr>
    </w:p>
    <w:p w:rsidR="009A0890" w:rsidRPr="005B2598" w:rsidRDefault="009A0890" w:rsidP="00D916EB">
      <w:pPr>
        <w:numPr>
          <w:ilvl w:val="0"/>
          <w:numId w:val="12"/>
        </w:numPr>
        <w:tabs>
          <w:tab w:val="right" w:pos="7521"/>
        </w:tabs>
        <w:spacing w:after="0" w:line="240" w:lineRule="auto"/>
        <w:jc w:val="both"/>
        <w:rPr>
          <w:b/>
          <w:color w:val="00B0F0"/>
          <w:szCs w:val="20"/>
        </w:rPr>
      </w:pPr>
      <w:r w:rsidRPr="005B2598">
        <w:rPr>
          <w:b/>
          <w:color w:val="00B0F0"/>
          <w:szCs w:val="20"/>
        </w:rPr>
        <w:t>PURPOSE</w:t>
      </w:r>
    </w:p>
    <w:p w:rsidR="009A0890" w:rsidRPr="00AF3D02" w:rsidRDefault="009A0890" w:rsidP="009A0890">
      <w:pPr>
        <w:tabs>
          <w:tab w:val="right" w:pos="7521"/>
        </w:tabs>
        <w:jc w:val="both"/>
        <w:rPr>
          <w:szCs w:val="20"/>
        </w:rPr>
      </w:pPr>
    </w:p>
    <w:p w:rsidR="009A0890" w:rsidRDefault="003C0825" w:rsidP="0034780A">
      <w:pPr>
        <w:pStyle w:val="BodyText2"/>
        <w:rPr>
          <w:rFonts w:ascii="Verdana" w:hAnsi="Verdana"/>
          <w:sz w:val="20"/>
        </w:rPr>
      </w:pPr>
      <w:r>
        <w:rPr>
          <w:rFonts w:ascii="Verdana" w:hAnsi="Verdana"/>
          <w:sz w:val="20"/>
        </w:rPr>
        <w:t>It is</w:t>
      </w:r>
      <w:r w:rsidR="005B2598">
        <w:rPr>
          <w:rFonts w:ascii="Verdana" w:hAnsi="Verdana"/>
          <w:sz w:val="20"/>
        </w:rPr>
        <w:t xml:space="preserve"> </w:t>
      </w:r>
      <w:proofErr w:type="spellStart"/>
      <w:r w:rsidR="005B2598">
        <w:rPr>
          <w:rFonts w:ascii="Verdana" w:hAnsi="Verdana"/>
          <w:sz w:val="20"/>
        </w:rPr>
        <w:t>Veeve</w:t>
      </w:r>
      <w:r w:rsidR="009A0890" w:rsidRPr="00AF3D02">
        <w:rPr>
          <w:rFonts w:ascii="Verdana" w:hAnsi="Verdana"/>
          <w:sz w:val="20"/>
        </w:rPr>
        <w:t>'s</w:t>
      </w:r>
      <w:proofErr w:type="spellEnd"/>
      <w:r w:rsidR="009A0890" w:rsidRPr="00AF3D02">
        <w:rPr>
          <w:rFonts w:ascii="Verdana" w:hAnsi="Verdana"/>
          <w:sz w:val="20"/>
        </w:rPr>
        <w:t xml:space="preserve"> policy to actively encourage employees to develop in areas appropriate to their roles and to assist employees with their professional training and development.</w:t>
      </w:r>
    </w:p>
    <w:p w:rsidR="0034780A" w:rsidRPr="00AF3D02" w:rsidRDefault="0034780A" w:rsidP="0034780A">
      <w:pPr>
        <w:pStyle w:val="BodyText2"/>
        <w:rPr>
          <w:rFonts w:ascii="Verdana" w:hAnsi="Verdana"/>
          <w:sz w:val="20"/>
        </w:rPr>
      </w:pPr>
    </w:p>
    <w:p w:rsidR="009A0890" w:rsidRPr="005B2598" w:rsidRDefault="009A0890" w:rsidP="009A0890">
      <w:pPr>
        <w:numPr>
          <w:ilvl w:val="0"/>
          <w:numId w:val="12"/>
        </w:numPr>
        <w:tabs>
          <w:tab w:val="right" w:pos="7521"/>
        </w:tabs>
        <w:spacing w:after="0" w:line="240" w:lineRule="auto"/>
        <w:jc w:val="both"/>
        <w:rPr>
          <w:b/>
          <w:color w:val="00B0F0"/>
          <w:szCs w:val="20"/>
        </w:rPr>
      </w:pPr>
      <w:r w:rsidRPr="005B2598">
        <w:rPr>
          <w:b/>
          <w:color w:val="00B0F0"/>
          <w:szCs w:val="20"/>
        </w:rPr>
        <w:t>SCOPE</w:t>
      </w:r>
    </w:p>
    <w:p w:rsidR="0034780A" w:rsidRPr="00AF3D02" w:rsidRDefault="0034780A" w:rsidP="0034780A">
      <w:pPr>
        <w:tabs>
          <w:tab w:val="right" w:pos="7521"/>
        </w:tabs>
        <w:spacing w:after="0" w:line="240" w:lineRule="auto"/>
        <w:ind w:left="360"/>
        <w:jc w:val="both"/>
        <w:rPr>
          <w:b/>
          <w:szCs w:val="20"/>
        </w:rPr>
      </w:pPr>
    </w:p>
    <w:p w:rsidR="009A0890" w:rsidRPr="00AF3D02" w:rsidRDefault="009A0890" w:rsidP="009A0890">
      <w:pPr>
        <w:jc w:val="both"/>
        <w:rPr>
          <w:szCs w:val="20"/>
        </w:rPr>
      </w:pPr>
      <w:r w:rsidRPr="00AF3D02">
        <w:rPr>
          <w:szCs w:val="20"/>
        </w:rPr>
        <w:t>All permanent employees working under a contract of employment.</w:t>
      </w:r>
    </w:p>
    <w:p w:rsidR="009A0890" w:rsidRPr="005B2598" w:rsidRDefault="009A0890" w:rsidP="009A0890">
      <w:pPr>
        <w:numPr>
          <w:ilvl w:val="0"/>
          <w:numId w:val="12"/>
        </w:numPr>
        <w:tabs>
          <w:tab w:val="right" w:pos="7521"/>
        </w:tabs>
        <w:spacing w:after="0" w:line="240" w:lineRule="auto"/>
        <w:jc w:val="both"/>
        <w:rPr>
          <w:b/>
          <w:color w:val="00B0F0"/>
          <w:szCs w:val="20"/>
        </w:rPr>
      </w:pPr>
      <w:r w:rsidRPr="005B2598">
        <w:rPr>
          <w:b/>
          <w:color w:val="00B0F0"/>
          <w:szCs w:val="20"/>
        </w:rPr>
        <w:t>RESPONSIBILITY</w:t>
      </w:r>
    </w:p>
    <w:p w:rsidR="0034780A" w:rsidRPr="0034780A" w:rsidRDefault="0034780A" w:rsidP="0034780A">
      <w:pPr>
        <w:tabs>
          <w:tab w:val="right" w:pos="7521"/>
        </w:tabs>
        <w:spacing w:after="0" w:line="240" w:lineRule="auto"/>
        <w:ind w:left="360"/>
        <w:jc w:val="both"/>
        <w:rPr>
          <w:b/>
          <w:szCs w:val="20"/>
        </w:rPr>
      </w:pPr>
    </w:p>
    <w:p w:rsidR="009A0890" w:rsidRPr="00AF3D02" w:rsidRDefault="009A0890" w:rsidP="009A0890">
      <w:pPr>
        <w:jc w:val="both"/>
        <w:rPr>
          <w:szCs w:val="20"/>
        </w:rPr>
      </w:pPr>
      <w:r w:rsidRPr="00AF3D02">
        <w:rPr>
          <w:szCs w:val="20"/>
        </w:rPr>
        <w:t>All employees referred to within the scope of this document are required to adhere to its terms and conditions. Individual managers are responsible for ensuring this document is applied within their area. Queries on the application or interpretation of this document should be discussed with th</w:t>
      </w:r>
      <w:r w:rsidR="005B2598">
        <w:rPr>
          <w:szCs w:val="20"/>
        </w:rPr>
        <w:t>e Chief Executive</w:t>
      </w:r>
      <w:r w:rsidR="00A473CA" w:rsidRPr="00AF3D02">
        <w:rPr>
          <w:szCs w:val="20"/>
        </w:rPr>
        <w:t xml:space="preserve"> Officer</w:t>
      </w:r>
      <w:r w:rsidRPr="00AF3D02">
        <w:rPr>
          <w:szCs w:val="20"/>
        </w:rPr>
        <w:t xml:space="preserve"> prior to taking action.</w:t>
      </w:r>
    </w:p>
    <w:p w:rsidR="009A0890" w:rsidRPr="005B2598" w:rsidRDefault="009A0890" w:rsidP="009A0890">
      <w:pPr>
        <w:numPr>
          <w:ilvl w:val="0"/>
          <w:numId w:val="12"/>
        </w:numPr>
        <w:tabs>
          <w:tab w:val="right" w:pos="7521"/>
        </w:tabs>
        <w:spacing w:after="0" w:line="240" w:lineRule="auto"/>
        <w:jc w:val="both"/>
        <w:rPr>
          <w:b/>
          <w:color w:val="00B0F0"/>
          <w:szCs w:val="20"/>
        </w:rPr>
      </w:pPr>
      <w:r w:rsidRPr="005B2598">
        <w:rPr>
          <w:b/>
          <w:color w:val="00B0F0"/>
          <w:szCs w:val="20"/>
        </w:rPr>
        <w:t>CRITERIA</w:t>
      </w:r>
    </w:p>
    <w:p w:rsidR="0034780A" w:rsidRPr="00AF3D02" w:rsidRDefault="0034780A" w:rsidP="0034780A">
      <w:pPr>
        <w:tabs>
          <w:tab w:val="right" w:pos="7521"/>
        </w:tabs>
        <w:spacing w:after="0" w:line="240" w:lineRule="auto"/>
        <w:ind w:left="360"/>
        <w:jc w:val="both"/>
        <w:rPr>
          <w:b/>
          <w:szCs w:val="20"/>
        </w:rPr>
      </w:pPr>
    </w:p>
    <w:p w:rsidR="009A0890" w:rsidRPr="00AF3D02" w:rsidRDefault="00D605ED" w:rsidP="009A0890">
      <w:pPr>
        <w:jc w:val="both"/>
        <w:rPr>
          <w:szCs w:val="20"/>
        </w:rPr>
      </w:pPr>
      <w:r>
        <w:rPr>
          <w:szCs w:val="20"/>
        </w:rPr>
        <w:t>Study assistance may be</w:t>
      </w:r>
      <w:r w:rsidR="009A0890" w:rsidRPr="00AF3D02">
        <w:rPr>
          <w:szCs w:val="20"/>
        </w:rPr>
        <w:t xml:space="preserve"> available, at the Company's absolute discretion, in the following circumstances:</w:t>
      </w:r>
    </w:p>
    <w:p w:rsidR="009A0890" w:rsidRPr="00AF3D02" w:rsidRDefault="009A0890" w:rsidP="0034780A">
      <w:pPr>
        <w:ind w:left="720" w:hanging="720"/>
        <w:jc w:val="both"/>
        <w:rPr>
          <w:szCs w:val="20"/>
        </w:rPr>
      </w:pPr>
      <w:r w:rsidRPr="00AF3D02">
        <w:rPr>
          <w:szCs w:val="20"/>
        </w:rPr>
        <w:t>4.1</w:t>
      </w:r>
      <w:r w:rsidRPr="00AF3D02">
        <w:rPr>
          <w:szCs w:val="20"/>
        </w:rPr>
        <w:tab/>
        <w:t xml:space="preserve">When an employee wishes to qualify to practice as a member of </w:t>
      </w:r>
      <w:r w:rsidR="00784074" w:rsidRPr="00AF3D02">
        <w:rPr>
          <w:szCs w:val="20"/>
        </w:rPr>
        <w:t xml:space="preserve">a profession </w:t>
      </w:r>
      <w:r w:rsidRPr="00AF3D02">
        <w:rPr>
          <w:szCs w:val="20"/>
        </w:rPr>
        <w:t>which is directly relevant to their role.</w:t>
      </w:r>
    </w:p>
    <w:p w:rsidR="009A0890" w:rsidRDefault="009A0890" w:rsidP="0034780A">
      <w:pPr>
        <w:ind w:left="720" w:hanging="720"/>
        <w:jc w:val="both"/>
        <w:rPr>
          <w:szCs w:val="20"/>
        </w:rPr>
      </w:pPr>
      <w:r w:rsidRPr="00AF3D02">
        <w:rPr>
          <w:szCs w:val="20"/>
        </w:rPr>
        <w:t>4.2</w:t>
      </w:r>
      <w:r w:rsidRPr="00AF3D02">
        <w:rPr>
          <w:szCs w:val="20"/>
        </w:rPr>
        <w:tab/>
        <w:t>Where an individual wishes to take up further study and the area of study has direct relevance to their current role</w:t>
      </w:r>
      <w:r w:rsidR="00DC1A03">
        <w:rPr>
          <w:szCs w:val="20"/>
        </w:rPr>
        <w:t>.</w:t>
      </w:r>
    </w:p>
    <w:p w:rsidR="009A0890" w:rsidRPr="00AF3D02" w:rsidRDefault="0034780A" w:rsidP="00F30198">
      <w:pPr>
        <w:ind w:left="720" w:hanging="720"/>
        <w:jc w:val="both"/>
        <w:rPr>
          <w:szCs w:val="20"/>
        </w:rPr>
      </w:pPr>
      <w:r>
        <w:rPr>
          <w:szCs w:val="20"/>
        </w:rPr>
        <w:t>4.3</w:t>
      </w:r>
      <w:r>
        <w:rPr>
          <w:szCs w:val="20"/>
        </w:rPr>
        <w:tab/>
        <w:t>Where an individual wishes to take up further study and the area of study will have a direct relevance to further roles that the individual is lik</w:t>
      </w:r>
      <w:r w:rsidR="00DC1A03">
        <w:rPr>
          <w:szCs w:val="20"/>
        </w:rPr>
        <w:t xml:space="preserve">ely to perform in the future, </w:t>
      </w:r>
      <w:r>
        <w:rPr>
          <w:szCs w:val="20"/>
        </w:rPr>
        <w:t>the request is supported by the Line Manager and funds are available within departmental training budgets</w:t>
      </w:r>
      <w:r w:rsidR="00DC1A03">
        <w:rPr>
          <w:szCs w:val="20"/>
        </w:rPr>
        <w:t>.</w:t>
      </w:r>
    </w:p>
    <w:p w:rsidR="009A0890" w:rsidRPr="00AF3D02" w:rsidRDefault="009A0890" w:rsidP="00F30198">
      <w:pPr>
        <w:pStyle w:val="BodyText"/>
        <w:ind w:left="720"/>
        <w:jc w:val="both"/>
        <w:rPr>
          <w:szCs w:val="20"/>
        </w:rPr>
      </w:pPr>
      <w:r w:rsidRPr="00AF3D02">
        <w:rPr>
          <w:szCs w:val="20"/>
        </w:rPr>
        <w:t>Funding for Training &amp; Development is sometimes available for individuals who wish to advance themselves within their current roles or to assume responsibilities over and above their day to day duties. This may in certain circumstances amount to an agreed proportion of any fee.</w:t>
      </w:r>
    </w:p>
    <w:p w:rsidR="009A0890" w:rsidRDefault="009A0890" w:rsidP="00F30198">
      <w:pPr>
        <w:pStyle w:val="BodyText"/>
        <w:ind w:left="720" w:hanging="720"/>
        <w:jc w:val="both"/>
        <w:rPr>
          <w:szCs w:val="20"/>
        </w:rPr>
      </w:pPr>
      <w:r w:rsidRPr="00AF3D02">
        <w:rPr>
          <w:szCs w:val="20"/>
        </w:rPr>
        <w:t>4.4.</w:t>
      </w:r>
      <w:r w:rsidRPr="00AF3D02">
        <w:rPr>
          <w:szCs w:val="20"/>
        </w:rPr>
        <w:tab/>
        <w:t xml:space="preserve">The Company will only consider study assistance where the above criteria is met and the employee has been performing to an above standard performance on a continuous basis. </w:t>
      </w:r>
    </w:p>
    <w:p w:rsidR="00263EC4" w:rsidRDefault="00263EC4" w:rsidP="00F30198">
      <w:pPr>
        <w:pStyle w:val="BodyText"/>
        <w:ind w:left="720" w:hanging="720"/>
        <w:jc w:val="both"/>
        <w:rPr>
          <w:szCs w:val="20"/>
        </w:rPr>
      </w:pPr>
    </w:p>
    <w:p w:rsidR="00263EC4" w:rsidRDefault="00263EC4" w:rsidP="00F30198">
      <w:pPr>
        <w:pStyle w:val="BodyText"/>
        <w:ind w:left="720" w:hanging="720"/>
        <w:jc w:val="both"/>
        <w:rPr>
          <w:szCs w:val="20"/>
        </w:rPr>
      </w:pPr>
    </w:p>
    <w:p w:rsidR="00263EC4" w:rsidRPr="00AF3D02" w:rsidRDefault="00263EC4" w:rsidP="00F30198">
      <w:pPr>
        <w:pStyle w:val="BodyText"/>
        <w:ind w:left="720" w:hanging="720"/>
        <w:jc w:val="both"/>
        <w:rPr>
          <w:szCs w:val="20"/>
        </w:rPr>
      </w:pPr>
    </w:p>
    <w:p w:rsidR="009A0890" w:rsidRPr="005B2598" w:rsidRDefault="009A0890" w:rsidP="009A0890">
      <w:pPr>
        <w:numPr>
          <w:ilvl w:val="0"/>
          <w:numId w:val="12"/>
        </w:numPr>
        <w:spacing w:after="0" w:line="240" w:lineRule="auto"/>
        <w:jc w:val="both"/>
        <w:rPr>
          <w:b/>
          <w:color w:val="00B0F0"/>
          <w:szCs w:val="20"/>
        </w:rPr>
      </w:pPr>
      <w:r w:rsidRPr="005B2598">
        <w:rPr>
          <w:b/>
          <w:color w:val="00B0F0"/>
          <w:szCs w:val="20"/>
        </w:rPr>
        <w:lastRenderedPageBreak/>
        <w:t>POLICY</w:t>
      </w:r>
    </w:p>
    <w:p w:rsidR="00F30198" w:rsidRPr="00F30198" w:rsidRDefault="00F30198" w:rsidP="00F30198">
      <w:pPr>
        <w:spacing w:after="0" w:line="240" w:lineRule="auto"/>
        <w:ind w:left="360"/>
        <w:jc w:val="both"/>
        <w:rPr>
          <w:b/>
          <w:szCs w:val="20"/>
        </w:rPr>
      </w:pPr>
    </w:p>
    <w:p w:rsidR="009A0890" w:rsidRPr="00AF3D02" w:rsidRDefault="009A0890" w:rsidP="005B2598">
      <w:pPr>
        <w:tabs>
          <w:tab w:val="left" w:pos="0"/>
        </w:tabs>
        <w:ind w:left="720" w:hanging="720"/>
        <w:jc w:val="both"/>
        <w:rPr>
          <w:szCs w:val="20"/>
        </w:rPr>
      </w:pPr>
      <w:r w:rsidRPr="00AF3D02">
        <w:rPr>
          <w:szCs w:val="20"/>
        </w:rPr>
        <w:t>5.1</w:t>
      </w:r>
      <w:r w:rsidRPr="00AF3D02">
        <w:rPr>
          <w:szCs w:val="20"/>
        </w:rPr>
        <w:tab/>
        <w:t>Requests for support should be discussed with the L</w:t>
      </w:r>
      <w:r w:rsidR="00784074" w:rsidRPr="00AF3D02">
        <w:rPr>
          <w:szCs w:val="20"/>
        </w:rPr>
        <w:t>ine Manager during the Performance Review process and signed off by the relevant Director</w:t>
      </w:r>
      <w:r w:rsidRPr="00AF3D02">
        <w:rPr>
          <w:szCs w:val="20"/>
        </w:rPr>
        <w:t>. Any assistance may be reduced or withheld at the Company's discretion.</w:t>
      </w:r>
    </w:p>
    <w:p w:rsidR="009A0890" w:rsidRPr="00AF3D02" w:rsidRDefault="009A0890" w:rsidP="00F30198">
      <w:pPr>
        <w:pStyle w:val="BodyTextIndent"/>
        <w:tabs>
          <w:tab w:val="left" w:pos="0"/>
        </w:tabs>
        <w:ind w:left="720" w:hanging="720"/>
        <w:rPr>
          <w:szCs w:val="20"/>
        </w:rPr>
      </w:pPr>
      <w:r w:rsidRPr="00AF3D02">
        <w:rPr>
          <w:szCs w:val="20"/>
        </w:rPr>
        <w:t>5.2</w:t>
      </w:r>
      <w:r w:rsidRPr="00AF3D02">
        <w:rPr>
          <w:szCs w:val="20"/>
        </w:rPr>
        <w:tab/>
        <w:t>Once approval has been given, the following types of assistance may be provided. The Company contribution will be agreed with the employee where the subject has direct relevance and has been identified, as a development need. This will not normally be more than 50%.</w:t>
      </w:r>
    </w:p>
    <w:p w:rsidR="009A0890" w:rsidRPr="00F30198" w:rsidRDefault="009A0890" w:rsidP="00F30198">
      <w:pPr>
        <w:tabs>
          <w:tab w:val="left" w:pos="1418"/>
          <w:tab w:val="left" w:pos="1985"/>
          <w:tab w:val="left" w:pos="2268"/>
          <w:tab w:val="right" w:pos="7525"/>
        </w:tabs>
        <w:jc w:val="both"/>
        <w:rPr>
          <w:szCs w:val="20"/>
        </w:rPr>
      </w:pPr>
      <w:r w:rsidRPr="00AF3D02">
        <w:rPr>
          <w:b/>
          <w:szCs w:val="20"/>
        </w:rPr>
        <w:tab/>
      </w:r>
      <w:r w:rsidRPr="00AF3D02">
        <w:rPr>
          <w:szCs w:val="20"/>
        </w:rPr>
        <w:t xml:space="preserve">5.2.1 </w:t>
      </w:r>
      <w:r w:rsidRPr="00AF3D02">
        <w:rPr>
          <w:szCs w:val="20"/>
        </w:rPr>
        <w:tab/>
        <w:t>Examination Fees:</w:t>
      </w:r>
    </w:p>
    <w:p w:rsidR="009A0890" w:rsidRPr="00F30198" w:rsidRDefault="009A0890" w:rsidP="00F30198">
      <w:pPr>
        <w:tabs>
          <w:tab w:val="left" w:pos="1418"/>
          <w:tab w:val="left" w:pos="2268"/>
          <w:tab w:val="right" w:pos="7525"/>
        </w:tabs>
        <w:jc w:val="both"/>
        <w:rPr>
          <w:szCs w:val="20"/>
        </w:rPr>
      </w:pPr>
      <w:r w:rsidRPr="00AF3D02">
        <w:rPr>
          <w:b/>
          <w:szCs w:val="20"/>
        </w:rPr>
        <w:tab/>
      </w:r>
      <w:r w:rsidRPr="00AF3D02">
        <w:rPr>
          <w:szCs w:val="20"/>
        </w:rPr>
        <w:t>5.2.2</w:t>
      </w:r>
      <w:r w:rsidRPr="00AF3D02">
        <w:rPr>
          <w:szCs w:val="20"/>
        </w:rPr>
        <w:tab/>
        <w:t>Tuition Fees:</w:t>
      </w:r>
    </w:p>
    <w:p w:rsidR="009A0890" w:rsidRPr="00F30198" w:rsidRDefault="009A0890" w:rsidP="00F30198">
      <w:pPr>
        <w:tabs>
          <w:tab w:val="left" w:pos="1418"/>
          <w:tab w:val="left" w:pos="2268"/>
          <w:tab w:val="right" w:pos="7525"/>
        </w:tabs>
        <w:jc w:val="both"/>
        <w:rPr>
          <w:szCs w:val="20"/>
        </w:rPr>
      </w:pPr>
      <w:r w:rsidRPr="00AF3D02">
        <w:rPr>
          <w:b/>
          <w:szCs w:val="20"/>
        </w:rPr>
        <w:tab/>
      </w:r>
      <w:r w:rsidRPr="00AF3D02">
        <w:rPr>
          <w:szCs w:val="20"/>
        </w:rPr>
        <w:t>5.2.3</w:t>
      </w:r>
      <w:r w:rsidRPr="00AF3D02">
        <w:rPr>
          <w:szCs w:val="20"/>
        </w:rPr>
        <w:tab/>
        <w:t>Training Fees:</w:t>
      </w:r>
    </w:p>
    <w:p w:rsidR="009A0890" w:rsidRPr="00AF3D02" w:rsidRDefault="009A0890" w:rsidP="009A0890">
      <w:pPr>
        <w:tabs>
          <w:tab w:val="left" w:pos="2268"/>
          <w:tab w:val="right" w:pos="7525"/>
        </w:tabs>
        <w:ind w:left="1418"/>
        <w:jc w:val="both"/>
        <w:rPr>
          <w:szCs w:val="20"/>
        </w:rPr>
      </w:pPr>
      <w:r w:rsidRPr="00AF3D02">
        <w:rPr>
          <w:szCs w:val="20"/>
        </w:rPr>
        <w:t>5</w:t>
      </w:r>
      <w:r w:rsidR="00784074" w:rsidRPr="00AF3D02">
        <w:rPr>
          <w:szCs w:val="20"/>
        </w:rPr>
        <w:t>.2.4</w:t>
      </w:r>
      <w:r w:rsidR="00784074" w:rsidRPr="00AF3D02">
        <w:rPr>
          <w:szCs w:val="20"/>
        </w:rPr>
        <w:tab/>
        <w:t>Books, study materials</w:t>
      </w:r>
      <w:r w:rsidRPr="00AF3D02">
        <w:rPr>
          <w:szCs w:val="20"/>
        </w:rPr>
        <w:t>:</w:t>
      </w:r>
      <w:r w:rsidRPr="00AF3D02">
        <w:rPr>
          <w:szCs w:val="20"/>
        </w:rPr>
        <w:tab/>
      </w:r>
    </w:p>
    <w:p w:rsidR="009A0890" w:rsidRPr="00F30198" w:rsidRDefault="009A0890" w:rsidP="00F30198">
      <w:pPr>
        <w:tabs>
          <w:tab w:val="left" w:pos="2268"/>
          <w:tab w:val="right" w:pos="7525"/>
        </w:tabs>
        <w:ind w:left="2268"/>
        <w:jc w:val="both"/>
        <w:rPr>
          <w:szCs w:val="20"/>
        </w:rPr>
      </w:pPr>
      <w:r w:rsidRPr="00AF3D02">
        <w:rPr>
          <w:szCs w:val="20"/>
        </w:rPr>
        <w:tab/>
        <w:t>Up to 50% paid by the Company on submission of receipts up to a maximum of £150 per year. The Company reserves the right to recall any materials at the end of the course, to be used by other employees.</w:t>
      </w:r>
    </w:p>
    <w:p w:rsidR="009A0890" w:rsidRPr="00AF3D02" w:rsidRDefault="009A0890" w:rsidP="009A0890">
      <w:pPr>
        <w:tabs>
          <w:tab w:val="left" w:pos="1418"/>
          <w:tab w:val="left" w:pos="2268"/>
          <w:tab w:val="right" w:pos="7525"/>
        </w:tabs>
        <w:ind w:left="1418" w:hanging="1418"/>
        <w:jc w:val="both"/>
        <w:rPr>
          <w:szCs w:val="20"/>
        </w:rPr>
      </w:pPr>
      <w:r w:rsidRPr="00AF3D02">
        <w:rPr>
          <w:szCs w:val="20"/>
        </w:rPr>
        <w:tab/>
        <w:t>5.2.5</w:t>
      </w:r>
      <w:r w:rsidRPr="00AF3D02">
        <w:rPr>
          <w:szCs w:val="20"/>
        </w:rPr>
        <w:tab/>
        <w:t>Study Leave:</w:t>
      </w:r>
      <w:r w:rsidRPr="00AF3D02">
        <w:rPr>
          <w:szCs w:val="20"/>
        </w:rPr>
        <w:tab/>
      </w:r>
      <w:r w:rsidRPr="00AF3D02">
        <w:rPr>
          <w:szCs w:val="20"/>
        </w:rPr>
        <w:tab/>
      </w:r>
    </w:p>
    <w:p w:rsidR="009A0890" w:rsidRPr="00F30198" w:rsidRDefault="009A0890" w:rsidP="00DC1A03">
      <w:pPr>
        <w:tabs>
          <w:tab w:val="left" w:pos="1418"/>
          <w:tab w:val="left" w:pos="2268"/>
          <w:tab w:val="right" w:pos="7525"/>
        </w:tabs>
        <w:ind w:left="2268" w:hanging="1418"/>
        <w:jc w:val="both"/>
        <w:rPr>
          <w:szCs w:val="20"/>
        </w:rPr>
      </w:pPr>
      <w:r w:rsidRPr="00AF3D02">
        <w:rPr>
          <w:b/>
          <w:szCs w:val="20"/>
        </w:rPr>
        <w:tab/>
      </w:r>
      <w:r w:rsidRPr="00AF3D02">
        <w:rPr>
          <w:b/>
          <w:szCs w:val="20"/>
        </w:rPr>
        <w:tab/>
      </w:r>
      <w:r w:rsidR="00DC1A03">
        <w:rPr>
          <w:b/>
          <w:szCs w:val="20"/>
        </w:rPr>
        <w:tab/>
      </w:r>
      <w:r w:rsidRPr="00AF3D02">
        <w:rPr>
          <w:szCs w:val="20"/>
        </w:rPr>
        <w:t xml:space="preserve">One day </w:t>
      </w:r>
      <w:r w:rsidR="00784074" w:rsidRPr="00AF3D02">
        <w:rPr>
          <w:szCs w:val="20"/>
        </w:rPr>
        <w:t>per subject up to a maximum of 3</w:t>
      </w:r>
      <w:r w:rsidRPr="00AF3D02">
        <w:rPr>
          <w:szCs w:val="20"/>
        </w:rPr>
        <w:t xml:space="preserve"> days </w:t>
      </w:r>
      <w:r w:rsidR="00DC1A03">
        <w:rPr>
          <w:szCs w:val="20"/>
        </w:rPr>
        <w:t>per annum</w:t>
      </w:r>
      <w:r w:rsidR="000863D5">
        <w:rPr>
          <w:szCs w:val="20"/>
        </w:rPr>
        <w:t xml:space="preserve"> (UK based employees, all other employees as locally agreed)</w:t>
      </w:r>
      <w:r w:rsidR="00DC1A03">
        <w:rPr>
          <w:szCs w:val="20"/>
        </w:rPr>
        <w:t xml:space="preserve"> for revision (including courses) plus examination days. Where individuals require more time, they are required to use their own holiday entitlement, subject to the agreement of their line manager.</w:t>
      </w:r>
      <w:r w:rsidRPr="00AF3D02">
        <w:rPr>
          <w:szCs w:val="20"/>
        </w:rPr>
        <w:tab/>
      </w:r>
    </w:p>
    <w:p w:rsidR="009A0890" w:rsidRPr="00AF3D02" w:rsidRDefault="009A0890" w:rsidP="009A0890">
      <w:pPr>
        <w:tabs>
          <w:tab w:val="left" w:pos="2268"/>
          <w:tab w:val="right" w:pos="7525"/>
        </w:tabs>
        <w:ind w:left="1418"/>
        <w:jc w:val="both"/>
        <w:rPr>
          <w:szCs w:val="20"/>
        </w:rPr>
      </w:pPr>
      <w:r w:rsidRPr="00AF3D02">
        <w:rPr>
          <w:szCs w:val="20"/>
        </w:rPr>
        <w:t>5.2.6</w:t>
      </w:r>
      <w:r w:rsidRPr="00AF3D02">
        <w:rPr>
          <w:szCs w:val="20"/>
        </w:rPr>
        <w:tab/>
        <w:t>Resits:</w:t>
      </w:r>
    </w:p>
    <w:p w:rsidR="009A0890" w:rsidRPr="00AF3D02" w:rsidRDefault="009A0890" w:rsidP="00A558C7">
      <w:pPr>
        <w:tabs>
          <w:tab w:val="left" w:pos="2268"/>
          <w:tab w:val="right" w:pos="7525"/>
        </w:tabs>
        <w:ind w:left="2268"/>
        <w:jc w:val="both"/>
        <w:rPr>
          <w:szCs w:val="20"/>
        </w:rPr>
      </w:pPr>
      <w:r w:rsidRPr="00AF3D02">
        <w:rPr>
          <w:b/>
          <w:szCs w:val="20"/>
        </w:rPr>
        <w:tab/>
      </w:r>
      <w:r w:rsidRPr="00AF3D02">
        <w:rPr>
          <w:szCs w:val="20"/>
        </w:rPr>
        <w:t>Exam fees will be reimbursed on receipt of the appropriate pass certificate. However whilst</w:t>
      </w:r>
      <w:r w:rsidR="00784074" w:rsidRPr="00AF3D02">
        <w:rPr>
          <w:szCs w:val="20"/>
        </w:rPr>
        <w:t xml:space="preserve"> </w:t>
      </w:r>
      <w:r w:rsidR="00A558C7">
        <w:rPr>
          <w:szCs w:val="20"/>
        </w:rPr>
        <w:t>reasonable time off will be granted, this should be deducted from holiday entitlement or taken as unpaid leave.</w:t>
      </w:r>
      <w:r w:rsidRPr="00AF3D02">
        <w:rPr>
          <w:szCs w:val="20"/>
        </w:rPr>
        <w:tab/>
      </w:r>
      <w:r w:rsidRPr="00AF3D02">
        <w:rPr>
          <w:szCs w:val="20"/>
        </w:rPr>
        <w:tab/>
      </w:r>
    </w:p>
    <w:p w:rsidR="009A0890" w:rsidRPr="00AF3D02" w:rsidRDefault="009A0890" w:rsidP="00F30198">
      <w:pPr>
        <w:ind w:left="709" w:hanging="709"/>
        <w:jc w:val="both"/>
        <w:rPr>
          <w:szCs w:val="20"/>
        </w:rPr>
      </w:pPr>
      <w:r w:rsidRPr="00AF3D02">
        <w:rPr>
          <w:szCs w:val="20"/>
        </w:rPr>
        <w:t>5.3</w:t>
      </w:r>
      <w:r w:rsidRPr="00AF3D02">
        <w:rPr>
          <w:szCs w:val="20"/>
        </w:rPr>
        <w:tab/>
        <w:t>The following criteria apply in respect of repayment of study/training costs:</w:t>
      </w:r>
    </w:p>
    <w:p w:rsidR="009A0890" w:rsidRPr="00AF3D02" w:rsidRDefault="009A0890" w:rsidP="00F30198">
      <w:pPr>
        <w:ind w:left="2160" w:hanging="720"/>
        <w:jc w:val="both"/>
        <w:rPr>
          <w:szCs w:val="20"/>
        </w:rPr>
      </w:pPr>
      <w:r w:rsidRPr="00AF3D02">
        <w:rPr>
          <w:szCs w:val="20"/>
        </w:rPr>
        <w:t>5.3.1</w:t>
      </w:r>
      <w:r w:rsidRPr="00AF3D02">
        <w:rPr>
          <w:szCs w:val="20"/>
        </w:rPr>
        <w:tab/>
        <w:t>If an employee gives notice to the Company prior to completing the course of study, including the passing of relevant examinations, 100% of invoiced costs incurred by the Company relating to study assistance/training will be repayable by the employee.</w:t>
      </w:r>
    </w:p>
    <w:p w:rsidR="009A0890" w:rsidRPr="00AF3D02" w:rsidRDefault="009A0890" w:rsidP="00263EC4">
      <w:pPr>
        <w:ind w:left="2160" w:hanging="720"/>
        <w:jc w:val="both"/>
        <w:rPr>
          <w:szCs w:val="20"/>
        </w:rPr>
      </w:pPr>
      <w:r w:rsidRPr="00AF3D02">
        <w:rPr>
          <w:szCs w:val="20"/>
        </w:rPr>
        <w:t>5.3.2</w:t>
      </w:r>
      <w:r w:rsidRPr="00AF3D02">
        <w:rPr>
          <w:szCs w:val="20"/>
        </w:rPr>
        <w:tab/>
        <w:t xml:space="preserve">If an employee departs the Company within 12 months of the completion of the course of study, including the passing of relevant examinations, 100% of </w:t>
      </w:r>
      <w:r w:rsidRPr="00AF3D02">
        <w:rPr>
          <w:szCs w:val="20"/>
        </w:rPr>
        <w:lastRenderedPageBreak/>
        <w:t>invoiced costs incurred by the company relating to study assistance/training will be repayable by the employee.</w:t>
      </w:r>
    </w:p>
    <w:p w:rsidR="009A0890" w:rsidRPr="00AF3D02" w:rsidRDefault="009A0890" w:rsidP="00F30198">
      <w:pPr>
        <w:ind w:left="2160" w:hanging="720"/>
        <w:jc w:val="both"/>
        <w:rPr>
          <w:szCs w:val="20"/>
        </w:rPr>
      </w:pPr>
      <w:r w:rsidRPr="00AF3D02">
        <w:rPr>
          <w:szCs w:val="20"/>
        </w:rPr>
        <w:t>5.3.3</w:t>
      </w:r>
      <w:r w:rsidRPr="00AF3D02">
        <w:rPr>
          <w:szCs w:val="20"/>
        </w:rPr>
        <w:tab/>
        <w:t>If an employee departs the Company between 12 and 24 months of the completion of the course of study, including the passing of relevant examinations, 50% of costs incurred by the company, will be repayable by the employee.</w:t>
      </w:r>
    </w:p>
    <w:p w:rsidR="009A0890" w:rsidRDefault="009A0890" w:rsidP="00F30198">
      <w:pPr>
        <w:ind w:left="2160" w:hanging="720"/>
        <w:jc w:val="both"/>
        <w:rPr>
          <w:szCs w:val="20"/>
        </w:rPr>
      </w:pPr>
      <w:r w:rsidRPr="00AF3D02">
        <w:rPr>
          <w:szCs w:val="20"/>
        </w:rPr>
        <w:t>5.3.4</w:t>
      </w:r>
      <w:r w:rsidRPr="00AF3D02">
        <w:rPr>
          <w:szCs w:val="20"/>
        </w:rPr>
        <w:tab/>
        <w:t>If an employee fails to complete the course the Company may at its absolute discretion request repayment in full of any given fees.</w:t>
      </w:r>
    </w:p>
    <w:p w:rsidR="003A2666" w:rsidRPr="00AF3D02" w:rsidRDefault="003A2666" w:rsidP="00F30198">
      <w:pPr>
        <w:ind w:left="2160" w:hanging="720"/>
        <w:jc w:val="both"/>
        <w:rPr>
          <w:szCs w:val="20"/>
        </w:rPr>
      </w:pPr>
      <w:r>
        <w:rPr>
          <w:szCs w:val="20"/>
        </w:rPr>
        <w:t>5.3.5   If an employee is made redundant by the Company, no repayment of any costs associated with the training will be requested. However if the employee volunteers for redundancy, then the repayment terms as set out in this policy will apply.</w:t>
      </w:r>
    </w:p>
    <w:p w:rsidR="009A0890" w:rsidRPr="00AF3D02" w:rsidRDefault="009A0890" w:rsidP="00F30198">
      <w:pPr>
        <w:tabs>
          <w:tab w:val="left" w:pos="284"/>
        </w:tabs>
        <w:ind w:left="720" w:hanging="720"/>
        <w:jc w:val="both"/>
        <w:rPr>
          <w:szCs w:val="20"/>
        </w:rPr>
      </w:pPr>
      <w:r w:rsidRPr="00AF3D02">
        <w:rPr>
          <w:szCs w:val="20"/>
        </w:rPr>
        <w:t>5.4</w:t>
      </w:r>
      <w:r w:rsidRPr="00AF3D02">
        <w:rPr>
          <w:szCs w:val="20"/>
        </w:rPr>
        <w:tab/>
        <w:t>A study assistance agreement form (see appendix) must be complete</w:t>
      </w:r>
      <w:r w:rsidR="00FF6624" w:rsidRPr="00AF3D02">
        <w:rPr>
          <w:szCs w:val="20"/>
        </w:rPr>
        <w:t xml:space="preserve">d and signed by the employee, relevant </w:t>
      </w:r>
      <w:r w:rsidRPr="00AF3D02">
        <w:rPr>
          <w:szCs w:val="20"/>
        </w:rPr>
        <w:t>Dire</w:t>
      </w:r>
      <w:r w:rsidR="00FF6624" w:rsidRPr="00AF3D02">
        <w:rPr>
          <w:szCs w:val="20"/>
        </w:rPr>
        <w:t>ctor an</w:t>
      </w:r>
      <w:r w:rsidR="005B2598">
        <w:rPr>
          <w:szCs w:val="20"/>
        </w:rPr>
        <w:t>d Finance</w:t>
      </w:r>
      <w:r w:rsidR="00FF6624" w:rsidRPr="00AF3D02">
        <w:rPr>
          <w:szCs w:val="20"/>
        </w:rPr>
        <w:t>.</w:t>
      </w:r>
    </w:p>
    <w:p w:rsidR="009A0890" w:rsidRPr="00AF3D02" w:rsidRDefault="009A0890" w:rsidP="00F30198">
      <w:pPr>
        <w:tabs>
          <w:tab w:val="left" w:pos="284"/>
        </w:tabs>
        <w:ind w:left="720" w:hanging="720"/>
        <w:jc w:val="both"/>
        <w:rPr>
          <w:szCs w:val="20"/>
        </w:rPr>
      </w:pPr>
      <w:r w:rsidRPr="00AF3D02">
        <w:rPr>
          <w:szCs w:val="20"/>
        </w:rPr>
        <w:t>5.5</w:t>
      </w:r>
      <w:r w:rsidRPr="00AF3D02">
        <w:rPr>
          <w:szCs w:val="20"/>
        </w:rPr>
        <w:tab/>
        <w:t>It is Company policy to encourage membership of appropriate professional institutions and the Company will normally refund the annual subscription cost of such membership, upon full membership being obtained/awarded.</w:t>
      </w:r>
    </w:p>
    <w:p w:rsidR="009A0890" w:rsidRPr="00AF3D02" w:rsidRDefault="009A0890" w:rsidP="00F30198">
      <w:pPr>
        <w:tabs>
          <w:tab w:val="left" w:pos="284"/>
        </w:tabs>
        <w:ind w:left="720" w:hanging="720"/>
        <w:jc w:val="both"/>
        <w:rPr>
          <w:szCs w:val="20"/>
        </w:rPr>
      </w:pPr>
      <w:r w:rsidRPr="00AF3D02">
        <w:rPr>
          <w:szCs w:val="20"/>
        </w:rPr>
        <w:t>5.6</w:t>
      </w:r>
      <w:r w:rsidRPr="00AF3D02">
        <w:rPr>
          <w:szCs w:val="20"/>
        </w:rPr>
        <w:tab/>
        <w:t>The Company reserves the right to request documentary proof of attendance. Additionally the Company may request information on</w:t>
      </w:r>
      <w:r>
        <w:rPr>
          <w:sz w:val="24"/>
        </w:rPr>
        <w:t xml:space="preserve"> </w:t>
      </w:r>
      <w:r w:rsidRPr="00AF3D02">
        <w:rPr>
          <w:szCs w:val="20"/>
        </w:rPr>
        <w:t>performance/progress of an individual directly from the institute/course provider.</w:t>
      </w:r>
    </w:p>
    <w:p w:rsidR="009A0890" w:rsidRPr="00AF3D02" w:rsidRDefault="009A0890" w:rsidP="009A0890">
      <w:pPr>
        <w:tabs>
          <w:tab w:val="left" w:pos="284"/>
        </w:tabs>
        <w:ind w:left="720" w:hanging="720"/>
        <w:jc w:val="both"/>
        <w:rPr>
          <w:szCs w:val="20"/>
        </w:rPr>
      </w:pPr>
      <w:r w:rsidRPr="00AF3D02">
        <w:rPr>
          <w:szCs w:val="20"/>
        </w:rPr>
        <w:t>5.7</w:t>
      </w:r>
      <w:r w:rsidRPr="00AF3D02">
        <w:rPr>
          <w:szCs w:val="20"/>
        </w:rPr>
        <w:tab/>
        <w:t>The continual funding of any course/study is at the discretion of the Company and can be reviewed on an annual basis.</w:t>
      </w:r>
    </w:p>
    <w:p w:rsidR="009A0890" w:rsidRDefault="009A0890" w:rsidP="009A0890">
      <w:pPr>
        <w:pStyle w:val="Heading3"/>
        <w:rPr>
          <w:rFonts w:ascii="Verdana" w:hAnsi="Verdana"/>
          <w:noProof/>
          <w:sz w:val="24"/>
        </w:rPr>
      </w:pPr>
    </w:p>
    <w:p w:rsidR="00AF3D02" w:rsidRDefault="00AF3D02" w:rsidP="009A0890">
      <w:pPr>
        <w:pStyle w:val="Heading3"/>
        <w:jc w:val="center"/>
        <w:rPr>
          <w:rFonts w:ascii="Verdana" w:hAnsi="Verdana"/>
          <w:b w:val="0"/>
          <w:sz w:val="24"/>
        </w:rPr>
      </w:pPr>
    </w:p>
    <w:p w:rsidR="00AF3D02" w:rsidRDefault="00AF3D02" w:rsidP="009A0890">
      <w:pPr>
        <w:pStyle w:val="Heading3"/>
        <w:jc w:val="center"/>
        <w:rPr>
          <w:rFonts w:ascii="Verdana" w:hAnsi="Verdana"/>
          <w:b w:val="0"/>
          <w:sz w:val="24"/>
        </w:rPr>
      </w:pPr>
    </w:p>
    <w:p w:rsidR="00AF3D02" w:rsidRDefault="00AF3D02" w:rsidP="009A0890">
      <w:pPr>
        <w:pStyle w:val="Heading3"/>
        <w:jc w:val="center"/>
        <w:rPr>
          <w:rFonts w:ascii="Verdana" w:hAnsi="Verdana"/>
          <w:b w:val="0"/>
          <w:sz w:val="24"/>
        </w:rPr>
      </w:pPr>
    </w:p>
    <w:p w:rsidR="00AF3D02" w:rsidRDefault="00AF3D02" w:rsidP="009A0890">
      <w:pPr>
        <w:pStyle w:val="Heading3"/>
        <w:jc w:val="center"/>
        <w:rPr>
          <w:rFonts w:ascii="Verdana" w:hAnsi="Verdana"/>
          <w:b w:val="0"/>
          <w:sz w:val="24"/>
        </w:rPr>
      </w:pPr>
    </w:p>
    <w:p w:rsidR="00AF3D02" w:rsidRDefault="00AF3D02" w:rsidP="00F30198">
      <w:pPr>
        <w:pStyle w:val="Heading3"/>
        <w:rPr>
          <w:rFonts w:ascii="Verdana" w:hAnsi="Verdana"/>
          <w:b w:val="0"/>
          <w:sz w:val="24"/>
        </w:rPr>
      </w:pPr>
    </w:p>
    <w:p w:rsidR="001479DE" w:rsidRPr="001479DE" w:rsidRDefault="001479DE" w:rsidP="001479DE"/>
    <w:p w:rsidR="001A4A19" w:rsidRDefault="001A4A19" w:rsidP="001479DE">
      <w:pPr>
        <w:pStyle w:val="Heading3"/>
        <w:rPr>
          <w:rFonts w:ascii="Verdana" w:hAnsi="Verdana"/>
          <w:b w:val="0"/>
          <w:color w:val="7030A0"/>
          <w:szCs w:val="20"/>
        </w:rPr>
      </w:pPr>
    </w:p>
    <w:p w:rsidR="009A0890" w:rsidRPr="005B2598" w:rsidRDefault="009A0890" w:rsidP="009A0890">
      <w:pPr>
        <w:pStyle w:val="Heading3"/>
        <w:jc w:val="center"/>
        <w:rPr>
          <w:rFonts w:ascii="Verdana" w:hAnsi="Verdana"/>
          <w:b w:val="0"/>
          <w:color w:val="00B0F0"/>
          <w:szCs w:val="20"/>
        </w:rPr>
      </w:pPr>
      <w:r w:rsidRPr="005B2598">
        <w:rPr>
          <w:rFonts w:ascii="Verdana" w:hAnsi="Verdana"/>
          <w:b w:val="0"/>
          <w:color w:val="00B0F0"/>
          <w:szCs w:val="20"/>
        </w:rPr>
        <w:t>Personal Study Assistance Scheme</w:t>
      </w:r>
    </w:p>
    <w:p w:rsidR="009A0890" w:rsidRPr="00AF3D02" w:rsidRDefault="005B2598" w:rsidP="009A0890">
      <w:pPr>
        <w:jc w:val="both"/>
        <w:rPr>
          <w:szCs w:val="20"/>
        </w:rPr>
      </w:pPr>
      <w:r>
        <w:rPr>
          <w:szCs w:val="20"/>
        </w:rPr>
        <w:t>To:</w:t>
      </w:r>
      <w:r>
        <w:rPr>
          <w:szCs w:val="20"/>
        </w:rPr>
        <w:tab/>
        <w:t>Finance Department</w:t>
      </w:r>
    </w:p>
    <w:p w:rsidR="009A0890" w:rsidRPr="00AF3D02" w:rsidRDefault="009A0890" w:rsidP="009A0890">
      <w:pPr>
        <w:pStyle w:val="BodyText"/>
        <w:spacing w:after="240" w:line="360" w:lineRule="auto"/>
        <w:rPr>
          <w:szCs w:val="20"/>
        </w:rPr>
      </w:pPr>
      <w:r w:rsidRPr="00AF3D02">
        <w:rPr>
          <w:szCs w:val="20"/>
        </w:rPr>
        <w:t>I, ………………</w:t>
      </w:r>
      <w:r w:rsidR="00AF3D02" w:rsidRPr="00AF3D02">
        <w:rPr>
          <w:szCs w:val="20"/>
        </w:rPr>
        <w:t xml:space="preserve">……………….., agree to </w:t>
      </w:r>
      <w:r w:rsidR="005B2598">
        <w:rPr>
          <w:szCs w:val="20"/>
        </w:rPr>
        <w:t xml:space="preserve">pay </w:t>
      </w:r>
      <w:proofErr w:type="spellStart"/>
      <w:r w:rsidR="005B2598">
        <w:rPr>
          <w:szCs w:val="20"/>
        </w:rPr>
        <w:t>Veeve</w:t>
      </w:r>
      <w:proofErr w:type="spellEnd"/>
      <w:r w:rsidRPr="00AF3D02">
        <w:rPr>
          <w:szCs w:val="20"/>
        </w:rPr>
        <w:t xml:space="preserve"> 100% of the fees and assistance affo</w:t>
      </w:r>
      <w:r w:rsidR="005B2598">
        <w:rPr>
          <w:szCs w:val="20"/>
        </w:rPr>
        <w:t xml:space="preserve">rded to me by </w:t>
      </w:r>
      <w:proofErr w:type="spellStart"/>
      <w:r w:rsidR="005B2598">
        <w:rPr>
          <w:szCs w:val="20"/>
        </w:rPr>
        <w:t>Veeve</w:t>
      </w:r>
      <w:proofErr w:type="spellEnd"/>
      <w:r w:rsidRPr="00AF3D02">
        <w:rPr>
          <w:szCs w:val="20"/>
        </w:rPr>
        <w:t xml:space="preserve"> in the 12 months up to my completing my exams in connection with my pursuit of the ………………………..………………… qualification should I</w:t>
      </w:r>
      <w:r w:rsidR="005B2598">
        <w:rPr>
          <w:szCs w:val="20"/>
        </w:rPr>
        <w:t xml:space="preserve"> give notice to leave </w:t>
      </w:r>
      <w:proofErr w:type="spellStart"/>
      <w:r w:rsidR="005B2598">
        <w:rPr>
          <w:szCs w:val="20"/>
        </w:rPr>
        <w:t>Veeve</w:t>
      </w:r>
      <w:proofErr w:type="spellEnd"/>
      <w:r w:rsidR="00AF3D02" w:rsidRPr="00AF3D02">
        <w:rPr>
          <w:szCs w:val="20"/>
        </w:rPr>
        <w:t xml:space="preserve"> </w:t>
      </w:r>
      <w:r w:rsidRPr="00AF3D02">
        <w:rPr>
          <w:szCs w:val="20"/>
        </w:rPr>
        <w:t>within one year of completing my examinations.</w:t>
      </w:r>
    </w:p>
    <w:p w:rsidR="001479DE" w:rsidRDefault="009A0890" w:rsidP="009A0890">
      <w:pPr>
        <w:spacing w:after="240" w:line="360" w:lineRule="auto"/>
        <w:jc w:val="both"/>
        <w:rPr>
          <w:szCs w:val="20"/>
        </w:rPr>
      </w:pPr>
      <w:r w:rsidRPr="00AF3D02">
        <w:rPr>
          <w:szCs w:val="20"/>
        </w:rPr>
        <w:t xml:space="preserve">In addition, I agree to repay 50% of the fees and assistance afforded to me in the 12 months up to my completing my examinations should </w:t>
      </w:r>
      <w:r w:rsidR="005B2598">
        <w:rPr>
          <w:szCs w:val="20"/>
        </w:rPr>
        <w:t xml:space="preserve">I give notice to leave </w:t>
      </w:r>
      <w:proofErr w:type="spellStart"/>
      <w:r w:rsidR="005B2598">
        <w:rPr>
          <w:szCs w:val="20"/>
        </w:rPr>
        <w:t>Veeve</w:t>
      </w:r>
      <w:proofErr w:type="spellEnd"/>
      <w:r w:rsidRPr="00AF3D02">
        <w:rPr>
          <w:szCs w:val="20"/>
        </w:rPr>
        <w:t xml:space="preserve"> between one and two years of completing my examinations.</w:t>
      </w:r>
      <w:r w:rsidR="001479DE">
        <w:rPr>
          <w:szCs w:val="20"/>
        </w:rPr>
        <w:t xml:space="preserve"> </w:t>
      </w:r>
    </w:p>
    <w:p w:rsidR="009A0890" w:rsidRPr="00AF3D02" w:rsidRDefault="009A0890" w:rsidP="009A0890">
      <w:pPr>
        <w:spacing w:after="240" w:line="360" w:lineRule="auto"/>
        <w:jc w:val="both"/>
        <w:rPr>
          <w:szCs w:val="20"/>
        </w:rPr>
      </w:pPr>
      <w:bookmarkStart w:id="0" w:name="_GoBack"/>
      <w:bookmarkEnd w:id="0"/>
      <w:r w:rsidRPr="00AF3D02">
        <w:rPr>
          <w:szCs w:val="20"/>
        </w:rPr>
        <w:t>If I shoul</w:t>
      </w:r>
      <w:r w:rsidR="005B2598">
        <w:rPr>
          <w:szCs w:val="20"/>
        </w:rPr>
        <w:t xml:space="preserve">d give notice to leave </w:t>
      </w:r>
      <w:proofErr w:type="spellStart"/>
      <w:r w:rsidR="005B2598">
        <w:rPr>
          <w:szCs w:val="20"/>
        </w:rPr>
        <w:t>Veeve</w:t>
      </w:r>
      <w:proofErr w:type="spellEnd"/>
      <w:r w:rsidRPr="00AF3D02">
        <w:rPr>
          <w:szCs w:val="20"/>
        </w:rPr>
        <w:t xml:space="preserve"> prior to completing my examinations, the amount due to be repaid shall be 100% of the assistance afforded to me over the previous 12 months period.</w:t>
      </w:r>
    </w:p>
    <w:p w:rsidR="009A0890" w:rsidRPr="00AF3D02" w:rsidRDefault="009A0890" w:rsidP="009A0890">
      <w:pPr>
        <w:jc w:val="both"/>
        <w:rPr>
          <w:szCs w:val="20"/>
        </w:rPr>
      </w:pPr>
      <w:r w:rsidRPr="00AF3D02">
        <w:rPr>
          <w:szCs w:val="20"/>
        </w:rPr>
        <w:t>Signed: ……………………………………….  Date</w:t>
      </w:r>
      <w:proofErr w:type="gramStart"/>
      <w:r w:rsidRPr="00AF3D02">
        <w:rPr>
          <w:szCs w:val="20"/>
        </w:rPr>
        <w:t>:……………………………..</w:t>
      </w:r>
      <w:proofErr w:type="gramEnd"/>
    </w:p>
    <w:p w:rsidR="009A0890" w:rsidRPr="00AF3D02" w:rsidRDefault="009A0890" w:rsidP="009A0890">
      <w:pPr>
        <w:jc w:val="both"/>
        <w:rPr>
          <w:szCs w:val="20"/>
        </w:rPr>
      </w:pPr>
      <w:r w:rsidRPr="00AF3D02">
        <w:rPr>
          <w:szCs w:val="20"/>
        </w:rPr>
        <w:t>[Name]</w:t>
      </w:r>
    </w:p>
    <w:p w:rsidR="009A0890" w:rsidRPr="005B2598" w:rsidRDefault="009A0890" w:rsidP="009A0890">
      <w:pPr>
        <w:pStyle w:val="Heading2"/>
        <w:rPr>
          <w:rFonts w:ascii="Verdana" w:hAnsi="Verdana"/>
          <w:color w:val="00B0F0"/>
          <w:sz w:val="20"/>
          <w:szCs w:val="20"/>
        </w:rPr>
      </w:pPr>
      <w:r w:rsidRPr="005B2598">
        <w:rPr>
          <w:rFonts w:ascii="Verdana" w:hAnsi="Verdana"/>
          <w:b w:val="0"/>
          <w:color w:val="00B0F0"/>
          <w:sz w:val="20"/>
          <w:szCs w:val="20"/>
        </w:rPr>
        <w:t>Personal Study Agreement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Course Title and Duration (years)</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Annual Course Fees</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Any Professional Fees to be paid in addition to course fees</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8"/>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Date course starts</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Date fees to be paid by</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To whom fees to be paid</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 xml:space="preserve">Percentage of fees to be met by </w:t>
            </w:r>
            <w:r w:rsidR="005B2598">
              <w:rPr>
                <w:szCs w:val="20"/>
              </w:rPr>
              <w:t>Veeve</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8"/>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Date of examinations</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Agreed amount of study leave</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7"/>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lastRenderedPageBreak/>
              <w:t>Agreed amount of annual leave, if taken in addition</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r w:rsidR="009A0890" w:rsidRPr="00AF3D02" w:rsidTr="009A0890">
        <w:trPr>
          <w:trHeight w:val="528"/>
        </w:trPr>
        <w:tc>
          <w:tcPr>
            <w:tcW w:w="4261" w:type="dxa"/>
            <w:tcBorders>
              <w:top w:val="single" w:sz="4" w:space="0" w:color="auto"/>
              <w:left w:val="single" w:sz="4" w:space="0" w:color="auto"/>
              <w:bottom w:val="single" w:sz="4" w:space="0" w:color="auto"/>
              <w:right w:val="single" w:sz="4" w:space="0" w:color="auto"/>
            </w:tcBorders>
            <w:hideMark/>
          </w:tcPr>
          <w:p w:rsidR="009A0890" w:rsidRPr="00AF3D02" w:rsidRDefault="009A0890">
            <w:pPr>
              <w:jc w:val="both"/>
              <w:rPr>
                <w:rFonts w:cs="Times New Roman"/>
                <w:noProof/>
                <w:szCs w:val="20"/>
              </w:rPr>
            </w:pPr>
            <w:r w:rsidRPr="00AF3D02">
              <w:rPr>
                <w:szCs w:val="20"/>
              </w:rPr>
              <w:t>Proposed date for review of course and exam results</w:t>
            </w:r>
          </w:p>
        </w:tc>
        <w:tc>
          <w:tcPr>
            <w:tcW w:w="4261" w:type="dxa"/>
            <w:tcBorders>
              <w:top w:val="single" w:sz="4" w:space="0" w:color="auto"/>
              <w:left w:val="single" w:sz="4" w:space="0" w:color="auto"/>
              <w:bottom w:val="single" w:sz="4" w:space="0" w:color="auto"/>
              <w:right w:val="single" w:sz="4" w:space="0" w:color="auto"/>
            </w:tcBorders>
          </w:tcPr>
          <w:p w:rsidR="009A0890" w:rsidRPr="00AF3D02" w:rsidRDefault="009A0890">
            <w:pPr>
              <w:jc w:val="both"/>
              <w:rPr>
                <w:rFonts w:cs="Times New Roman"/>
                <w:noProof/>
                <w:szCs w:val="20"/>
              </w:rPr>
            </w:pPr>
          </w:p>
        </w:tc>
      </w:tr>
    </w:tbl>
    <w:p w:rsidR="0028639F" w:rsidRPr="00AF3D02" w:rsidRDefault="0028639F"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p w:rsidR="005632B8" w:rsidRPr="00AF3D02" w:rsidRDefault="005632B8" w:rsidP="005632B8">
      <w:pPr>
        <w:rPr>
          <w:szCs w:val="20"/>
        </w:rPr>
      </w:pPr>
    </w:p>
    <w:sectPr w:rsidR="005632B8" w:rsidRPr="00AF3D02" w:rsidSect="00D32DEE">
      <w:headerReference w:type="even" r:id="rId8"/>
      <w:headerReference w:type="default" r:id="rId9"/>
      <w:footerReference w:type="even" r:id="rId10"/>
      <w:footerReference w:type="default" r:id="rId11"/>
      <w:headerReference w:type="first" r:id="rId12"/>
      <w:footerReference w:type="first" r:id="rId13"/>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4F9" w:rsidRDefault="00DA24F9" w:rsidP="00464C25">
      <w:r>
        <w:separator/>
      </w:r>
    </w:p>
  </w:endnote>
  <w:endnote w:type="continuationSeparator" w:id="0">
    <w:p w:rsidR="00DA24F9" w:rsidRDefault="00DA24F9"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216" behindDoc="1" locked="0" layoutInCell="1" allowOverlap="1" wp14:anchorId="56B2B4B0" wp14:editId="20CA9610">
          <wp:simplePos x="0" y="0"/>
          <wp:positionH relativeFrom="column">
            <wp:posOffset>-445770</wp:posOffset>
          </wp:positionH>
          <wp:positionV relativeFrom="paragraph">
            <wp:posOffset>625475</wp:posOffset>
          </wp:positionV>
          <wp:extent cx="7556500" cy="1487263"/>
          <wp:effectExtent l="0" t="0" r="6350"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6500" cy="1487263"/>
                  </a:xfrm>
                  <a:prstGeom prst="rect">
                    <a:avLst/>
                  </a:prstGeom>
                  <a:noFill/>
                  <a:ln>
                    <a:noFill/>
                  </a:ln>
                </pic:spPr>
              </pic:pic>
            </a:graphicData>
          </a:graphic>
          <wp14:sizeRelH relativeFrom="page">
            <wp14:pctWidth>0</wp14:pctWidth>
          </wp14:sizeRelH>
          <wp14:sizeRelV relativeFrom="page">
            <wp14:pctHeight>0</wp14:pctHeight>
          </wp14:sizeRelV>
        </wp:anchor>
      </w:drawing>
    </w:r>
    <w:r w:rsidR="00D916EB">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3CA" w:rsidRPr="00D916EB" w:rsidRDefault="00D916EB">
    <w:pPr>
      <w:pStyle w:val="Footer"/>
      <w:rPr>
        <w:rStyle w:val="SubtleEmphasis"/>
        <w:rFonts w:ascii="Verdana" w:hAnsi="Verdana"/>
        <w:b w:val="0"/>
        <w:sz w:val="20"/>
        <w:szCs w:val="20"/>
      </w:rPr>
    </w:pPr>
    <w:r>
      <w:rPr>
        <w:rStyle w:val="SubtleEmphasis"/>
        <w:rFonts w:ascii="Verdana" w:hAnsi="Verdana"/>
        <w:b w:val="0"/>
        <w:sz w:val="20"/>
        <w:szCs w:val="20"/>
      </w:rPr>
      <w:t>December 2015</w:t>
    </w:r>
  </w:p>
  <w:p w:rsidR="00B87AC3" w:rsidRPr="00D32DEE" w:rsidRDefault="00B87AC3" w:rsidP="00D32DEE">
    <w:pPr>
      <w:pStyle w:val="Footer"/>
      <w:tabs>
        <w:tab w:val="clear" w:pos="4513"/>
        <w:tab w:val="clear" w:pos="9026"/>
        <w:tab w:val="center" w:pos="4873"/>
        <w:tab w:val="right" w:pos="9746"/>
      </w:tabs>
      <w:rPr>
        <w:rStyle w:val="SubtleEmphasi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4F9" w:rsidRDefault="00DA24F9" w:rsidP="00464C25">
      <w:r>
        <w:separator/>
      </w:r>
    </w:p>
  </w:footnote>
  <w:footnote w:type="continuationSeparator" w:id="0">
    <w:p w:rsidR="00DA24F9" w:rsidRDefault="00DA24F9"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DA24F9"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4277A6" w:rsidP="004277A6">
    <w:pPr>
      <w:pStyle w:val="Header"/>
      <w:tabs>
        <w:tab w:val="clear" w:pos="9026"/>
        <w:tab w:val="left" w:pos="9027"/>
        <w:tab w:val="right" w:pos="10204"/>
      </w:tabs>
      <w:jc w:val="right"/>
    </w:pPr>
    <w:r>
      <w:rPr>
        <w:noProof/>
      </w:rPr>
      <w:drawing>
        <wp:inline distT="0" distB="0" distL="0" distR="0" wp14:anchorId="34D8AE14" wp14:editId="779AFB05">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240" behindDoc="1" locked="0" layoutInCell="1" allowOverlap="1" wp14:anchorId="347C673F" wp14:editId="2391AC10">
          <wp:simplePos x="0" y="0"/>
          <wp:positionH relativeFrom="column">
            <wp:posOffset>-354965</wp:posOffset>
          </wp:positionH>
          <wp:positionV relativeFrom="paragraph">
            <wp:posOffset>-405764</wp:posOffset>
          </wp:positionV>
          <wp:extent cx="7517308" cy="45719"/>
          <wp:effectExtent l="0" t="0" r="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9274376" cy="564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916EB" w:rsidRDefault="004277A6" w:rsidP="004277A6">
    <w:pPr>
      <w:pStyle w:val="Header"/>
      <w:jc w:val="right"/>
      <w:rPr>
        <w:rStyle w:val="SubtleEmphasis"/>
        <w:rFonts w:ascii="Verdana" w:hAnsi="Verdana"/>
        <w:b w:val="0"/>
        <w:sz w:val="20"/>
        <w:szCs w:val="20"/>
      </w:rPr>
    </w:pPr>
    <w:r>
      <w:rPr>
        <w:noProof/>
      </w:rPr>
      <w:drawing>
        <wp:inline distT="0" distB="0" distL="0" distR="0" wp14:anchorId="2AF0015B" wp14:editId="03EEF193">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6192" behindDoc="1" locked="0" layoutInCell="1" allowOverlap="1" wp14:anchorId="4F9B67D7" wp14:editId="17EB7FA5">
          <wp:simplePos x="0" y="0"/>
          <wp:positionH relativeFrom="column">
            <wp:posOffset>-704215</wp:posOffset>
          </wp:positionH>
          <wp:positionV relativeFrom="paragraph">
            <wp:posOffset>-1882140</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A47B6"/>
    <w:multiLevelType w:val="multilevel"/>
    <w:tmpl w:val="7D1C2246"/>
    <w:lvl w:ilvl="0">
      <w:start w:val="1"/>
      <w:numFmt w:val="decimal"/>
      <w:lvlText w:val="%1."/>
      <w:lvlJc w:val="left"/>
      <w:pPr>
        <w:tabs>
          <w:tab w:val="num" w:pos="360"/>
        </w:tabs>
        <w:ind w:left="360" w:hanging="360"/>
      </w:pPr>
    </w:lvl>
    <w:lvl w:ilvl="1">
      <w:start w:val="4"/>
      <w:numFmt w:val="decimal"/>
      <w:isLgl/>
      <w:lvlText w:val="%1.%2"/>
      <w:lvlJc w:val="left"/>
      <w:pPr>
        <w:tabs>
          <w:tab w:val="num" w:pos="720"/>
        </w:tabs>
        <w:ind w:left="720" w:hanging="720"/>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1080"/>
        </w:tabs>
        <w:ind w:left="1080" w:hanging="1080"/>
      </w:pPr>
    </w:lvl>
    <w:lvl w:ilvl="4">
      <w:start w:val="1"/>
      <w:numFmt w:val="decimal"/>
      <w:isLgl/>
      <w:lvlText w:val="%1.%2.%3.%4.%5"/>
      <w:lvlJc w:val="left"/>
      <w:pPr>
        <w:tabs>
          <w:tab w:val="num" w:pos="1080"/>
        </w:tabs>
        <w:ind w:left="1080" w:hanging="1080"/>
      </w:pPr>
    </w:lvl>
    <w:lvl w:ilvl="5">
      <w:start w:val="1"/>
      <w:numFmt w:val="decimal"/>
      <w:isLgl/>
      <w:lvlText w:val="%1.%2.%3.%4.%5.%6"/>
      <w:lvlJc w:val="left"/>
      <w:pPr>
        <w:tabs>
          <w:tab w:val="num" w:pos="1440"/>
        </w:tabs>
        <w:ind w:left="1440" w:hanging="1440"/>
      </w:pPr>
    </w:lvl>
    <w:lvl w:ilvl="6">
      <w:start w:val="1"/>
      <w:numFmt w:val="decimal"/>
      <w:isLgl/>
      <w:lvlText w:val="%1.%2.%3.%4.%5.%6.%7"/>
      <w:lvlJc w:val="left"/>
      <w:pPr>
        <w:tabs>
          <w:tab w:val="num" w:pos="1440"/>
        </w:tabs>
        <w:ind w:left="1440" w:hanging="1440"/>
      </w:pPr>
    </w:lvl>
    <w:lvl w:ilvl="7">
      <w:start w:val="1"/>
      <w:numFmt w:val="decimal"/>
      <w:isLgl/>
      <w:lvlText w:val="%1.%2.%3.%4.%5.%6.%7.%8"/>
      <w:lvlJc w:val="left"/>
      <w:pPr>
        <w:tabs>
          <w:tab w:val="num" w:pos="1800"/>
        </w:tabs>
        <w:ind w:left="1800" w:hanging="1800"/>
      </w:pPr>
    </w:lvl>
    <w:lvl w:ilvl="8">
      <w:start w:val="1"/>
      <w:numFmt w:val="decimal"/>
      <w:isLgl/>
      <w:lvlText w:val="%1.%2.%3.%4.%5.%6.%7.%8.%9"/>
      <w:lvlJc w:val="left"/>
      <w:pPr>
        <w:tabs>
          <w:tab w:val="num" w:pos="1800"/>
        </w:tabs>
        <w:ind w:left="1800" w:hanging="1800"/>
      </w:pPr>
    </w:lvl>
  </w:abstractNum>
  <w:abstractNum w:abstractNumId="8"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9"/>
  </w:num>
  <w:num w:numId="5">
    <w:abstractNumId w:val="6"/>
  </w:num>
  <w:num w:numId="6">
    <w:abstractNumId w:val="3"/>
  </w:num>
  <w:num w:numId="7">
    <w:abstractNumId w:val="10"/>
  </w:num>
  <w:num w:numId="8">
    <w:abstractNumId w:val="1"/>
  </w:num>
  <w:num w:numId="9">
    <w:abstractNumId w:val="4"/>
  </w:num>
  <w:num w:numId="10">
    <w:abstractNumId w:val="8"/>
  </w:num>
  <w:num w:numId="11">
    <w:abstractNumId w:val="2"/>
  </w:num>
  <w:num w:numId="12">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863D5"/>
    <w:rsid w:val="000E7170"/>
    <w:rsid w:val="0010481D"/>
    <w:rsid w:val="001247FA"/>
    <w:rsid w:val="00126E43"/>
    <w:rsid w:val="00145281"/>
    <w:rsid w:val="001479DE"/>
    <w:rsid w:val="00155738"/>
    <w:rsid w:val="00176EBF"/>
    <w:rsid w:val="0019160F"/>
    <w:rsid w:val="001A0465"/>
    <w:rsid w:val="001A4A19"/>
    <w:rsid w:val="001B72AB"/>
    <w:rsid w:val="001D403D"/>
    <w:rsid w:val="00207C3B"/>
    <w:rsid w:val="00221957"/>
    <w:rsid w:val="0026068A"/>
    <w:rsid w:val="00263EC4"/>
    <w:rsid w:val="00265F50"/>
    <w:rsid w:val="0028639F"/>
    <w:rsid w:val="002A0883"/>
    <w:rsid w:val="002E21D9"/>
    <w:rsid w:val="003045F6"/>
    <w:rsid w:val="0032256F"/>
    <w:rsid w:val="003304DE"/>
    <w:rsid w:val="0034780A"/>
    <w:rsid w:val="00361392"/>
    <w:rsid w:val="00374EC4"/>
    <w:rsid w:val="003855E4"/>
    <w:rsid w:val="003900F0"/>
    <w:rsid w:val="00390464"/>
    <w:rsid w:val="00392531"/>
    <w:rsid w:val="003A2666"/>
    <w:rsid w:val="003B3D7D"/>
    <w:rsid w:val="003C0825"/>
    <w:rsid w:val="003C286A"/>
    <w:rsid w:val="003E3549"/>
    <w:rsid w:val="003F2B38"/>
    <w:rsid w:val="00407C0F"/>
    <w:rsid w:val="0042706F"/>
    <w:rsid w:val="004277A6"/>
    <w:rsid w:val="00464C25"/>
    <w:rsid w:val="00477355"/>
    <w:rsid w:val="00485E28"/>
    <w:rsid w:val="004A032D"/>
    <w:rsid w:val="004A1F9E"/>
    <w:rsid w:val="004A635B"/>
    <w:rsid w:val="004B558C"/>
    <w:rsid w:val="004F219E"/>
    <w:rsid w:val="004F68E4"/>
    <w:rsid w:val="00502028"/>
    <w:rsid w:val="005632B8"/>
    <w:rsid w:val="00574057"/>
    <w:rsid w:val="0057697B"/>
    <w:rsid w:val="005922CD"/>
    <w:rsid w:val="005B2598"/>
    <w:rsid w:val="005B6BA5"/>
    <w:rsid w:val="005C7A5F"/>
    <w:rsid w:val="005E3E31"/>
    <w:rsid w:val="00620B47"/>
    <w:rsid w:val="00672CA9"/>
    <w:rsid w:val="006A55CD"/>
    <w:rsid w:val="006A6AA9"/>
    <w:rsid w:val="006E0B5B"/>
    <w:rsid w:val="00741A96"/>
    <w:rsid w:val="00776A1D"/>
    <w:rsid w:val="00783900"/>
    <w:rsid w:val="00784074"/>
    <w:rsid w:val="00796FD9"/>
    <w:rsid w:val="007E095C"/>
    <w:rsid w:val="007E0BCE"/>
    <w:rsid w:val="008147FF"/>
    <w:rsid w:val="00815D04"/>
    <w:rsid w:val="008B4503"/>
    <w:rsid w:val="0090087C"/>
    <w:rsid w:val="009024B9"/>
    <w:rsid w:val="009211CB"/>
    <w:rsid w:val="00980B17"/>
    <w:rsid w:val="0099799C"/>
    <w:rsid w:val="009A0890"/>
    <w:rsid w:val="009B43D4"/>
    <w:rsid w:val="009C1328"/>
    <w:rsid w:val="009D0174"/>
    <w:rsid w:val="009D6B8B"/>
    <w:rsid w:val="009E2191"/>
    <w:rsid w:val="009E5A2E"/>
    <w:rsid w:val="009F1D43"/>
    <w:rsid w:val="009F36F7"/>
    <w:rsid w:val="00A0702B"/>
    <w:rsid w:val="00A21AAB"/>
    <w:rsid w:val="00A458C6"/>
    <w:rsid w:val="00A473CA"/>
    <w:rsid w:val="00A52461"/>
    <w:rsid w:val="00A53B39"/>
    <w:rsid w:val="00A558C7"/>
    <w:rsid w:val="00A60A5D"/>
    <w:rsid w:val="00A843C2"/>
    <w:rsid w:val="00A917E2"/>
    <w:rsid w:val="00AB7E92"/>
    <w:rsid w:val="00AC5A16"/>
    <w:rsid w:val="00AD5D94"/>
    <w:rsid w:val="00AF170F"/>
    <w:rsid w:val="00AF3BFA"/>
    <w:rsid w:val="00AF3D02"/>
    <w:rsid w:val="00AF5B1D"/>
    <w:rsid w:val="00B27CCB"/>
    <w:rsid w:val="00B86323"/>
    <w:rsid w:val="00B87AC3"/>
    <w:rsid w:val="00B93D0B"/>
    <w:rsid w:val="00B95504"/>
    <w:rsid w:val="00BD5A09"/>
    <w:rsid w:val="00C10599"/>
    <w:rsid w:val="00C10A09"/>
    <w:rsid w:val="00C556AF"/>
    <w:rsid w:val="00C9560F"/>
    <w:rsid w:val="00C96A5D"/>
    <w:rsid w:val="00CC4750"/>
    <w:rsid w:val="00CC7043"/>
    <w:rsid w:val="00D16F5B"/>
    <w:rsid w:val="00D32DEE"/>
    <w:rsid w:val="00D331BB"/>
    <w:rsid w:val="00D403E0"/>
    <w:rsid w:val="00D414F8"/>
    <w:rsid w:val="00D51E5C"/>
    <w:rsid w:val="00D605ED"/>
    <w:rsid w:val="00D851DA"/>
    <w:rsid w:val="00D916EB"/>
    <w:rsid w:val="00D957B8"/>
    <w:rsid w:val="00DA24F9"/>
    <w:rsid w:val="00DC1A03"/>
    <w:rsid w:val="00DF3836"/>
    <w:rsid w:val="00E108E5"/>
    <w:rsid w:val="00E27C32"/>
    <w:rsid w:val="00E36655"/>
    <w:rsid w:val="00E549DB"/>
    <w:rsid w:val="00F00ECB"/>
    <w:rsid w:val="00F22F77"/>
    <w:rsid w:val="00F30198"/>
    <w:rsid w:val="00F54D85"/>
    <w:rsid w:val="00FD1CE1"/>
    <w:rsid w:val="00FF6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1D634196-5ED1-4718-918F-8856DB77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 w:type="paragraph" w:styleId="BodyText">
    <w:name w:val="Body Text"/>
    <w:basedOn w:val="Normal"/>
    <w:link w:val="BodyTextChar"/>
    <w:rsid w:val="009A0890"/>
    <w:pPr>
      <w:spacing w:after="120"/>
    </w:pPr>
  </w:style>
  <w:style w:type="character" w:customStyle="1" w:styleId="BodyTextChar">
    <w:name w:val="Body Text Char"/>
    <w:basedOn w:val="DefaultParagraphFont"/>
    <w:link w:val="BodyText"/>
    <w:rsid w:val="009A0890"/>
    <w:rPr>
      <w:rFonts w:ascii="Verdana" w:hAnsi="Verdana"/>
      <w:sz w:val="20"/>
    </w:rPr>
  </w:style>
  <w:style w:type="paragraph" w:styleId="BodyTextIndent">
    <w:name w:val="Body Text Indent"/>
    <w:basedOn w:val="Normal"/>
    <w:link w:val="BodyTextIndentChar"/>
    <w:rsid w:val="009A0890"/>
    <w:pPr>
      <w:spacing w:after="120"/>
      <w:ind w:left="283"/>
    </w:pPr>
  </w:style>
  <w:style w:type="character" w:customStyle="1" w:styleId="BodyTextIndentChar">
    <w:name w:val="Body Text Indent Char"/>
    <w:basedOn w:val="DefaultParagraphFont"/>
    <w:link w:val="BodyTextIndent"/>
    <w:rsid w:val="009A0890"/>
    <w:rPr>
      <w:rFonts w:ascii="Verdana" w:hAnsi="Verdana"/>
      <w:sz w:val="20"/>
    </w:rPr>
  </w:style>
  <w:style w:type="paragraph" w:styleId="BodyTextIndent3">
    <w:name w:val="Body Text Indent 3"/>
    <w:basedOn w:val="Normal"/>
    <w:link w:val="BodyTextIndent3Char"/>
    <w:rsid w:val="009A0890"/>
    <w:pPr>
      <w:spacing w:after="120"/>
      <w:ind w:left="283"/>
    </w:pPr>
    <w:rPr>
      <w:sz w:val="16"/>
      <w:szCs w:val="16"/>
    </w:rPr>
  </w:style>
  <w:style w:type="character" w:customStyle="1" w:styleId="BodyTextIndent3Char">
    <w:name w:val="Body Text Indent 3 Char"/>
    <w:basedOn w:val="DefaultParagraphFont"/>
    <w:link w:val="BodyTextIndent3"/>
    <w:rsid w:val="009A0890"/>
    <w:rPr>
      <w:rFonts w:ascii="Verdana" w:hAnsi="Verdan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001018">
      <w:bodyDiv w:val="1"/>
      <w:marLeft w:val="0"/>
      <w:marRight w:val="0"/>
      <w:marTop w:val="0"/>
      <w:marBottom w:val="0"/>
      <w:divBdr>
        <w:top w:val="none" w:sz="0" w:space="0" w:color="auto"/>
        <w:left w:val="none" w:sz="0" w:space="0" w:color="auto"/>
        <w:bottom w:val="none" w:sz="0" w:space="0" w:color="auto"/>
        <w:right w:val="none" w:sz="0" w:space="0" w:color="auto"/>
      </w:divBdr>
    </w:div>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E6AD2-7412-46BC-907B-0F73469C0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20</cp:revision>
  <cp:lastPrinted>2010-11-14T15:05:00Z</cp:lastPrinted>
  <dcterms:created xsi:type="dcterms:W3CDTF">2013-09-02T09:54:00Z</dcterms:created>
  <dcterms:modified xsi:type="dcterms:W3CDTF">2015-12-02T11:02:00Z</dcterms:modified>
</cp:coreProperties>
</file>