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77BC" w:rsidRDefault="002C77BC">
      <w:r w:rsidRPr="002C77BC">
        <w:rPr>
          <w:rFonts w:hint="eastAsia"/>
          <w:color w:val="00B050"/>
        </w:rPr>
        <w:t>一開始</w:t>
      </w:r>
      <w:r w:rsidRPr="002C77BC">
        <w:rPr>
          <w:rFonts w:hint="eastAsia"/>
          <w:color w:val="00B050"/>
        </w:rPr>
        <w:t xml:space="preserve"> </w:t>
      </w:r>
      <w:r>
        <w:rPr>
          <w:rFonts w:hint="eastAsia"/>
        </w:rPr>
        <w:t xml:space="preserve"> </w:t>
      </w:r>
    </w:p>
    <w:p w:rsidR="00D53C74" w:rsidRDefault="002C77BC">
      <w:r>
        <w:rPr>
          <w:noProof/>
        </w:rPr>
        <w:drawing>
          <wp:inline distT="0" distB="0" distL="0" distR="0" wp14:anchorId="6E919CBF" wp14:editId="244EA5F8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BC" w:rsidRDefault="002C77BC">
      <w:pPr>
        <w:rPr>
          <w:rFonts w:hint="eastAsia"/>
        </w:rPr>
      </w:pPr>
    </w:p>
    <w:p w:rsidR="002C77BC" w:rsidRDefault="002C77BC">
      <w:r>
        <w:rPr>
          <w:rFonts w:hint="eastAsia"/>
          <w:color w:val="00B050"/>
        </w:rPr>
        <w:t>按任意鍵換下一張</w:t>
      </w:r>
    </w:p>
    <w:p w:rsidR="002C77BC" w:rsidRDefault="002C77BC">
      <w:r>
        <w:rPr>
          <w:noProof/>
        </w:rPr>
        <w:drawing>
          <wp:inline distT="0" distB="0" distL="0" distR="0" wp14:anchorId="08C357F8" wp14:editId="049F60BE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BC" w:rsidRPr="002C77BC" w:rsidRDefault="002C77BC">
      <w:pPr>
        <w:rPr>
          <w:color w:val="00B050"/>
        </w:rPr>
      </w:pPr>
      <w:r w:rsidRPr="002C77BC">
        <w:rPr>
          <w:rFonts w:hint="eastAsia"/>
          <w:color w:val="00B050"/>
        </w:rPr>
        <w:t>再按任意鍵結束</w:t>
      </w:r>
    </w:p>
    <w:p w:rsidR="002C77BC" w:rsidRDefault="002C77BC"/>
    <w:p w:rsidR="002C77BC" w:rsidRDefault="002C77BC"/>
    <w:p w:rsidR="002C77BC" w:rsidRDefault="002C77BC">
      <w:pPr>
        <w:rPr>
          <w:noProof/>
        </w:rPr>
      </w:pPr>
    </w:p>
    <w:p w:rsidR="002C77BC" w:rsidRDefault="002C77BC">
      <w:pPr>
        <w:rPr>
          <w:rFonts w:hint="eastAsia"/>
          <w:noProof/>
        </w:rPr>
      </w:pPr>
    </w:p>
    <w:p w:rsidR="002C77BC" w:rsidRDefault="002C77BC"/>
    <w:p w:rsidR="002C77BC" w:rsidRDefault="002C77BC"/>
    <w:p w:rsidR="002C77BC" w:rsidRDefault="002C77BC"/>
    <w:p w:rsidR="002C77BC" w:rsidRDefault="002C77BC"/>
    <w:p w:rsidR="002C77BC" w:rsidRDefault="002C77BC"/>
    <w:p w:rsidR="002C77BC" w:rsidRDefault="002C77BC">
      <w:pPr>
        <w:rPr>
          <w:rFonts w:hint="eastAsia"/>
        </w:rPr>
      </w:pPr>
      <w:r>
        <w:rPr>
          <w:rFonts w:hint="eastAsia"/>
          <w:color w:val="00B050"/>
        </w:rPr>
        <w:t>或是一開始直接按</w:t>
      </w:r>
      <w:r>
        <w:rPr>
          <w:rFonts w:hint="eastAsia"/>
          <w:color w:val="00B050"/>
        </w:rPr>
        <w:t xml:space="preserve"> </w:t>
      </w:r>
      <w:r>
        <w:rPr>
          <w:color w:val="00B050"/>
        </w:rPr>
        <w:t xml:space="preserve"> ’</w:t>
      </w:r>
      <w:r>
        <w:rPr>
          <w:rFonts w:hint="eastAsia"/>
          <w:color w:val="00B050"/>
        </w:rPr>
        <w:t>q</w:t>
      </w:r>
      <w:r>
        <w:rPr>
          <w:color w:val="00B050"/>
        </w:rPr>
        <w:t xml:space="preserve">’  </w:t>
      </w:r>
      <w:r>
        <w:rPr>
          <w:rFonts w:hint="eastAsia"/>
          <w:color w:val="00B050"/>
        </w:rPr>
        <w:t>結束</w:t>
      </w:r>
      <w:bookmarkStart w:id="0" w:name="_GoBack"/>
      <w:bookmarkEnd w:id="0"/>
    </w:p>
    <w:p w:rsidR="002C77BC" w:rsidRDefault="002C77BC">
      <w:pPr>
        <w:rPr>
          <w:rFonts w:hint="eastAsia"/>
        </w:rPr>
      </w:pPr>
      <w:r>
        <w:rPr>
          <w:noProof/>
        </w:rPr>
        <w:drawing>
          <wp:inline distT="0" distB="0" distL="0" distR="0" wp14:anchorId="2D457BC3" wp14:editId="55B938CF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BC" w:rsidRDefault="002C77BC"/>
    <w:p w:rsidR="002C77BC" w:rsidRDefault="002C77B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C77BC" w:rsidTr="002C77BC">
        <w:tc>
          <w:tcPr>
            <w:tcW w:w="8362" w:type="dxa"/>
          </w:tcPr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>/**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 xml:space="preserve"> * file Smoothing.cpp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 xml:space="preserve"> * brief Sample code for simple filters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 xml:space="preserve"> * author OpenCV team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 xml:space="preserve"> */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A31515"/>
                <w:kern w:val="0"/>
                <w:sz w:val="19"/>
                <w:szCs w:val="19"/>
              </w:rPr>
              <w:t>"opencv2/imgproc.hpp"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A31515"/>
                <w:kern w:val="0"/>
                <w:sz w:val="19"/>
                <w:szCs w:val="19"/>
              </w:rPr>
              <w:t>"opencv2/imgcodecs.hpp"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A31515"/>
                <w:kern w:val="0"/>
                <w:sz w:val="19"/>
                <w:szCs w:val="19"/>
              </w:rPr>
              <w:t>"opencv2/highgui.hpp"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A31515"/>
                <w:kern w:val="0"/>
                <w:sz w:val="19"/>
                <w:szCs w:val="19"/>
              </w:rPr>
              <w:t>&lt;iostream&gt;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>// for standard I/O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A31515"/>
                <w:kern w:val="0"/>
                <w:sz w:val="19"/>
                <w:szCs w:val="19"/>
              </w:rPr>
              <w:t>&lt;string&gt;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>// for strings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A31515"/>
                <w:kern w:val="0"/>
                <w:sz w:val="19"/>
                <w:szCs w:val="19"/>
              </w:rPr>
              <w:t>&lt;opencv2/opencv.hpp&gt;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cv;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src;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dst;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sliderValue1, sliderValue2, sliderValue3;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applysave =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on_trackbar(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*);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[])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lastRenderedPageBreak/>
              <w:t>{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sliderValue1 = 0;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sliderValue2 = 0;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sliderValue3 = 0;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sliderMaxValue = 15;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videofile;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frameNum = -1;         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>// Frame counter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source;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VideoCapture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videoSrc1;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>//videofile = "images\\sequence\\Megamind_%03d.jpg";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videofile 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A31515"/>
                <w:kern w:val="0"/>
                <w:sz w:val="19"/>
                <w:szCs w:val="19"/>
              </w:rPr>
              <w:t>"lena_noise%03d.jpg"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videoSrc1.open(videofile);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(!videoSrc1.isOpened())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cout 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A31515"/>
                <w:kern w:val="0"/>
                <w:sz w:val="19"/>
                <w:szCs w:val="19"/>
              </w:rPr>
              <w:t>"Could not open "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videofile 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-1;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videoSize =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((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)videoSrc1.get(</w:t>
            </w:r>
            <w:r>
              <w:rPr>
                <w:rFonts w:ascii="細明體" w:eastAsia="細明體" w:cs="細明體"/>
                <w:color w:val="2F4F4F"/>
                <w:kern w:val="0"/>
                <w:sz w:val="19"/>
                <w:szCs w:val="19"/>
              </w:rPr>
              <w:t>CAP_PROP_FRAME_WIDTH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),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)videoSrc1.get(</w:t>
            </w:r>
            <w:r>
              <w:rPr>
                <w:rFonts w:ascii="細明體" w:eastAsia="細明體" w:cs="細明體"/>
                <w:color w:val="2F4F4F"/>
                <w:kern w:val="0"/>
                <w:sz w:val="19"/>
                <w:szCs w:val="19"/>
              </w:rPr>
              <w:t>CAP_PROP_FRAME_HEIGHT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));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cout 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A31515"/>
                <w:kern w:val="0"/>
                <w:sz w:val="19"/>
                <w:szCs w:val="19"/>
              </w:rPr>
              <w:t>"Video frame resolution: Width="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videoSize.width 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A31515"/>
                <w:kern w:val="0"/>
                <w:sz w:val="19"/>
                <w:szCs w:val="19"/>
              </w:rPr>
              <w:t>"  Height="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videoSize.height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A31515"/>
                <w:kern w:val="0"/>
                <w:sz w:val="19"/>
                <w:szCs w:val="19"/>
              </w:rPr>
              <w:t>" of nr#: "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videoSrc1.get(</w:t>
            </w:r>
            <w:r>
              <w:rPr>
                <w:rFonts w:ascii="細明體" w:eastAsia="細明體" w:cs="細明體"/>
                <w:color w:val="2F4F4F"/>
                <w:kern w:val="0"/>
                <w:sz w:val="19"/>
                <w:szCs w:val="19"/>
              </w:rPr>
              <w:t>CAP_PROP_FRAME_COUNT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frame;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(;;)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>//Show the image captured in the window and repeat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c =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)waitKey();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(c == </w:t>
            </w:r>
            <w:r>
              <w:rPr>
                <w:rFonts w:ascii="細明體" w:eastAsia="細明體" w:cs="細明體"/>
                <w:color w:val="A31515"/>
                <w:kern w:val="0"/>
                <w:sz w:val="19"/>
                <w:szCs w:val="19"/>
              </w:rPr>
              <w:t>'q'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cout 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A31515"/>
                <w:kern w:val="0"/>
                <w:sz w:val="19"/>
                <w:szCs w:val="19"/>
              </w:rPr>
              <w:t>"q="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lastRenderedPageBreak/>
              <w:t xml:space="preserve">        cout 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c 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videoSrc1.read(frame);  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>// videoSrc1 &gt;&gt; frame;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(frame.empty())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cout 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A31515"/>
                <w:kern w:val="0"/>
                <w:sz w:val="19"/>
                <w:szCs w:val="19"/>
              </w:rPr>
              <w:t>" &lt; &lt; &lt;  Game over!  &gt; &gt; &gt; "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++frameNum;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cout 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A31515"/>
                <w:kern w:val="0"/>
                <w:sz w:val="19"/>
                <w:szCs w:val="19"/>
              </w:rPr>
              <w:t>"Frame: "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frameNum 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A31515"/>
                <w:kern w:val="0"/>
                <w:sz w:val="19"/>
                <w:szCs w:val="19"/>
              </w:rPr>
              <w:t>"# "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src 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frame;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dst 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src.clone();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imshow(</w:t>
            </w:r>
            <w:r>
              <w:rPr>
                <w:rFonts w:ascii="細明體" w:eastAsia="細明體" w:cs="細明體"/>
                <w:color w:val="A31515"/>
                <w:kern w:val="0"/>
                <w:sz w:val="19"/>
                <w:szCs w:val="19"/>
              </w:rPr>
              <w:t>"Mean Filter"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, src);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imshow(</w:t>
            </w:r>
            <w:r>
              <w:rPr>
                <w:rFonts w:ascii="細明體" w:eastAsia="細明體" w:cs="細明體"/>
                <w:color w:val="A31515"/>
                <w:kern w:val="0"/>
                <w:sz w:val="19"/>
                <w:szCs w:val="19"/>
              </w:rPr>
              <w:t>"GaussianBlur"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, src);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imshow(</w:t>
            </w:r>
            <w:r>
              <w:rPr>
                <w:rFonts w:ascii="細明體" w:eastAsia="細明體" w:cs="細明體"/>
                <w:color w:val="A31515"/>
                <w:kern w:val="0"/>
                <w:sz w:val="19"/>
                <w:szCs w:val="19"/>
              </w:rPr>
              <w:t>"Median Filter"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, src);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createTrackbar(</w:t>
            </w:r>
            <w:r>
              <w:rPr>
                <w:rFonts w:ascii="細明體" w:eastAsia="細明體" w:cs="細明體"/>
                <w:color w:val="A31515"/>
                <w:kern w:val="0"/>
                <w:sz w:val="19"/>
                <w:szCs w:val="19"/>
              </w:rPr>
              <w:t>"Ratio"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細明體" w:eastAsia="細明體" w:cs="細明體"/>
                <w:color w:val="A31515"/>
                <w:kern w:val="0"/>
                <w:sz w:val="19"/>
                <w:szCs w:val="19"/>
              </w:rPr>
              <w:t>"Mean Filter"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, &amp;sliderValue1, sliderMaxValue, on_trackbar);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on_trackbar(sliderValue1, 0);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createTrackbar(</w:t>
            </w:r>
            <w:r>
              <w:rPr>
                <w:rFonts w:ascii="細明體" w:eastAsia="細明體" w:cs="細明體"/>
                <w:color w:val="A31515"/>
                <w:kern w:val="0"/>
                <w:sz w:val="19"/>
                <w:szCs w:val="19"/>
              </w:rPr>
              <w:t>"Ratio"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細明體" w:eastAsia="細明體" w:cs="細明體"/>
                <w:color w:val="A31515"/>
                <w:kern w:val="0"/>
                <w:sz w:val="19"/>
                <w:szCs w:val="19"/>
              </w:rPr>
              <w:t>"GaussianBlur"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, &amp;sliderValue2, sliderMaxValue, on_trackbar);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on_trackbar(sliderValue2, 0);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createTrackbar(</w:t>
            </w:r>
            <w:r>
              <w:rPr>
                <w:rFonts w:ascii="細明體" w:eastAsia="細明體" w:cs="細明體"/>
                <w:color w:val="A31515"/>
                <w:kern w:val="0"/>
                <w:sz w:val="19"/>
                <w:szCs w:val="19"/>
              </w:rPr>
              <w:t>"Ratio"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細明體" w:eastAsia="細明體" w:cs="細明體"/>
                <w:color w:val="A31515"/>
                <w:kern w:val="0"/>
                <w:sz w:val="19"/>
                <w:szCs w:val="19"/>
              </w:rPr>
              <w:t>"Median Filter"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, &amp;sliderValue3, sliderMaxValue, on_trackbar);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on_trackbar(sliderValue3, 0);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>//imshow("Video", frame);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0;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}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on_trackbar(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*) {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kernal1 = sliderValue1 * 2 + 1;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kernal2 = sliderValue2 * 2 + 1;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kernal3 = sliderValue3 * 2 + 1;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lastRenderedPageBreak/>
              <w:t xml:space="preserve">    blur(src, dst,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(kernal1, kernal1),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(-1, -1));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imshow(</w:t>
            </w:r>
            <w:r>
              <w:rPr>
                <w:rFonts w:ascii="細明體" w:eastAsia="細明體" w:cs="細明體"/>
                <w:color w:val="A31515"/>
                <w:kern w:val="0"/>
                <w:sz w:val="19"/>
                <w:szCs w:val="19"/>
              </w:rPr>
              <w:t>"Mean Filter"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, dst);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GaussianBlur(src, dst,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(kernal2, kernal2), 0, 0);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imshow(</w:t>
            </w:r>
            <w:r>
              <w:rPr>
                <w:rFonts w:ascii="細明體" w:eastAsia="細明體" w:cs="細明體"/>
                <w:color w:val="A31515"/>
                <w:kern w:val="0"/>
                <w:sz w:val="19"/>
                <w:szCs w:val="19"/>
              </w:rPr>
              <w:t>"GaussianBlur"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, dst);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medianBlur(src, dst, kernal3);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imshow(</w:t>
            </w:r>
            <w:r>
              <w:rPr>
                <w:rFonts w:ascii="細明體" w:eastAsia="細明體" w:cs="細明體"/>
                <w:color w:val="A31515"/>
                <w:kern w:val="0"/>
                <w:sz w:val="19"/>
                <w:szCs w:val="19"/>
              </w:rPr>
              <w:t>"Median Filter"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, dst);</w:t>
            </w:r>
          </w:p>
          <w:p w:rsidR="002C77BC" w:rsidRDefault="002C77BC" w:rsidP="002C77B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</w:p>
          <w:p w:rsidR="002C77BC" w:rsidRDefault="002C77BC" w:rsidP="002C77BC">
            <w:pPr>
              <w:rPr>
                <w:rFonts w:hint="eastAsia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2C77BC" w:rsidRDefault="002C77BC">
      <w:pPr>
        <w:rPr>
          <w:rFonts w:hint="eastAsia"/>
        </w:rPr>
      </w:pPr>
    </w:p>
    <w:sectPr w:rsidR="002C77B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7BC"/>
    <w:rsid w:val="002C77BC"/>
    <w:rsid w:val="00D53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AC85C"/>
  <w15:chartTrackingRefBased/>
  <w15:docId w15:val="{53F49663-B287-4079-91E9-FD70861E6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77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421</Words>
  <Characters>2403</Characters>
  <Application>Microsoft Office Word</Application>
  <DocSecurity>0</DocSecurity>
  <Lines>20</Lines>
  <Paragraphs>5</Paragraphs>
  <ScaleCrop>false</ScaleCrop>
  <Company/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李柏賢</dc:creator>
  <cp:keywords/>
  <dc:description/>
  <cp:lastModifiedBy>李柏賢</cp:lastModifiedBy>
  <cp:revision>1</cp:revision>
  <dcterms:created xsi:type="dcterms:W3CDTF">2020-11-27T05:02:00Z</dcterms:created>
  <dcterms:modified xsi:type="dcterms:W3CDTF">2020-11-27T05:12:00Z</dcterms:modified>
</cp:coreProperties>
</file>