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7fe3f78df2a441fa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D95" w:rsidRPr="007F46EA" w:rsidRDefault="000C7743" w:rsidP="00226FC2">
      <w:pPr>
        <w:pStyle w:val="1"/>
        <w:spacing w:line="360" w:lineRule="auto"/>
        <w:rPr>
          <w:rFonts w:asciiTheme="majorEastAsia" w:eastAsiaTheme="majorEastAsia" w:hAnsiTheme="majorEastAsia"/>
        </w:rPr>
      </w:pPr>
      <w:bookmarkStart w:id="0" w:name="_Toc510518399"/>
      <w:r w:rsidRPr="007F46EA">
        <w:rPr>
          <w:rFonts w:asciiTheme="majorEastAsia" w:eastAsiaTheme="majorEastAsia" w:hAnsiTheme="majorEastAsia" w:hint="eastAsia"/>
        </w:rPr>
        <w:t>产品</w:t>
      </w:r>
      <w:r w:rsidRPr="007F46EA">
        <w:rPr>
          <w:rFonts w:asciiTheme="majorEastAsia" w:eastAsiaTheme="majorEastAsia" w:hAnsiTheme="majorEastAsia"/>
        </w:rPr>
        <w:t>简介</w:t>
      </w:r>
      <w:bookmarkEnd w:id="0"/>
    </w:p>
    <w:p w:rsidR="000C7743" w:rsidRPr="007F46EA" w:rsidRDefault="000C7743" w:rsidP="00226FC2">
      <w:pPr>
        <w:pStyle w:val="21"/>
        <w:spacing w:line="360" w:lineRule="auto"/>
        <w:rPr>
          <w:rFonts w:asciiTheme="majorEastAsia" w:eastAsiaTheme="majorEastAsia" w:hAnsiTheme="majorEastAsia"/>
        </w:rPr>
      </w:pPr>
      <w:bookmarkStart w:id="1" w:name="_Toc510518400"/>
      <w:r w:rsidRPr="007F46EA">
        <w:rPr>
          <w:rFonts w:asciiTheme="majorEastAsia" w:eastAsiaTheme="majorEastAsia" w:hAnsiTheme="majorEastAsia" w:hint="eastAsia"/>
        </w:rPr>
        <w:t>产品</w:t>
      </w:r>
      <w:r w:rsidRPr="007F46EA">
        <w:rPr>
          <w:rFonts w:asciiTheme="majorEastAsia" w:eastAsiaTheme="majorEastAsia" w:hAnsiTheme="majorEastAsia"/>
        </w:rPr>
        <w:t>概述</w:t>
      </w:r>
      <w:bookmarkEnd w:id="1"/>
    </w:p>
    <w:p w:rsidR="000C7743" w:rsidRPr="007F46EA" w:rsidRDefault="00642CD5" w:rsidP="00226FC2">
      <w:pPr>
        <w:spacing w:line="360" w:lineRule="auto"/>
        <w:rPr>
          <w:rFonts w:asciiTheme="majorEastAsia" w:eastAsiaTheme="majorEastAsia" w:hAnsiTheme="majorEastAsia"/>
        </w:rPr>
      </w:pPr>
      <w:r w:rsidRPr="007F46EA">
        <w:rPr>
          <w:rFonts w:asciiTheme="majorEastAsia" w:eastAsiaTheme="majorEastAsia" w:hAnsiTheme="majorEastAsia" w:cs="Arial"/>
          <w:shd w:val="clear" w:color="auto" w:fill="FFFFFF"/>
        </w:rPr>
        <w:t>流数据总线是面向大数据场景下可扩展、分布式、高吞吐量的消息服务，提供低延迟的消息发布及订阅功能，帮助用户快速构建流式数据的分析和应用。</w:t>
      </w:r>
    </w:p>
    <w:p w:rsidR="002D37C6" w:rsidRPr="007F46EA" w:rsidRDefault="002D37C6" w:rsidP="00226FC2">
      <w:pPr>
        <w:spacing w:line="360" w:lineRule="auto"/>
        <w:rPr>
          <w:rFonts w:asciiTheme="majorEastAsia" w:eastAsiaTheme="majorEastAsia" w:hAnsiTheme="majorEastAsia"/>
        </w:rPr>
      </w:pPr>
      <w:r w:rsidRPr="007F46EA">
        <w:rPr>
          <w:rFonts w:asciiTheme="majorEastAsia" w:eastAsiaTheme="majorEastAsia" w:hAnsiTheme="majorEastAsia" w:hint="eastAsia"/>
        </w:rPr>
        <w:t>流数据</w:t>
      </w:r>
      <w:r w:rsidRPr="007F46EA">
        <w:rPr>
          <w:rFonts w:asciiTheme="majorEastAsia" w:eastAsiaTheme="majorEastAsia" w:hAnsiTheme="majorEastAsia"/>
        </w:rPr>
        <w:t>总线</w:t>
      </w:r>
      <w:r w:rsidR="00201758" w:rsidRPr="007F46EA">
        <w:rPr>
          <w:rFonts w:asciiTheme="majorEastAsia" w:eastAsiaTheme="majorEastAsia" w:hAnsiTheme="majorEastAsia" w:hint="eastAsia"/>
        </w:rPr>
        <w:t>能够每秒接收和处理数百万及</w:t>
      </w:r>
      <w:r w:rsidR="00201758" w:rsidRPr="007F46EA">
        <w:rPr>
          <w:rFonts w:asciiTheme="majorEastAsia" w:eastAsiaTheme="majorEastAsia" w:hAnsiTheme="majorEastAsia"/>
        </w:rPr>
        <w:t xml:space="preserve">消息, </w:t>
      </w:r>
      <w:r w:rsidR="00201758" w:rsidRPr="007F46EA">
        <w:rPr>
          <w:rFonts w:asciiTheme="majorEastAsia" w:eastAsiaTheme="majorEastAsia" w:hAnsiTheme="majorEastAsia" w:hint="eastAsia"/>
        </w:rPr>
        <w:t>可以</w:t>
      </w:r>
      <w:r w:rsidR="00D04C2E" w:rsidRPr="007F46EA">
        <w:rPr>
          <w:rFonts w:asciiTheme="majorEastAsia" w:eastAsiaTheme="majorEastAsia" w:hAnsiTheme="majorEastAsia"/>
        </w:rPr>
        <w:t>存储和处理</w:t>
      </w:r>
      <w:r w:rsidR="00D04C2E" w:rsidRPr="007F46EA">
        <w:rPr>
          <w:rFonts w:asciiTheme="majorEastAsia" w:eastAsiaTheme="majorEastAsia" w:hAnsiTheme="majorEastAsia" w:hint="eastAsia"/>
        </w:rPr>
        <w:t>分布式</w:t>
      </w:r>
      <w:r w:rsidR="00D04C2E" w:rsidRPr="007F46EA">
        <w:rPr>
          <w:rFonts w:asciiTheme="majorEastAsia" w:eastAsiaTheme="majorEastAsia" w:hAnsiTheme="majorEastAsia"/>
        </w:rPr>
        <w:t xml:space="preserve">软件和设备发送到流数据总线的数据, </w:t>
      </w:r>
      <w:r w:rsidR="00D04C2E" w:rsidRPr="007F46EA">
        <w:rPr>
          <w:rFonts w:asciiTheme="majorEastAsia" w:eastAsiaTheme="majorEastAsia" w:hAnsiTheme="majorEastAsia" w:hint="eastAsia"/>
        </w:rPr>
        <w:t>由于能够</w:t>
      </w:r>
      <w:r w:rsidR="00D04C2E" w:rsidRPr="007F46EA">
        <w:rPr>
          <w:rFonts w:asciiTheme="majorEastAsia" w:eastAsiaTheme="majorEastAsia" w:hAnsiTheme="majorEastAsia"/>
        </w:rPr>
        <w:t xml:space="preserve">较低延迟和极高的规模提供发布订阅功能, </w:t>
      </w:r>
      <w:r w:rsidR="00D04C2E" w:rsidRPr="007F46EA">
        <w:rPr>
          <w:rFonts w:asciiTheme="majorEastAsia" w:eastAsiaTheme="majorEastAsia" w:hAnsiTheme="majorEastAsia" w:hint="eastAsia"/>
        </w:rPr>
        <w:t>流数据</w:t>
      </w:r>
      <w:r w:rsidR="00D04C2E" w:rsidRPr="007F46EA">
        <w:rPr>
          <w:rFonts w:asciiTheme="majorEastAsia" w:eastAsiaTheme="majorEastAsia" w:hAnsiTheme="majorEastAsia"/>
        </w:rPr>
        <w:t>总线可以充当大数据</w:t>
      </w:r>
      <w:r w:rsidR="00D04C2E" w:rsidRPr="007F46EA">
        <w:rPr>
          <w:rFonts w:asciiTheme="majorEastAsia" w:eastAsiaTheme="majorEastAsia" w:hAnsiTheme="majorEastAsia" w:hint="eastAsia"/>
        </w:rPr>
        <w:t>的</w:t>
      </w:r>
      <w:r w:rsidR="00D04C2E" w:rsidRPr="007F46EA">
        <w:rPr>
          <w:rFonts w:asciiTheme="majorEastAsia" w:eastAsiaTheme="majorEastAsia" w:hAnsiTheme="majorEastAsia"/>
        </w:rPr>
        <w:t>数据服务</w:t>
      </w:r>
      <w:r w:rsidR="00D04C2E" w:rsidRPr="007F46EA">
        <w:rPr>
          <w:rFonts w:asciiTheme="majorEastAsia" w:eastAsiaTheme="majorEastAsia" w:hAnsiTheme="majorEastAsia" w:hint="eastAsia"/>
        </w:rPr>
        <w:t>入口</w:t>
      </w:r>
      <w:r w:rsidR="00D04C2E" w:rsidRPr="007F46EA">
        <w:rPr>
          <w:rFonts w:asciiTheme="majorEastAsia" w:eastAsiaTheme="majorEastAsia" w:hAnsiTheme="majorEastAsia"/>
        </w:rPr>
        <w:t xml:space="preserve">, </w:t>
      </w:r>
      <w:r w:rsidR="009645CA" w:rsidRPr="007F46EA">
        <w:rPr>
          <w:rFonts w:asciiTheme="majorEastAsia" w:eastAsiaTheme="majorEastAsia" w:hAnsiTheme="majorEastAsia" w:hint="eastAsia"/>
        </w:rPr>
        <w:t>收集</w:t>
      </w:r>
      <w:r w:rsidR="009645CA" w:rsidRPr="007F46EA">
        <w:rPr>
          <w:rFonts w:asciiTheme="majorEastAsia" w:eastAsiaTheme="majorEastAsia" w:hAnsiTheme="majorEastAsia"/>
        </w:rPr>
        <w:t>在流数据总线中的数据</w:t>
      </w:r>
      <w:r w:rsidR="009645CA" w:rsidRPr="007F46EA">
        <w:rPr>
          <w:rFonts w:asciiTheme="majorEastAsia" w:eastAsiaTheme="majorEastAsia" w:hAnsiTheme="majorEastAsia" w:hint="eastAsia"/>
        </w:rPr>
        <w:t>可被</w:t>
      </w:r>
      <w:r w:rsidR="00D04C2E" w:rsidRPr="007F46EA">
        <w:rPr>
          <w:rFonts w:asciiTheme="majorEastAsia" w:eastAsiaTheme="majorEastAsia" w:hAnsiTheme="majorEastAsia"/>
        </w:rPr>
        <w:t>下游</w:t>
      </w:r>
      <w:r w:rsidR="009645CA" w:rsidRPr="007F46EA">
        <w:rPr>
          <w:rFonts w:asciiTheme="majorEastAsia" w:eastAsiaTheme="majorEastAsia" w:hAnsiTheme="majorEastAsia" w:hint="eastAsia"/>
        </w:rPr>
        <w:t>服务</w:t>
      </w:r>
      <w:r w:rsidR="009645CA" w:rsidRPr="007F46EA">
        <w:rPr>
          <w:rFonts w:asciiTheme="majorEastAsia" w:eastAsiaTheme="majorEastAsia" w:hAnsiTheme="majorEastAsia"/>
        </w:rPr>
        <w:t>应用进行</w:t>
      </w:r>
      <w:r w:rsidR="009645CA" w:rsidRPr="007F46EA">
        <w:rPr>
          <w:rFonts w:asciiTheme="majorEastAsia" w:eastAsiaTheme="majorEastAsia" w:hAnsiTheme="majorEastAsia" w:hint="eastAsia"/>
        </w:rPr>
        <w:t>消费</w:t>
      </w:r>
      <w:r w:rsidR="00D04C2E" w:rsidRPr="007F46EA">
        <w:rPr>
          <w:rFonts w:asciiTheme="majorEastAsia" w:eastAsiaTheme="majorEastAsia" w:hAnsiTheme="majorEastAsia"/>
        </w:rPr>
        <w:t>使用</w:t>
      </w:r>
      <w:r w:rsidR="009645CA" w:rsidRPr="007F46EA">
        <w:rPr>
          <w:rFonts w:asciiTheme="majorEastAsia" w:eastAsiaTheme="majorEastAsia" w:hAnsiTheme="majorEastAsia" w:hint="eastAsia"/>
        </w:rPr>
        <w:t>,</w:t>
      </w:r>
      <w:r w:rsidR="009645CA" w:rsidRPr="007F46EA">
        <w:rPr>
          <w:rFonts w:asciiTheme="majorEastAsia" w:eastAsiaTheme="majorEastAsia" w:hAnsiTheme="majorEastAsia"/>
        </w:rPr>
        <w:t xml:space="preserve"> 如</w:t>
      </w:r>
      <w:r w:rsidR="009645CA" w:rsidRPr="007F46EA">
        <w:rPr>
          <w:rFonts w:asciiTheme="majorEastAsia" w:eastAsiaTheme="majorEastAsia" w:hAnsiTheme="majorEastAsia" w:hint="eastAsia"/>
        </w:rPr>
        <w:t>被</w:t>
      </w:r>
      <w:r w:rsidR="009645CA" w:rsidRPr="007F46EA">
        <w:rPr>
          <w:rFonts w:asciiTheme="majorEastAsia" w:eastAsiaTheme="majorEastAsia" w:hAnsiTheme="majorEastAsia"/>
        </w:rPr>
        <w:t>流计算</w:t>
      </w:r>
      <w:r w:rsidR="009645CA" w:rsidRPr="007F46EA">
        <w:rPr>
          <w:rFonts w:asciiTheme="majorEastAsia" w:eastAsiaTheme="majorEastAsia" w:hAnsiTheme="majorEastAsia" w:hint="eastAsia"/>
        </w:rPr>
        <w:t>产品</w:t>
      </w:r>
      <w:r w:rsidR="009645CA" w:rsidRPr="007F46EA">
        <w:rPr>
          <w:rFonts w:asciiTheme="majorEastAsia" w:eastAsiaTheme="majorEastAsia" w:hAnsiTheme="majorEastAsia"/>
        </w:rPr>
        <w:t>进行实时数据处理</w:t>
      </w:r>
      <w:r w:rsidR="009645CA" w:rsidRPr="007F46EA">
        <w:rPr>
          <w:rFonts w:asciiTheme="majorEastAsia" w:eastAsiaTheme="majorEastAsia" w:hAnsiTheme="majorEastAsia" w:hint="eastAsia"/>
        </w:rPr>
        <w:t>； 同时</w:t>
      </w:r>
      <w:r w:rsidR="009645CA" w:rsidRPr="007F46EA">
        <w:rPr>
          <w:rFonts w:asciiTheme="majorEastAsia" w:eastAsiaTheme="majorEastAsia" w:hAnsiTheme="majorEastAsia"/>
        </w:rPr>
        <w:t>存储在流数据总线中的数据</w:t>
      </w:r>
      <w:r w:rsidR="009645CA" w:rsidRPr="007F46EA">
        <w:rPr>
          <w:rFonts w:asciiTheme="majorEastAsia" w:eastAsiaTheme="majorEastAsia" w:hAnsiTheme="majorEastAsia" w:hint="eastAsia"/>
        </w:rPr>
        <w:t>可</w:t>
      </w:r>
      <w:r w:rsidR="009645CA" w:rsidRPr="007F46EA">
        <w:rPr>
          <w:rFonts w:asciiTheme="majorEastAsia" w:eastAsiaTheme="majorEastAsia" w:hAnsiTheme="majorEastAsia"/>
        </w:rPr>
        <w:t>存储到</w:t>
      </w:r>
      <w:r w:rsidR="009645CA" w:rsidRPr="007F46EA">
        <w:rPr>
          <w:rFonts w:asciiTheme="majorEastAsia" w:eastAsiaTheme="majorEastAsia" w:hAnsiTheme="majorEastAsia" w:hint="eastAsia"/>
        </w:rPr>
        <w:t>京东</w:t>
      </w:r>
      <w:r w:rsidR="009645CA" w:rsidRPr="007F46EA">
        <w:rPr>
          <w:rFonts w:asciiTheme="majorEastAsia" w:eastAsiaTheme="majorEastAsia" w:hAnsiTheme="majorEastAsia"/>
        </w:rPr>
        <w:t>云存储、数据仓库</w:t>
      </w:r>
      <w:r w:rsidR="009645CA" w:rsidRPr="007F46EA">
        <w:rPr>
          <w:rFonts w:asciiTheme="majorEastAsia" w:eastAsiaTheme="majorEastAsia" w:hAnsiTheme="majorEastAsia" w:hint="eastAsia"/>
        </w:rPr>
        <w:t>等</w:t>
      </w:r>
      <w:r w:rsidR="009645CA" w:rsidRPr="007F46EA">
        <w:rPr>
          <w:rFonts w:asciiTheme="majorEastAsia" w:eastAsiaTheme="majorEastAsia" w:hAnsiTheme="majorEastAsia"/>
        </w:rPr>
        <w:t>产品对数据</w:t>
      </w:r>
      <w:r w:rsidR="009645CA" w:rsidRPr="007F46EA">
        <w:rPr>
          <w:rFonts w:asciiTheme="majorEastAsia" w:eastAsiaTheme="majorEastAsia" w:hAnsiTheme="majorEastAsia" w:hint="eastAsia"/>
        </w:rPr>
        <w:t>进行</w:t>
      </w:r>
      <w:r w:rsidR="009645CA" w:rsidRPr="007F46EA">
        <w:rPr>
          <w:rFonts w:asciiTheme="majorEastAsia" w:eastAsiaTheme="majorEastAsia" w:hAnsiTheme="majorEastAsia"/>
        </w:rPr>
        <w:t>持久化</w:t>
      </w:r>
      <w:r w:rsidR="009645CA" w:rsidRPr="007F46EA">
        <w:rPr>
          <w:rFonts w:asciiTheme="majorEastAsia" w:eastAsiaTheme="majorEastAsia" w:hAnsiTheme="majorEastAsia" w:hint="eastAsia"/>
        </w:rPr>
        <w:t>存储,</w:t>
      </w:r>
      <w:r w:rsidR="009645CA" w:rsidRPr="007F46EA">
        <w:rPr>
          <w:rFonts w:asciiTheme="majorEastAsia" w:eastAsiaTheme="majorEastAsia" w:hAnsiTheme="majorEastAsia"/>
        </w:rPr>
        <w:t xml:space="preserve"> </w:t>
      </w:r>
      <w:r w:rsidR="009645CA" w:rsidRPr="007F46EA">
        <w:rPr>
          <w:rFonts w:asciiTheme="majorEastAsia" w:eastAsiaTheme="majorEastAsia" w:hAnsiTheme="majorEastAsia" w:hint="eastAsia"/>
        </w:rPr>
        <w:t>以供</w:t>
      </w:r>
      <w:r w:rsidR="009645CA" w:rsidRPr="007F46EA">
        <w:rPr>
          <w:rFonts w:asciiTheme="majorEastAsia" w:eastAsiaTheme="majorEastAsia" w:hAnsiTheme="majorEastAsia"/>
        </w:rPr>
        <w:t>未来分析使用</w:t>
      </w:r>
      <w:r w:rsidR="009645CA" w:rsidRPr="007F46EA">
        <w:rPr>
          <w:rFonts w:asciiTheme="majorEastAsia" w:eastAsiaTheme="majorEastAsia" w:hAnsiTheme="majorEastAsia" w:hint="eastAsia"/>
        </w:rPr>
        <w:t>。</w:t>
      </w:r>
      <w:r w:rsidR="00D04C2E" w:rsidRPr="007F46EA">
        <w:rPr>
          <w:rFonts w:asciiTheme="majorEastAsia" w:eastAsiaTheme="majorEastAsia" w:hAnsiTheme="majorEastAsia"/>
        </w:rPr>
        <w:t>.</w:t>
      </w:r>
    </w:p>
    <w:p w:rsidR="002C0171" w:rsidRPr="007F46EA" w:rsidRDefault="002C0171" w:rsidP="00226FC2">
      <w:pPr>
        <w:spacing w:line="360" w:lineRule="auto"/>
        <w:rPr>
          <w:rFonts w:asciiTheme="majorEastAsia" w:eastAsiaTheme="majorEastAsia" w:hAnsiTheme="majorEastAsia"/>
        </w:rPr>
      </w:pPr>
    </w:p>
    <w:p w:rsidR="002C0171" w:rsidRPr="007F46EA" w:rsidRDefault="002C0171" w:rsidP="00226FC2">
      <w:pPr>
        <w:spacing w:line="360" w:lineRule="auto"/>
        <w:rPr>
          <w:rFonts w:asciiTheme="majorEastAsia" w:eastAsiaTheme="majorEastAsia" w:hAnsiTheme="majorEastAsia"/>
          <w:b/>
        </w:rPr>
      </w:pPr>
      <w:r w:rsidRPr="007F46EA">
        <w:rPr>
          <w:rFonts w:asciiTheme="majorEastAsia" w:eastAsiaTheme="majorEastAsia" w:hAnsiTheme="majorEastAsia" w:hint="eastAsia"/>
          <w:b/>
        </w:rPr>
        <w:t>流数据总线可以用来做什么:</w:t>
      </w:r>
    </w:p>
    <w:p w:rsidR="00D04C2E" w:rsidRPr="007F46EA" w:rsidRDefault="00F30F85" w:rsidP="00226FC2">
      <w:pPr>
        <w:spacing w:line="360" w:lineRule="auto"/>
        <w:rPr>
          <w:rFonts w:asciiTheme="majorEastAsia" w:eastAsiaTheme="majorEastAsia" w:hAnsiTheme="majorEastAsia"/>
        </w:rPr>
      </w:pPr>
      <w:r w:rsidRPr="007F46EA">
        <w:rPr>
          <w:rFonts w:asciiTheme="majorEastAsia" w:eastAsiaTheme="majorEastAsia" w:hAnsiTheme="majorEastAsia" w:hint="eastAsia"/>
        </w:rPr>
        <w:t>流数据中</w:t>
      </w:r>
      <w:r w:rsidR="00F61D03" w:rsidRPr="007F46EA">
        <w:rPr>
          <w:rFonts w:asciiTheme="majorEastAsia" w:eastAsiaTheme="majorEastAsia" w:hAnsiTheme="majorEastAsia" w:hint="eastAsia"/>
        </w:rPr>
        <w:t>心</w:t>
      </w:r>
      <w:r w:rsidRPr="007F46EA">
        <w:rPr>
          <w:rFonts w:asciiTheme="majorEastAsia" w:eastAsiaTheme="majorEastAsia" w:hAnsiTheme="majorEastAsia" w:hint="eastAsia"/>
        </w:rPr>
        <w:t>可以在物联网</w:t>
      </w:r>
      <w:r w:rsidRPr="007F46EA">
        <w:rPr>
          <w:rFonts w:asciiTheme="majorEastAsia" w:eastAsiaTheme="majorEastAsia" w:hAnsiTheme="majorEastAsia"/>
        </w:rPr>
        <w:t>中</w:t>
      </w:r>
      <w:r w:rsidRPr="007F46EA">
        <w:rPr>
          <w:rFonts w:asciiTheme="majorEastAsia" w:eastAsiaTheme="majorEastAsia" w:hAnsiTheme="majorEastAsia" w:hint="eastAsia"/>
        </w:rPr>
        <w:t>中进行数据跟踪、从网站场采集用户</w:t>
      </w:r>
      <w:r w:rsidRPr="007F46EA">
        <w:rPr>
          <w:rFonts w:asciiTheme="majorEastAsia" w:eastAsiaTheme="majorEastAsia" w:hAnsiTheme="majorEastAsia"/>
        </w:rPr>
        <w:t>点击流日志</w:t>
      </w:r>
      <w:r w:rsidRPr="007F46EA">
        <w:rPr>
          <w:rFonts w:asciiTheme="majorEastAsia" w:eastAsiaTheme="majorEastAsia" w:hAnsiTheme="majorEastAsia" w:hint="eastAsia"/>
        </w:rPr>
        <w:t>、在电视或游戏中捕获游戏内事件，或者从工业机器、互联汽车或其他设备中收集物联网数据。</w:t>
      </w:r>
    </w:p>
    <w:p w:rsidR="00873C4C" w:rsidRPr="007F46EA" w:rsidRDefault="00873C4C" w:rsidP="00226FC2">
      <w:pPr>
        <w:spacing w:line="360" w:lineRule="auto"/>
        <w:rPr>
          <w:rFonts w:asciiTheme="majorEastAsia" w:eastAsiaTheme="majorEastAsia" w:hAnsiTheme="majorEastAsia"/>
        </w:rPr>
      </w:pPr>
    </w:p>
    <w:p w:rsidR="00873C4C" w:rsidRPr="007F46EA" w:rsidRDefault="00873C4C" w:rsidP="00226FC2">
      <w:pPr>
        <w:spacing w:line="360" w:lineRule="auto"/>
        <w:rPr>
          <w:rFonts w:asciiTheme="majorEastAsia" w:eastAsiaTheme="majorEastAsia" w:hAnsiTheme="majorEastAsia"/>
          <w:b/>
        </w:rPr>
      </w:pPr>
      <w:r w:rsidRPr="007F46EA">
        <w:rPr>
          <w:rFonts w:asciiTheme="majorEastAsia" w:eastAsiaTheme="majorEastAsia" w:hAnsiTheme="majorEastAsia" w:hint="eastAsia"/>
          <w:b/>
        </w:rPr>
        <w:t>使用流数据总线的好处:</w:t>
      </w:r>
    </w:p>
    <w:p w:rsidR="00873C4C" w:rsidRPr="007F46EA" w:rsidRDefault="00873C4C" w:rsidP="00226FC2">
      <w:pPr>
        <w:spacing w:line="360" w:lineRule="auto"/>
        <w:rPr>
          <w:rFonts w:asciiTheme="majorEastAsia" w:eastAsiaTheme="majorEastAsia" w:hAnsiTheme="majorEastAsia"/>
        </w:rPr>
      </w:pPr>
      <w:r w:rsidRPr="007F46EA">
        <w:rPr>
          <w:rFonts w:asciiTheme="majorEastAsia" w:eastAsiaTheme="majorEastAsia" w:hAnsiTheme="majorEastAsia" w:hint="eastAsia"/>
        </w:rPr>
        <w:t>将数据放入流数据总线，这可确保持久性和弹性。将记录放入流的时间与可消费记录的时间之间的延迟通常少于</w:t>
      </w:r>
      <w:r w:rsidRPr="007F46EA">
        <w:rPr>
          <w:rFonts w:asciiTheme="majorEastAsia" w:eastAsiaTheme="majorEastAsia" w:hAnsiTheme="majorEastAsia"/>
        </w:rPr>
        <w:t>1</w:t>
      </w:r>
      <w:r w:rsidRPr="007F46EA">
        <w:rPr>
          <w:rFonts w:asciiTheme="majorEastAsia" w:eastAsiaTheme="majorEastAsia" w:hAnsiTheme="majorEastAsia" w:hint="eastAsia"/>
        </w:rPr>
        <w:t>秒，也就是</w:t>
      </w:r>
      <w:r w:rsidRPr="007F46EA">
        <w:rPr>
          <w:rFonts w:asciiTheme="majorEastAsia" w:eastAsiaTheme="majorEastAsia" w:hAnsiTheme="majorEastAsia"/>
        </w:rPr>
        <w:t>说</w:t>
      </w:r>
      <w:r w:rsidRPr="007F46EA">
        <w:rPr>
          <w:rFonts w:asciiTheme="majorEastAsia" w:eastAsiaTheme="majorEastAsia" w:hAnsiTheme="majorEastAsia" w:hint="eastAsia"/>
        </w:rPr>
        <w:t>在添加数据后，您几乎立即可以开始使用流数据</w:t>
      </w:r>
      <w:r w:rsidRPr="007F46EA">
        <w:rPr>
          <w:rFonts w:asciiTheme="majorEastAsia" w:eastAsiaTheme="majorEastAsia" w:hAnsiTheme="majorEastAsia"/>
        </w:rPr>
        <w:t>总线</w:t>
      </w:r>
      <w:r w:rsidRPr="007F46EA">
        <w:rPr>
          <w:rFonts w:asciiTheme="majorEastAsia" w:eastAsiaTheme="majorEastAsia" w:hAnsiTheme="majorEastAsia" w:hint="eastAsia"/>
        </w:rPr>
        <w:t>中的数据。</w:t>
      </w:r>
      <w:r w:rsidRPr="007F46EA">
        <w:rPr>
          <w:rFonts w:asciiTheme="majorEastAsia" w:eastAsiaTheme="majorEastAsia" w:hAnsiTheme="majorEastAsia"/>
        </w:rPr>
        <w:t xml:space="preserve"> </w:t>
      </w:r>
      <w:r w:rsidRPr="007F46EA">
        <w:rPr>
          <w:rFonts w:asciiTheme="majorEastAsia" w:eastAsiaTheme="majorEastAsia" w:hAnsiTheme="majorEastAsia" w:hint="eastAsia"/>
        </w:rPr>
        <w:t>同时流数据总线的弹性能力允许您扩大或缩小流，这样您绝不会在数据记录过期前丢失它们。</w:t>
      </w:r>
    </w:p>
    <w:p w:rsidR="006F41A8" w:rsidRPr="007F46EA" w:rsidRDefault="006F41A8" w:rsidP="00226FC2">
      <w:pPr>
        <w:pStyle w:val="21"/>
        <w:spacing w:line="360" w:lineRule="auto"/>
        <w:rPr>
          <w:rFonts w:asciiTheme="majorEastAsia" w:eastAsiaTheme="majorEastAsia" w:hAnsiTheme="majorEastAsia"/>
        </w:rPr>
      </w:pPr>
      <w:bookmarkStart w:id="2" w:name="_Toc510518401"/>
      <w:r w:rsidRPr="007F46EA">
        <w:rPr>
          <w:rFonts w:asciiTheme="majorEastAsia" w:eastAsiaTheme="majorEastAsia" w:hAnsiTheme="majorEastAsia" w:hint="eastAsia"/>
        </w:rPr>
        <w:t>产品优势</w:t>
      </w:r>
      <w:bookmarkEnd w:id="2"/>
    </w:p>
    <w:p w:rsidR="004809BC" w:rsidRPr="007F46EA" w:rsidRDefault="004809BC" w:rsidP="00226FC2">
      <w:pPr>
        <w:pStyle w:val="aff8"/>
        <w:spacing w:line="360" w:lineRule="auto"/>
        <w:ind w:left="142" w:firstLineChars="0" w:firstLine="0"/>
        <w:rPr>
          <w:rFonts w:asciiTheme="majorEastAsia" w:eastAsiaTheme="majorEastAsia" w:hAnsiTheme="majorEastAsia"/>
        </w:rPr>
      </w:pPr>
      <w:r w:rsidRPr="007F46EA">
        <w:rPr>
          <w:rFonts w:asciiTheme="majorEastAsia" w:eastAsiaTheme="majorEastAsia" w:hAnsiTheme="majorEastAsia" w:hint="eastAsia"/>
        </w:rPr>
        <w:t>弹性伸缩：</w:t>
      </w:r>
    </w:p>
    <w:p w:rsidR="004809BC" w:rsidRPr="007F46EA" w:rsidRDefault="004809BC" w:rsidP="00226FC2">
      <w:pPr>
        <w:pStyle w:val="aff8"/>
        <w:spacing w:line="360" w:lineRule="auto"/>
        <w:ind w:left="142" w:firstLineChars="0" w:firstLine="0"/>
        <w:rPr>
          <w:rFonts w:asciiTheme="majorEastAsia" w:eastAsiaTheme="majorEastAsia" w:hAnsiTheme="majorEastAsia"/>
        </w:rPr>
      </w:pPr>
      <w:r w:rsidRPr="007F46EA">
        <w:rPr>
          <w:rFonts w:asciiTheme="majorEastAsia" w:eastAsiaTheme="majorEastAsia" w:hAnsiTheme="majorEastAsia" w:hint="eastAsia"/>
        </w:rPr>
        <w:t>可根据业务规模灵活、快速调整消息服务处理能力。</w:t>
      </w:r>
    </w:p>
    <w:p w:rsidR="004809BC" w:rsidRPr="007F46EA" w:rsidRDefault="004809BC" w:rsidP="00226FC2">
      <w:pPr>
        <w:pStyle w:val="aff8"/>
        <w:spacing w:line="360" w:lineRule="auto"/>
        <w:ind w:left="142" w:firstLineChars="0" w:firstLine="0"/>
        <w:rPr>
          <w:rFonts w:asciiTheme="majorEastAsia" w:eastAsiaTheme="majorEastAsia" w:hAnsiTheme="majorEastAsia"/>
        </w:rPr>
      </w:pPr>
    </w:p>
    <w:p w:rsidR="004809BC" w:rsidRPr="007F46EA" w:rsidRDefault="004809BC" w:rsidP="00226FC2">
      <w:pPr>
        <w:pStyle w:val="aff8"/>
        <w:spacing w:line="360" w:lineRule="auto"/>
        <w:ind w:left="142" w:firstLineChars="0" w:firstLine="0"/>
        <w:rPr>
          <w:rFonts w:asciiTheme="majorEastAsia" w:eastAsiaTheme="majorEastAsia" w:hAnsiTheme="majorEastAsia"/>
        </w:rPr>
      </w:pPr>
      <w:r w:rsidRPr="007F46EA">
        <w:rPr>
          <w:rFonts w:asciiTheme="majorEastAsia" w:eastAsiaTheme="majorEastAsia" w:hAnsiTheme="majorEastAsia" w:hint="eastAsia"/>
        </w:rPr>
        <w:t>轻松接入：</w:t>
      </w:r>
    </w:p>
    <w:p w:rsidR="004809BC" w:rsidRPr="007F46EA" w:rsidRDefault="004809BC" w:rsidP="00226FC2">
      <w:pPr>
        <w:pStyle w:val="aff8"/>
        <w:spacing w:line="360" w:lineRule="auto"/>
        <w:ind w:left="142" w:firstLineChars="0" w:firstLine="0"/>
        <w:rPr>
          <w:rFonts w:asciiTheme="majorEastAsia" w:eastAsiaTheme="majorEastAsia" w:hAnsiTheme="majorEastAsia"/>
        </w:rPr>
      </w:pPr>
      <w:r w:rsidRPr="007F46EA">
        <w:rPr>
          <w:rFonts w:asciiTheme="majorEastAsia" w:eastAsiaTheme="majorEastAsia" w:hAnsiTheme="majorEastAsia" w:hint="eastAsia"/>
        </w:rPr>
        <w:t>提供SDK/Agent等快速接入数据的手段。</w:t>
      </w:r>
    </w:p>
    <w:p w:rsidR="004809BC" w:rsidRPr="007F46EA" w:rsidRDefault="004809BC" w:rsidP="00226FC2">
      <w:pPr>
        <w:pStyle w:val="aff8"/>
        <w:spacing w:line="360" w:lineRule="auto"/>
        <w:ind w:left="142" w:firstLineChars="0" w:firstLine="0"/>
        <w:rPr>
          <w:rFonts w:asciiTheme="majorEastAsia" w:eastAsiaTheme="majorEastAsia" w:hAnsiTheme="majorEastAsia"/>
        </w:rPr>
      </w:pPr>
    </w:p>
    <w:p w:rsidR="004809BC" w:rsidRPr="007F46EA" w:rsidRDefault="004809BC" w:rsidP="00226FC2">
      <w:pPr>
        <w:pStyle w:val="aff8"/>
        <w:spacing w:line="360" w:lineRule="auto"/>
        <w:ind w:left="142" w:firstLineChars="0" w:firstLine="0"/>
        <w:rPr>
          <w:rFonts w:asciiTheme="majorEastAsia" w:eastAsiaTheme="majorEastAsia" w:hAnsiTheme="majorEastAsia"/>
        </w:rPr>
      </w:pPr>
      <w:r w:rsidRPr="007F46EA">
        <w:rPr>
          <w:rFonts w:asciiTheme="majorEastAsia" w:eastAsiaTheme="majorEastAsia" w:hAnsiTheme="majorEastAsia" w:hint="eastAsia"/>
        </w:rPr>
        <w:t>易于集成：</w:t>
      </w:r>
    </w:p>
    <w:p w:rsidR="004809BC" w:rsidRPr="007F46EA" w:rsidRDefault="004809BC" w:rsidP="00226FC2">
      <w:pPr>
        <w:pStyle w:val="aff8"/>
        <w:spacing w:line="360" w:lineRule="auto"/>
        <w:ind w:left="142" w:firstLineChars="0" w:firstLine="0"/>
        <w:rPr>
          <w:rFonts w:asciiTheme="majorEastAsia" w:eastAsiaTheme="majorEastAsia" w:hAnsiTheme="majorEastAsia"/>
        </w:rPr>
      </w:pPr>
      <w:r w:rsidRPr="007F46EA">
        <w:rPr>
          <w:rFonts w:asciiTheme="majorEastAsia" w:eastAsiaTheme="majorEastAsia" w:hAnsiTheme="majorEastAsia" w:hint="eastAsia"/>
        </w:rPr>
        <w:t>通过与流式计算产品进行集成，用户可快速构建实时分析应用。</w:t>
      </w:r>
    </w:p>
    <w:p w:rsidR="004809BC" w:rsidRPr="007F46EA" w:rsidRDefault="004809BC" w:rsidP="00226FC2">
      <w:pPr>
        <w:pStyle w:val="aff8"/>
        <w:spacing w:line="360" w:lineRule="auto"/>
        <w:ind w:left="142" w:firstLineChars="0" w:firstLine="0"/>
        <w:rPr>
          <w:rFonts w:asciiTheme="majorEastAsia" w:eastAsiaTheme="majorEastAsia" w:hAnsiTheme="majorEastAsia"/>
        </w:rPr>
      </w:pPr>
    </w:p>
    <w:p w:rsidR="004809BC" w:rsidRPr="007F46EA" w:rsidRDefault="004809BC" w:rsidP="00226FC2">
      <w:pPr>
        <w:pStyle w:val="aff8"/>
        <w:spacing w:line="360" w:lineRule="auto"/>
        <w:ind w:left="142" w:firstLineChars="0" w:firstLine="0"/>
        <w:rPr>
          <w:rFonts w:asciiTheme="majorEastAsia" w:eastAsiaTheme="majorEastAsia" w:hAnsiTheme="majorEastAsia"/>
        </w:rPr>
      </w:pPr>
      <w:r w:rsidRPr="007F46EA">
        <w:rPr>
          <w:rFonts w:asciiTheme="majorEastAsia" w:eastAsiaTheme="majorEastAsia" w:hAnsiTheme="majorEastAsia" w:hint="eastAsia"/>
        </w:rPr>
        <w:t>自动归档：</w:t>
      </w:r>
    </w:p>
    <w:p w:rsidR="004809BC" w:rsidRPr="007F46EA" w:rsidRDefault="004809BC" w:rsidP="00226FC2">
      <w:pPr>
        <w:pStyle w:val="aff8"/>
        <w:spacing w:line="360" w:lineRule="auto"/>
        <w:ind w:left="142" w:firstLineChars="0" w:firstLine="0"/>
        <w:rPr>
          <w:rFonts w:asciiTheme="majorEastAsia" w:eastAsiaTheme="majorEastAsia" w:hAnsiTheme="majorEastAsia"/>
        </w:rPr>
      </w:pPr>
      <w:r w:rsidRPr="007F46EA">
        <w:rPr>
          <w:rFonts w:asciiTheme="majorEastAsia" w:eastAsiaTheme="majorEastAsia" w:hAnsiTheme="majorEastAsia" w:hint="eastAsia"/>
        </w:rPr>
        <w:t>提供数据归档功能，</w:t>
      </w:r>
      <w:r w:rsidRPr="007F46EA">
        <w:rPr>
          <w:rFonts w:asciiTheme="majorEastAsia" w:eastAsiaTheme="majorEastAsia" w:hAnsiTheme="majorEastAsia"/>
        </w:rPr>
        <w:t>持久化存储数据</w:t>
      </w:r>
      <w:r w:rsidRPr="007F46EA">
        <w:rPr>
          <w:rFonts w:asciiTheme="majorEastAsia" w:eastAsiaTheme="majorEastAsia" w:hAnsiTheme="majorEastAsia" w:hint="eastAsia"/>
        </w:rPr>
        <w:t>到云存储和数据仓库。</w:t>
      </w:r>
    </w:p>
    <w:p w:rsidR="004809BC" w:rsidRPr="007F46EA" w:rsidRDefault="004809BC" w:rsidP="00226FC2">
      <w:pPr>
        <w:pStyle w:val="aff8"/>
        <w:spacing w:line="360" w:lineRule="auto"/>
        <w:ind w:left="142" w:firstLineChars="0" w:firstLine="0"/>
        <w:rPr>
          <w:rFonts w:asciiTheme="majorEastAsia" w:eastAsiaTheme="majorEastAsia" w:hAnsiTheme="majorEastAsia"/>
        </w:rPr>
      </w:pPr>
    </w:p>
    <w:p w:rsidR="004809BC" w:rsidRPr="007F46EA" w:rsidRDefault="004809BC" w:rsidP="00226FC2">
      <w:pPr>
        <w:spacing w:line="360" w:lineRule="auto"/>
        <w:ind w:firstLine="142"/>
        <w:rPr>
          <w:rFonts w:asciiTheme="majorEastAsia" w:eastAsiaTheme="majorEastAsia" w:hAnsiTheme="majorEastAsia"/>
        </w:rPr>
      </w:pPr>
      <w:r w:rsidRPr="007F46EA">
        <w:rPr>
          <w:rFonts w:asciiTheme="majorEastAsia" w:eastAsiaTheme="majorEastAsia" w:hAnsiTheme="majorEastAsia" w:hint="eastAsia"/>
        </w:rPr>
        <w:t>易用性与用户体验:</w:t>
      </w:r>
    </w:p>
    <w:p w:rsidR="000274F1" w:rsidRPr="007F46EA" w:rsidRDefault="004809BC" w:rsidP="00226FC2">
      <w:pPr>
        <w:spacing w:line="360" w:lineRule="auto"/>
        <w:ind w:left="142"/>
        <w:rPr>
          <w:rFonts w:asciiTheme="majorEastAsia" w:eastAsiaTheme="majorEastAsia" w:hAnsiTheme="majorEastAsia"/>
        </w:rPr>
      </w:pPr>
      <w:r w:rsidRPr="007F46EA">
        <w:rPr>
          <w:rFonts w:asciiTheme="majorEastAsia" w:eastAsiaTheme="majorEastAsia" w:hAnsiTheme="majorEastAsia" w:hint="eastAsia"/>
        </w:rPr>
        <w:t>系统主要功能均提供可视化界面维护，界面操作友好，功能清晰，便于用户使用和维护</w:t>
      </w:r>
    </w:p>
    <w:p w:rsidR="00E6644E" w:rsidRPr="007F46EA" w:rsidRDefault="00E6644E" w:rsidP="00226FC2">
      <w:pPr>
        <w:pStyle w:val="21"/>
        <w:spacing w:line="360" w:lineRule="auto"/>
        <w:rPr>
          <w:rFonts w:asciiTheme="majorEastAsia" w:eastAsiaTheme="majorEastAsia" w:hAnsiTheme="majorEastAsia"/>
        </w:rPr>
      </w:pPr>
      <w:bookmarkStart w:id="3" w:name="_Toc510518402"/>
      <w:r w:rsidRPr="007F46EA">
        <w:rPr>
          <w:rFonts w:asciiTheme="majorEastAsia" w:eastAsiaTheme="majorEastAsia" w:hAnsiTheme="majorEastAsia" w:hint="eastAsia"/>
        </w:rPr>
        <w:t>使用</w:t>
      </w:r>
      <w:r w:rsidRPr="007F46EA">
        <w:rPr>
          <w:rFonts w:asciiTheme="majorEastAsia" w:eastAsiaTheme="majorEastAsia" w:hAnsiTheme="majorEastAsia"/>
        </w:rPr>
        <w:t>场景</w:t>
      </w:r>
      <w:bookmarkEnd w:id="3"/>
    </w:p>
    <w:p w:rsidR="00E6644E" w:rsidRPr="007F46EA" w:rsidRDefault="00E6644E" w:rsidP="00226FC2">
      <w:pPr>
        <w:spacing w:line="360" w:lineRule="auto"/>
        <w:rPr>
          <w:rFonts w:asciiTheme="majorEastAsia" w:eastAsiaTheme="majorEastAsia" w:hAnsiTheme="majorEastAsia"/>
          <w:b/>
        </w:rPr>
      </w:pPr>
      <w:r w:rsidRPr="007F46EA">
        <w:rPr>
          <w:rFonts w:asciiTheme="majorEastAsia" w:eastAsiaTheme="majorEastAsia" w:hAnsiTheme="majorEastAsia" w:hint="eastAsia"/>
          <w:b/>
        </w:rPr>
        <w:t>实时数据分析</w:t>
      </w:r>
    </w:p>
    <w:p w:rsidR="00E6644E" w:rsidRPr="007F46EA" w:rsidRDefault="00E6644E" w:rsidP="00226FC2">
      <w:pPr>
        <w:spacing w:line="360" w:lineRule="auto"/>
        <w:rPr>
          <w:rFonts w:asciiTheme="majorEastAsia" w:eastAsiaTheme="majorEastAsia" w:hAnsiTheme="majorEastAsia"/>
        </w:rPr>
      </w:pPr>
      <w:r w:rsidRPr="007F46EA">
        <w:rPr>
          <w:rFonts w:asciiTheme="majorEastAsia" w:eastAsiaTheme="majorEastAsia" w:hAnsiTheme="majorEastAsia" w:hint="eastAsia"/>
        </w:rPr>
        <w:t>流计算是京东云提供的流计算引擎，提供使用类似SQL的语言来进行流式数据的计算与分析。流数据总线和流计算可无缝结合，方便导入和导出数据，同时可以作为数据计算服务的的数据源。</w:t>
      </w:r>
    </w:p>
    <w:p w:rsidR="00E6644E" w:rsidRPr="007F46EA" w:rsidRDefault="00E6644E" w:rsidP="00226FC2">
      <w:pPr>
        <w:spacing w:line="360" w:lineRule="auto"/>
        <w:rPr>
          <w:rFonts w:asciiTheme="majorEastAsia" w:eastAsiaTheme="majorEastAsia" w:hAnsiTheme="majorEastAsia"/>
        </w:rPr>
      </w:pPr>
    </w:p>
    <w:p w:rsidR="00E6644E" w:rsidRPr="007F46EA" w:rsidRDefault="00E6644E" w:rsidP="00226FC2">
      <w:pPr>
        <w:spacing w:line="360" w:lineRule="auto"/>
        <w:rPr>
          <w:rFonts w:asciiTheme="majorEastAsia" w:eastAsiaTheme="majorEastAsia" w:hAnsiTheme="majorEastAsia"/>
          <w:b/>
        </w:rPr>
      </w:pPr>
      <w:r w:rsidRPr="007F46EA">
        <w:rPr>
          <w:rFonts w:asciiTheme="majorEastAsia" w:eastAsiaTheme="majorEastAsia" w:hAnsiTheme="majorEastAsia" w:hint="eastAsia"/>
          <w:b/>
        </w:rPr>
        <w:t>加速的日志和数据源引入和处理</w:t>
      </w:r>
    </w:p>
    <w:p w:rsidR="00E6644E" w:rsidRPr="007F46EA" w:rsidRDefault="00E6644E" w:rsidP="00226FC2">
      <w:pPr>
        <w:spacing w:line="360" w:lineRule="auto"/>
        <w:rPr>
          <w:rFonts w:asciiTheme="majorEastAsia" w:eastAsiaTheme="majorEastAsia" w:hAnsiTheme="majorEastAsia"/>
        </w:rPr>
      </w:pPr>
      <w:r w:rsidRPr="007F46EA">
        <w:rPr>
          <w:rFonts w:asciiTheme="majorEastAsia" w:eastAsiaTheme="majorEastAsia" w:hAnsiTheme="majorEastAsia" w:hint="eastAsia"/>
        </w:rPr>
        <w:t>您可以直接将数据推入流，例如，推送系统和应用程序日志，它们可在几秒内用于处理。这可以防止因前端或应用程序服务器失败而造成日志数据丢失。</w:t>
      </w:r>
      <w:bookmarkStart w:id="4" w:name="_GoBack"/>
      <w:bookmarkEnd w:id="4"/>
    </w:p>
    <w:sectPr w:rsidR="00E6644E" w:rsidRPr="007F46EA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174" w:rsidRDefault="00F23174" w:rsidP="00252762">
      <w:r>
        <w:separator/>
      </w:r>
    </w:p>
  </w:endnote>
  <w:endnote w:type="continuationSeparator" w:id="0">
    <w:p w:rsidR="00F23174" w:rsidRDefault="00F23174" w:rsidP="00252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10318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26FC2" w:rsidRDefault="00226FC2">
            <w:pPr>
              <w:pStyle w:val="afd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625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625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26FC2" w:rsidRDefault="00226FC2">
    <w:pPr>
      <w:pStyle w:val="af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174" w:rsidRDefault="00F23174" w:rsidP="00252762">
      <w:r>
        <w:separator/>
      </w:r>
    </w:p>
  </w:footnote>
  <w:footnote w:type="continuationSeparator" w:id="0">
    <w:p w:rsidR="00F23174" w:rsidRDefault="00F23174" w:rsidP="002527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779" w:rsidRPr="00F80779" w:rsidRDefault="00F80779" w:rsidP="00F80779">
    <w:pPr>
      <w:pStyle w:val="aff"/>
      <w:ind w:firstLine="420"/>
      <w:rPr>
        <w:rFonts w:ascii="微软雅黑" w:eastAsia="微软雅黑" w:hAnsi="微软雅黑"/>
        <w:sz w:val="21"/>
        <w:szCs w:val="21"/>
      </w:rPr>
    </w:pPr>
    <w:r w:rsidRPr="001D68F5">
      <w:rPr>
        <w:rFonts w:ascii="微软雅黑" w:eastAsia="微软雅黑" w:hAnsi="微软雅黑" w:hint="eastAsia"/>
        <w:sz w:val="21"/>
        <w:szCs w:val="21"/>
      </w:rPr>
      <w:t>流数据</w:t>
    </w:r>
    <w:r w:rsidR="00226FC2">
      <w:rPr>
        <w:rFonts w:ascii="微软雅黑" w:eastAsia="微软雅黑" w:hAnsi="微软雅黑" w:hint="eastAsia"/>
        <w:sz w:val="21"/>
        <w:szCs w:val="21"/>
      </w:rPr>
      <w:t>总线使用</w:t>
    </w:r>
    <w:r>
      <w:rPr>
        <w:rFonts w:ascii="微软雅黑" w:eastAsia="微软雅黑" w:hAnsi="微软雅黑" w:hint="eastAsia"/>
        <w:sz w:val="21"/>
        <w:szCs w:val="21"/>
      </w:rPr>
      <w:t>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FB6D71C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16EA8AEA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75D8730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52C751E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D24931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65A487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1B272E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D92179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BF643A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0B23DB2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B7E1C3D"/>
    <w:multiLevelType w:val="hybridMultilevel"/>
    <w:tmpl w:val="2248A062"/>
    <w:lvl w:ilvl="0" w:tplc="511E4C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0A674B8"/>
    <w:multiLevelType w:val="multilevel"/>
    <w:tmpl w:val="48B26AF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2" w15:restartNumberingAfterBreak="0">
    <w:nsid w:val="12796354"/>
    <w:multiLevelType w:val="hybridMultilevel"/>
    <w:tmpl w:val="FB1E6238"/>
    <w:lvl w:ilvl="0" w:tplc="0CD4640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4EA19A1"/>
    <w:multiLevelType w:val="multilevel"/>
    <w:tmpl w:val="3A227FB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4" w15:restartNumberingAfterBreak="0">
    <w:nsid w:val="162B190D"/>
    <w:multiLevelType w:val="hybridMultilevel"/>
    <w:tmpl w:val="B05644B8"/>
    <w:lvl w:ilvl="0" w:tplc="E6C0EA8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173A39B8"/>
    <w:multiLevelType w:val="hybridMultilevel"/>
    <w:tmpl w:val="647086DC"/>
    <w:lvl w:ilvl="0" w:tplc="E4089C0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7FC6526"/>
    <w:multiLevelType w:val="hybridMultilevel"/>
    <w:tmpl w:val="C2220300"/>
    <w:lvl w:ilvl="0" w:tplc="E84072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2EF5A87"/>
    <w:multiLevelType w:val="hybridMultilevel"/>
    <w:tmpl w:val="BB5C5134"/>
    <w:lvl w:ilvl="0" w:tplc="64102B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6D783A"/>
    <w:multiLevelType w:val="hybridMultilevel"/>
    <w:tmpl w:val="315E70AA"/>
    <w:lvl w:ilvl="0" w:tplc="B87286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0D92D3B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3BE46B8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1" w15:restartNumberingAfterBreak="0">
    <w:nsid w:val="492E3954"/>
    <w:multiLevelType w:val="multilevel"/>
    <w:tmpl w:val="B60C6170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pStyle w:val="31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pStyle w:val="41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pStyle w:val="51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2" w15:restartNumberingAfterBreak="0">
    <w:nsid w:val="508665CB"/>
    <w:multiLevelType w:val="multilevel"/>
    <w:tmpl w:val="F05CB8F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56123662"/>
    <w:multiLevelType w:val="hybridMultilevel"/>
    <w:tmpl w:val="2FA4F686"/>
    <w:lvl w:ilvl="0" w:tplc="2AF8D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6E732C9"/>
    <w:multiLevelType w:val="multilevel"/>
    <w:tmpl w:val="B212DD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614B572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619D02BD"/>
    <w:multiLevelType w:val="multilevel"/>
    <w:tmpl w:val="43D82DE2"/>
    <w:lvl w:ilvl="0">
      <w:start w:val="1"/>
      <w:numFmt w:val="decimal"/>
      <w:suff w:val="space"/>
      <w:lvlText w:val="%1"/>
      <w:lvlJc w:val="left"/>
      <w:pPr>
        <w:tabs>
          <w:tab w:val="num" w:pos="425"/>
        </w:tabs>
        <w:ind w:left="0" w:firstLine="0"/>
      </w:pPr>
    </w:lvl>
    <w:lvl w:ilvl="1">
      <w:start w:val="1"/>
      <w:numFmt w:val="decimal"/>
      <w:suff w:val="space"/>
      <w:lvlText w:val="%1.%2"/>
      <w:lvlJc w:val="left"/>
      <w:pPr>
        <w:tabs>
          <w:tab w:val="num" w:pos="992"/>
        </w:tabs>
        <w:ind w:left="0" w:firstLine="0"/>
      </w:pPr>
    </w:lvl>
    <w:lvl w:ilvl="2">
      <w:start w:val="1"/>
      <w:numFmt w:val="decimal"/>
      <w:suff w:val="space"/>
      <w:lvlText w:val="%1.%2.%3"/>
      <w:lvlJc w:val="left"/>
      <w:pPr>
        <w:tabs>
          <w:tab w:val="num" w:pos="1418"/>
        </w:tabs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1984"/>
        </w:tabs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tabs>
          <w:tab w:val="num" w:pos="2551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74F538A9"/>
    <w:multiLevelType w:val="hybridMultilevel"/>
    <w:tmpl w:val="66E6EDCA"/>
    <w:lvl w:ilvl="0" w:tplc="D842E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D7965D5"/>
    <w:multiLevelType w:val="hybridMultilevel"/>
    <w:tmpl w:val="86BE880E"/>
    <w:lvl w:ilvl="0" w:tplc="87B4AC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22"/>
  </w:num>
  <w:num w:numId="3">
    <w:abstractNumId w:val="24"/>
  </w:num>
  <w:num w:numId="4">
    <w:abstractNumId w:val="11"/>
  </w:num>
  <w:num w:numId="5">
    <w:abstractNumId w:val="20"/>
  </w:num>
  <w:num w:numId="6">
    <w:abstractNumId w:val="25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9"/>
  </w:num>
  <w:num w:numId="18">
    <w:abstractNumId w:val="13"/>
  </w:num>
  <w:num w:numId="19">
    <w:abstractNumId w:val="21"/>
  </w:num>
  <w:num w:numId="20">
    <w:abstractNumId w:val="27"/>
  </w:num>
  <w:num w:numId="21">
    <w:abstractNumId w:val="18"/>
  </w:num>
  <w:num w:numId="22">
    <w:abstractNumId w:val="17"/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16"/>
  </w:num>
  <w:num w:numId="26">
    <w:abstractNumId w:val="28"/>
  </w:num>
  <w:num w:numId="27">
    <w:abstractNumId w:val="12"/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23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8A5"/>
    <w:rsid w:val="00017BAE"/>
    <w:rsid w:val="000209F0"/>
    <w:rsid w:val="00021DA5"/>
    <w:rsid w:val="000274F1"/>
    <w:rsid w:val="0003009B"/>
    <w:rsid w:val="00053EEF"/>
    <w:rsid w:val="00056990"/>
    <w:rsid w:val="000668B0"/>
    <w:rsid w:val="000723FD"/>
    <w:rsid w:val="00081197"/>
    <w:rsid w:val="000848BF"/>
    <w:rsid w:val="00093496"/>
    <w:rsid w:val="000B6D95"/>
    <w:rsid w:val="000C226A"/>
    <w:rsid w:val="000C75B1"/>
    <w:rsid w:val="000C7743"/>
    <w:rsid w:val="000E184E"/>
    <w:rsid w:val="000E40AF"/>
    <w:rsid w:val="000F11F7"/>
    <w:rsid w:val="000F195B"/>
    <w:rsid w:val="000F2101"/>
    <w:rsid w:val="000F2BB4"/>
    <w:rsid w:val="000F6313"/>
    <w:rsid w:val="00100C1F"/>
    <w:rsid w:val="00103A24"/>
    <w:rsid w:val="001117BF"/>
    <w:rsid w:val="00111931"/>
    <w:rsid w:val="00125828"/>
    <w:rsid w:val="0012716B"/>
    <w:rsid w:val="00133C4E"/>
    <w:rsid w:val="00136FE8"/>
    <w:rsid w:val="00161638"/>
    <w:rsid w:val="00165906"/>
    <w:rsid w:val="00170630"/>
    <w:rsid w:val="00183BC1"/>
    <w:rsid w:val="001949B6"/>
    <w:rsid w:val="00197A2F"/>
    <w:rsid w:val="001A3AB7"/>
    <w:rsid w:val="001A4990"/>
    <w:rsid w:val="001B2632"/>
    <w:rsid w:val="001B3CFB"/>
    <w:rsid w:val="001C4029"/>
    <w:rsid w:val="001D3125"/>
    <w:rsid w:val="001D3EF3"/>
    <w:rsid w:val="00201758"/>
    <w:rsid w:val="00202235"/>
    <w:rsid w:val="00211024"/>
    <w:rsid w:val="00226DB6"/>
    <w:rsid w:val="00226FC2"/>
    <w:rsid w:val="0025258E"/>
    <w:rsid w:val="00252762"/>
    <w:rsid w:val="0026169F"/>
    <w:rsid w:val="00271CF2"/>
    <w:rsid w:val="00290FD2"/>
    <w:rsid w:val="002A4BDD"/>
    <w:rsid w:val="002A5A56"/>
    <w:rsid w:val="002A628C"/>
    <w:rsid w:val="002B10BF"/>
    <w:rsid w:val="002B1619"/>
    <w:rsid w:val="002B3B27"/>
    <w:rsid w:val="002C0171"/>
    <w:rsid w:val="002C1F29"/>
    <w:rsid w:val="002D0A4A"/>
    <w:rsid w:val="002D37C6"/>
    <w:rsid w:val="002E6FEB"/>
    <w:rsid w:val="002F1B05"/>
    <w:rsid w:val="002F6443"/>
    <w:rsid w:val="00302E7E"/>
    <w:rsid w:val="00323263"/>
    <w:rsid w:val="00325395"/>
    <w:rsid w:val="003369D5"/>
    <w:rsid w:val="003424F2"/>
    <w:rsid w:val="00343E90"/>
    <w:rsid w:val="00357987"/>
    <w:rsid w:val="003643A7"/>
    <w:rsid w:val="00366196"/>
    <w:rsid w:val="00374183"/>
    <w:rsid w:val="003802CA"/>
    <w:rsid w:val="00391811"/>
    <w:rsid w:val="0039334E"/>
    <w:rsid w:val="00397C25"/>
    <w:rsid w:val="003A5BFF"/>
    <w:rsid w:val="003A68CE"/>
    <w:rsid w:val="003C4531"/>
    <w:rsid w:val="003D174D"/>
    <w:rsid w:val="003D6542"/>
    <w:rsid w:val="003F0C74"/>
    <w:rsid w:val="003F53B2"/>
    <w:rsid w:val="003F7A42"/>
    <w:rsid w:val="00417377"/>
    <w:rsid w:val="00421BDC"/>
    <w:rsid w:val="004226A2"/>
    <w:rsid w:val="0042320E"/>
    <w:rsid w:val="00424A15"/>
    <w:rsid w:val="004364F7"/>
    <w:rsid w:val="00436DA8"/>
    <w:rsid w:val="00442B9E"/>
    <w:rsid w:val="004437DC"/>
    <w:rsid w:val="00447F27"/>
    <w:rsid w:val="00457D1B"/>
    <w:rsid w:val="00463D3F"/>
    <w:rsid w:val="00476FA7"/>
    <w:rsid w:val="004809BC"/>
    <w:rsid w:val="00483870"/>
    <w:rsid w:val="004844F0"/>
    <w:rsid w:val="004846C4"/>
    <w:rsid w:val="00491BF5"/>
    <w:rsid w:val="00497F6C"/>
    <w:rsid w:val="004A2539"/>
    <w:rsid w:val="004A5101"/>
    <w:rsid w:val="004B7719"/>
    <w:rsid w:val="004C35FF"/>
    <w:rsid w:val="004C65CB"/>
    <w:rsid w:val="004C7CFA"/>
    <w:rsid w:val="004D5BB4"/>
    <w:rsid w:val="004D6FA1"/>
    <w:rsid w:val="004E13CC"/>
    <w:rsid w:val="004E52F9"/>
    <w:rsid w:val="005038EB"/>
    <w:rsid w:val="005039F4"/>
    <w:rsid w:val="005042D5"/>
    <w:rsid w:val="00513FFD"/>
    <w:rsid w:val="00525C4B"/>
    <w:rsid w:val="00536EAA"/>
    <w:rsid w:val="005525D2"/>
    <w:rsid w:val="0056666A"/>
    <w:rsid w:val="00571737"/>
    <w:rsid w:val="005778A5"/>
    <w:rsid w:val="00580B6F"/>
    <w:rsid w:val="00593D1A"/>
    <w:rsid w:val="005A7BB8"/>
    <w:rsid w:val="005B29EF"/>
    <w:rsid w:val="005B2CC2"/>
    <w:rsid w:val="005B759D"/>
    <w:rsid w:val="005C5853"/>
    <w:rsid w:val="005D05D1"/>
    <w:rsid w:val="005D5706"/>
    <w:rsid w:val="005E5311"/>
    <w:rsid w:val="005E64F5"/>
    <w:rsid w:val="005F1FE1"/>
    <w:rsid w:val="00601C90"/>
    <w:rsid w:val="006152D6"/>
    <w:rsid w:val="00641D2F"/>
    <w:rsid w:val="0064249F"/>
    <w:rsid w:val="00642CA5"/>
    <w:rsid w:val="00642CD5"/>
    <w:rsid w:val="00643FA6"/>
    <w:rsid w:val="00654AC0"/>
    <w:rsid w:val="00665152"/>
    <w:rsid w:val="00673270"/>
    <w:rsid w:val="006757D0"/>
    <w:rsid w:val="00690622"/>
    <w:rsid w:val="006B1CA3"/>
    <w:rsid w:val="006C0B9D"/>
    <w:rsid w:val="006C151D"/>
    <w:rsid w:val="006E0013"/>
    <w:rsid w:val="006E0783"/>
    <w:rsid w:val="006E2212"/>
    <w:rsid w:val="006E5C6D"/>
    <w:rsid w:val="006F2F00"/>
    <w:rsid w:val="006F41A8"/>
    <w:rsid w:val="006F45AA"/>
    <w:rsid w:val="0071267F"/>
    <w:rsid w:val="007171D7"/>
    <w:rsid w:val="007235DE"/>
    <w:rsid w:val="00727A61"/>
    <w:rsid w:val="00734CD4"/>
    <w:rsid w:val="007477E8"/>
    <w:rsid w:val="00766413"/>
    <w:rsid w:val="00767A59"/>
    <w:rsid w:val="00776A9C"/>
    <w:rsid w:val="00781E8F"/>
    <w:rsid w:val="00784F4F"/>
    <w:rsid w:val="00786CF8"/>
    <w:rsid w:val="00793D62"/>
    <w:rsid w:val="007A2091"/>
    <w:rsid w:val="007C0391"/>
    <w:rsid w:val="007D279A"/>
    <w:rsid w:val="007D5223"/>
    <w:rsid w:val="007D6B4D"/>
    <w:rsid w:val="007D7DCE"/>
    <w:rsid w:val="007E2B32"/>
    <w:rsid w:val="007F46EA"/>
    <w:rsid w:val="007F4957"/>
    <w:rsid w:val="007F7F1D"/>
    <w:rsid w:val="00811D1C"/>
    <w:rsid w:val="00816674"/>
    <w:rsid w:val="00822041"/>
    <w:rsid w:val="00824A97"/>
    <w:rsid w:val="00825F3D"/>
    <w:rsid w:val="0082717F"/>
    <w:rsid w:val="00856291"/>
    <w:rsid w:val="008621C9"/>
    <w:rsid w:val="00862987"/>
    <w:rsid w:val="00873C4C"/>
    <w:rsid w:val="008752B0"/>
    <w:rsid w:val="00880418"/>
    <w:rsid w:val="00891093"/>
    <w:rsid w:val="008949A2"/>
    <w:rsid w:val="00897CDE"/>
    <w:rsid w:val="008A7B2C"/>
    <w:rsid w:val="008B233F"/>
    <w:rsid w:val="008B4F87"/>
    <w:rsid w:val="008C57B5"/>
    <w:rsid w:val="008D0726"/>
    <w:rsid w:val="008E4EF5"/>
    <w:rsid w:val="008F057B"/>
    <w:rsid w:val="008F49C1"/>
    <w:rsid w:val="0090276C"/>
    <w:rsid w:val="0090400F"/>
    <w:rsid w:val="00906ECB"/>
    <w:rsid w:val="00921C2A"/>
    <w:rsid w:val="0092476C"/>
    <w:rsid w:val="00924C4E"/>
    <w:rsid w:val="00926256"/>
    <w:rsid w:val="00932001"/>
    <w:rsid w:val="0095570A"/>
    <w:rsid w:val="00962E80"/>
    <w:rsid w:val="009645CA"/>
    <w:rsid w:val="00973B2A"/>
    <w:rsid w:val="00973D62"/>
    <w:rsid w:val="00976247"/>
    <w:rsid w:val="00987230"/>
    <w:rsid w:val="009940F5"/>
    <w:rsid w:val="0099471F"/>
    <w:rsid w:val="009949CE"/>
    <w:rsid w:val="00994A48"/>
    <w:rsid w:val="009A0F3B"/>
    <w:rsid w:val="009A24A3"/>
    <w:rsid w:val="009D0DBC"/>
    <w:rsid w:val="009D5C20"/>
    <w:rsid w:val="009D6FE4"/>
    <w:rsid w:val="009D7498"/>
    <w:rsid w:val="009F6593"/>
    <w:rsid w:val="009F72D3"/>
    <w:rsid w:val="00A03F34"/>
    <w:rsid w:val="00A0746F"/>
    <w:rsid w:val="00A11798"/>
    <w:rsid w:val="00A26F43"/>
    <w:rsid w:val="00A30A38"/>
    <w:rsid w:val="00A34B25"/>
    <w:rsid w:val="00A35FD3"/>
    <w:rsid w:val="00A40460"/>
    <w:rsid w:val="00A60610"/>
    <w:rsid w:val="00A61B2A"/>
    <w:rsid w:val="00A6424C"/>
    <w:rsid w:val="00A774C0"/>
    <w:rsid w:val="00A846DC"/>
    <w:rsid w:val="00A91B3D"/>
    <w:rsid w:val="00A93BD6"/>
    <w:rsid w:val="00AA4A1B"/>
    <w:rsid w:val="00AC18FA"/>
    <w:rsid w:val="00AC488B"/>
    <w:rsid w:val="00AC7881"/>
    <w:rsid w:val="00AC7D67"/>
    <w:rsid w:val="00AD4AE3"/>
    <w:rsid w:val="00AD6787"/>
    <w:rsid w:val="00B0276C"/>
    <w:rsid w:val="00B12506"/>
    <w:rsid w:val="00B12DC2"/>
    <w:rsid w:val="00B223F3"/>
    <w:rsid w:val="00B414C0"/>
    <w:rsid w:val="00B43FCE"/>
    <w:rsid w:val="00B51149"/>
    <w:rsid w:val="00B835C6"/>
    <w:rsid w:val="00B84A9A"/>
    <w:rsid w:val="00B908FE"/>
    <w:rsid w:val="00BA2EE9"/>
    <w:rsid w:val="00BA6F25"/>
    <w:rsid w:val="00BB62C7"/>
    <w:rsid w:val="00BC4BA1"/>
    <w:rsid w:val="00BC5C6D"/>
    <w:rsid w:val="00BC7669"/>
    <w:rsid w:val="00BD3540"/>
    <w:rsid w:val="00BE20AB"/>
    <w:rsid w:val="00BF0901"/>
    <w:rsid w:val="00BF141D"/>
    <w:rsid w:val="00BF16DD"/>
    <w:rsid w:val="00BF2A9B"/>
    <w:rsid w:val="00C07FF9"/>
    <w:rsid w:val="00C278BB"/>
    <w:rsid w:val="00C478A8"/>
    <w:rsid w:val="00C533AA"/>
    <w:rsid w:val="00C5476A"/>
    <w:rsid w:val="00C62EB2"/>
    <w:rsid w:val="00C9051F"/>
    <w:rsid w:val="00C91E78"/>
    <w:rsid w:val="00CA32B1"/>
    <w:rsid w:val="00CB5A07"/>
    <w:rsid w:val="00CC0D84"/>
    <w:rsid w:val="00CC1318"/>
    <w:rsid w:val="00CC3C38"/>
    <w:rsid w:val="00CD2038"/>
    <w:rsid w:val="00CF3069"/>
    <w:rsid w:val="00D01972"/>
    <w:rsid w:val="00D04C2E"/>
    <w:rsid w:val="00D21CD6"/>
    <w:rsid w:val="00D227F5"/>
    <w:rsid w:val="00D245A2"/>
    <w:rsid w:val="00D37C50"/>
    <w:rsid w:val="00D40261"/>
    <w:rsid w:val="00D4095D"/>
    <w:rsid w:val="00D4395E"/>
    <w:rsid w:val="00D66FFE"/>
    <w:rsid w:val="00D923A8"/>
    <w:rsid w:val="00D95757"/>
    <w:rsid w:val="00D97474"/>
    <w:rsid w:val="00DA67AE"/>
    <w:rsid w:val="00DB3B4E"/>
    <w:rsid w:val="00DC4073"/>
    <w:rsid w:val="00DC6066"/>
    <w:rsid w:val="00DC6118"/>
    <w:rsid w:val="00DD6460"/>
    <w:rsid w:val="00DE4230"/>
    <w:rsid w:val="00DE54A0"/>
    <w:rsid w:val="00DF6291"/>
    <w:rsid w:val="00DF6946"/>
    <w:rsid w:val="00E0277A"/>
    <w:rsid w:val="00E05CB6"/>
    <w:rsid w:val="00E23E9A"/>
    <w:rsid w:val="00E302A0"/>
    <w:rsid w:val="00E33CE6"/>
    <w:rsid w:val="00E36706"/>
    <w:rsid w:val="00E40E94"/>
    <w:rsid w:val="00E52DB1"/>
    <w:rsid w:val="00E6644E"/>
    <w:rsid w:val="00E67610"/>
    <w:rsid w:val="00E77D5D"/>
    <w:rsid w:val="00E8225B"/>
    <w:rsid w:val="00E86E60"/>
    <w:rsid w:val="00EB083F"/>
    <w:rsid w:val="00EB15E8"/>
    <w:rsid w:val="00EB59EF"/>
    <w:rsid w:val="00EC1DC5"/>
    <w:rsid w:val="00EE41C6"/>
    <w:rsid w:val="00F00E29"/>
    <w:rsid w:val="00F01444"/>
    <w:rsid w:val="00F05EC1"/>
    <w:rsid w:val="00F10391"/>
    <w:rsid w:val="00F179A4"/>
    <w:rsid w:val="00F23174"/>
    <w:rsid w:val="00F2507E"/>
    <w:rsid w:val="00F30F85"/>
    <w:rsid w:val="00F41348"/>
    <w:rsid w:val="00F4137E"/>
    <w:rsid w:val="00F45240"/>
    <w:rsid w:val="00F46A7F"/>
    <w:rsid w:val="00F46EE5"/>
    <w:rsid w:val="00F54A44"/>
    <w:rsid w:val="00F6057A"/>
    <w:rsid w:val="00F61232"/>
    <w:rsid w:val="00F61D03"/>
    <w:rsid w:val="00F724F0"/>
    <w:rsid w:val="00F725C8"/>
    <w:rsid w:val="00F728BE"/>
    <w:rsid w:val="00F72ECA"/>
    <w:rsid w:val="00F74F71"/>
    <w:rsid w:val="00F77D37"/>
    <w:rsid w:val="00F80779"/>
    <w:rsid w:val="00F94637"/>
    <w:rsid w:val="00FB0222"/>
    <w:rsid w:val="00FC3606"/>
    <w:rsid w:val="00FC44C5"/>
    <w:rsid w:val="00FC54E8"/>
    <w:rsid w:val="00FC727D"/>
    <w:rsid w:val="00FE05B5"/>
    <w:rsid w:val="00FE0BF0"/>
    <w:rsid w:val="00FF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EA5262A-BBC3-4553-8A6E-2273112D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2"/>
    <w:qFormat/>
    <w:rsid w:val="00F00E29"/>
    <w:pPr>
      <w:keepNext/>
      <w:keepLines/>
      <w:numPr>
        <w:numId w:val="19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1">
    <w:name w:val="heading 2"/>
    <w:basedOn w:val="a2"/>
    <w:next w:val="a2"/>
    <w:qFormat/>
    <w:rsid w:val="00F00E29"/>
    <w:pPr>
      <w:keepNext/>
      <w:keepLines/>
      <w:numPr>
        <w:ilvl w:val="1"/>
        <w:numId w:val="19"/>
      </w:numPr>
      <w:tabs>
        <w:tab w:val="clear" w:pos="992"/>
        <w:tab w:val="num" w:pos="720"/>
      </w:tabs>
      <w:spacing w:before="260" w:after="260" w:line="416" w:lineRule="auto"/>
      <w:ind w:left="742"/>
      <w:outlineLvl w:val="1"/>
    </w:pPr>
    <w:rPr>
      <w:rFonts w:ascii="Arial" w:hAnsi="Arial"/>
      <w:b/>
      <w:bCs/>
      <w:sz w:val="28"/>
      <w:szCs w:val="32"/>
    </w:rPr>
  </w:style>
  <w:style w:type="paragraph" w:styleId="31">
    <w:name w:val="heading 3"/>
    <w:basedOn w:val="a2"/>
    <w:next w:val="a2"/>
    <w:qFormat/>
    <w:rsid w:val="00F00E29"/>
    <w:pPr>
      <w:keepNext/>
      <w:keepLines/>
      <w:numPr>
        <w:ilvl w:val="2"/>
        <w:numId w:val="19"/>
      </w:numPr>
      <w:tabs>
        <w:tab w:val="clear" w:pos="1418"/>
        <w:tab w:val="num" w:pos="900"/>
      </w:tabs>
      <w:spacing w:before="260" w:after="260" w:line="416" w:lineRule="auto"/>
      <w:ind w:left="910"/>
      <w:outlineLvl w:val="2"/>
    </w:pPr>
    <w:rPr>
      <w:bCs/>
      <w:sz w:val="24"/>
      <w:szCs w:val="32"/>
    </w:rPr>
  </w:style>
  <w:style w:type="paragraph" w:styleId="41">
    <w:name w:val="heading 4"/>
    <w:basedOn w:val="a2"/>
    <w:next w:val="a2"/>
    <w:qFormat/>
    <w:rsid w:val="00F00E29"/>
    <w:pPr>
      <w:keepNext/>
      <w:keepLines/>
      <w:numPr>
        <w:ilvl w:val="3"/>
        <w:numId w:val="19"/>
      </w:numPr>
      <w:tabs>
        <w:tab w:val="clear" w:pos="1984"/>
      </w:tabs>
      <w:spacing w:before="280" w:after="290" w:line="376" w:lineRule="auto"/>
      <w:ind w:left="1330" w:hanging="778"/>
      <w:outlineLvl w:val="3"/>
    </w:pPr>
    <w:rPr>
      <w:rFonts w:ascii="Arial" w:hAnsi="Arial"/>
      <w:bCs/>
      <w:sz w:val="24"/>
      <w:szCs w:val="28"/>
    </w:rPr>
  </w:style>
  <w:style w:type="paragraph" w:styleId="51">
    <w:name w:val="heading 5"/>
    <w:basedOn w:val="a2"/>
    <w:next w:val="a2"/>
    <w:qFormat/>
    <w:rsid w:val="00F00E29"/>
    <w:pPr>
      <w:keepNext/>
      <w:keepLines/>
      <w:numPr>
        <w:ilvl w:val="4"/>
        <w:numId w:val="19"/>
      </w:numPr>
      <w:tabs>
        <w:tab w:val="clear" w:pos="2551"/>
        <w:tab w:val="num" w:pos="1694"/>
      </w:tabs>
      <w:spacing w:before="280" w:after="290" w:line="376" w:lineRule="auto"/>
      <w:ind w:left="1722" w:hanging="938"/>
      <w:outlineLvl w:val="4"/>
    </w:pPr>
    <w:rPr>
      <w:bCs/>
      <w:sz w:val="24"/>
      <w:szCs w:val="28"/>
    </w:rPr>
  </w:style>
  <w:style w:type="paragraph" w:styleId="6">
    <w:name w:val="heading 6"/>
    <w:basedOn w:val="a2"/>
    <w:next w:val="a2"/>
    <w:qFormat/>
    <w:rsid w:val="008F057B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2"/>
    <w:next w:val="a2"/>
    <w:qFormat/>
    <w:rsid w:val="008F057B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2"/>
    <w:next w:val="a2"/>
    <w:qFormat/>
    <w:rsid w:val="008F057B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2"/>
    <w:next w:val="a2"/>
    <w:qFormat/>
    <w:rsid w:val="008F057B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Document Map"/>
    <w:basedOn w:val="a2"/>
    <w:semiHidden/>
    <w:rsid w:val="005778A5"/>
    <w:pPr>
      <w:shd w:val="clear" w:color="auto" w:fill="000080"/>
    </w:pPr>
  </w:style>
  <w:style w:type="numbering" w:styleId="111111">
    <w:name w:val="Outline List 2"/>
    <w:basedOn w:val="a5"/>
    <w:semiHidden/>
    <w:rsid w:val="008F057B"/>
    <w:pPr>
      <w:numPr>
        <w:numId w:val="5"/>
      </w:numPr>
    </w:pPr>
  </w:style>
  <w:style w:type="numbering" w:styleId="1111110">
    <w:name w:val="Outline List 1"/>
    <w:basedOn w:val="a5"/>
    <w:semiHidden/>
    <w:rsid w:val="008F057B"/>
    <w:pPr>
      <w:numPr>
        <w:numId w:val="6"/>
      </w:numPr>
    </w:pPr>
  </w:style>
  <w:style w:type="character" w:styleId="HTML">
    <w:name w:val="HTML Variable"/>
    <w:basedOn w:val="a3"/>
    <w:semiHidden/>
    <w:rsid w:val="008F057B"/>
    <w:rPr>
      <w:i/>
      <w:iCs/>
    </w:rPr>
  </w:style>
  <w:style w:type="character" w:styleId="HTML0">
    <w:name w:val="HTML Typewriter"/>
    <w:basedOn w:val="a3"/>
    <w:semiHidden/>
    <w:rsid w:val="008F057B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8F057B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8F057B"/>
    <w:rPr>
      <w:i/>
      <w:iCs/>
    </w:rPr>
  </w:style>
  <w:style w:type="character" w:styleId="HTML3">
    <w:name w:val="HTML Definition"/>
    <w:basedOn w:val="a3"/>
    <w:semiHidden/>
    <w:rsid w:val="008F057B"/>
    <w:rPr>
      <w:i/>
      <w:iCs/>
    </w:rPr>
  </w:style>
  <w:style w:type="character" w:styleId="HTML4">
    <w:name w:val="HTML Keyboard"/>
    <w:basedOn w:val="a3"/>
    <w:semiHidden/>
    <w:rsid w:val="008F057B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8F057B"/>
  </w:style>
  <w:style w:type="character" w:styleId="HTML6">
    <w:name w:val="HTML Sample"/>
    <w:basedOn w:val="a3"/>
    <w:semiHidden/>
    <w:rsid w:val="008F057B"/>
    <w:rPr>
      <w:rFonts w:ascii="Courier New" w:hAnsi="Courier New" w:cs="Courier New"/>
    </w:rPr>
  </w:style>
  <w:style w:type="character" w:styleId="HTML7">
    <w:name w:val="HTML Cite"/>
    <w:basedOn w:val="a3"/>
    <w:semiHidden/>
    <w:rsid w:val="008F057B"/>
    <w:rPr>
      <w:i/>
      <w:iCs/>
    </w:rPr>
  </w:style>
  <w:style w:type="paragraph" w:styleId="HTML8">
    <w:name w:val="HTML Preformatted"/>
    <w:basedOn w:val="a2"/>
    <w:link w:val="HTMLChar"/>
    <w:uiPriority w:val="99"/>
    <w:rsid w:val="008F057B"/>
    <w:rPr>
      <w:rFonts w:ascii="Courier New" w:hAnsi="Courier New" w:cs="Courier New"/>
      <w:sz w:val="20"/>
      <w:szCs w:val="20"/>
    </w:rPr>
  </w:style>
  <w:style w:type="table" w:styleId="a7">
    <w:name w:val="Table Theme"/>
    <w:basedOn w:val="a4"/>
    <w:semiHidden/>
    <w:rsid w:val="008F057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olorful 1"/>
    <w:basedOn w:val="a4"/>
    <w:semiHidden/>
    <w:rsid w:val="008F057B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Colorful 2"/>
    <w:basedOn w:val="a4"/>
    <w:semiHidden/>
    <w:rsid w:val="008F057B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olorful 3"/>
    <w:basedOn w:val="a4"/>
    <w:semiHidden/>
    <w:rsid w:val="008F057B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a8">
    <w:name w:val="Hyperlink"/>
    <w:basedOn w:val="a3"/>
    <w:uiPriority w:val="99"/>
    <w:rsid w:val="008F057B"/>
    <w:rPr>
      <w:color w:val="0000FF"/>
      <w:u w:val="single"/>
    </w:rPr>
  </w:style>
  <w:style w:type="paragraph" w:styleId="a9">
    <w:name w:val="Salutation"/>
    <w:basedOn w:val="a2"/>
    <w:next w:val="a2"/>
    <w:semiHidden/>
    <w:rsid w:val="008F057B"/>
  </w:style>
  <w:style w:type="paragraph" w:styleId="aa">
    <w:name w:val="Plain Text"/>
    <w:basedOn w:val="a2"/>
    <w:semiHidden/>
    <w:rsid w:val="008F057B"/>
    <w:rPr>
      <w:rFonts w:ascii="宋体" w:hAnsi="Courier New" w:cs="Courier New"/>
      <w:szCs w:val="21"/>
    </w:rPr>
  </w:style>
  <w:style w:type="table" w:styleId="ab">
    <w:name w:val="Table Elegant"/>
    <w:basedOn w:val="a4"/>
    <w:semiHidden/>
    <w:rsid w:val="008F057B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E-mail Signature"/>
    <w:basedOn w:val="a2"/>
    <w:semiHidden/>
    <w:rsid w:val="008F057B"/>
  </w:style>
  <w:style w:type="paragraph" w:styleId="ad">
    <w:name w:val="Subtitle"/>
    <w:basedOn w:val="a2"/>
    <w:qFormat/>
    <w:rsid w:val="008F057B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11">
    <w:name w:val="Table Classic 1"/>
    <w:basedOn w:val="a4"/>
    <w:semiHidden/>
    <w:rsid w:val="008F057B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lassic 2"/>
    <w:basedOn w:val="a4"/>
    <w:semiHidden/>
    <w:rsid w:val="008F057B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Classic 3"/>
    <w:basedOn w:val="a4"/>
    <w:semiHidden/>
    <w:rsid w:val="008F057B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8F057B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e">
    <w:name w:val="envelope return"/>
    <w:basedOn w:val="a2"/>
    <w:semiHidden/>
    <w:rsid w:val="008F057B"/>
    <w:pPr>
      <w:snapToGrid w:val="0"/>
    </w:pPr>
    <w:rPr>
      <w:rFonts w:ascii="Arial" w:hAnsi="Arial" w:cs="Arial"/>
    </w:rPr>
  </w:style>
  <w:style w:type="table" w:styleId="12">
    <w:name w:val="Table Simple 1"/>
    <w:basedOn w:val="a4"/>
    <w:semiHidden/>
    <w:rsid w:val="008F057B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Simple 2"/>
    <w:basedOn w:val="a4"/>
    <w:semiHidden/>
    <w:rsid w:val="008F057B"/>
    <w:pPr>
      <w:widowControl w:val="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Simple 3"/>
    <w:basedOn w:val="a4"/>
    <w:semiHidden/>
    <w:rsid w:val="008F057B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">
    <w:name w:val="Closing"/>
    <w:basedOn w:val="a2"/>
    <w:semiHidden/>
    <w:rsid w:val="008F057B"/>
    <w:pPr>
      <w:ind w:leftChars="2100" w:left="100"/>
    </w:pPr>
  </w:style>
  <w:style w:type="table" w:styleId="13">
    <w:name w:val="Table Subtle 1"/>
    <w:basedOn w:val="a4"/>
    <w:semiHidden/>
    <w:rsid w:val="008F057B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ubtle 2"/>
    <w:basedOn w:val="a4"/>
    <w:semiHidden/>
    <w:rsid w:val="008F057B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3D effects 1"/>
    <w:basedOn w:val="a4"/>
    <w:semiHidden/>
    <w:rsid w:val="008F057B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semiHidden/>
    <w:rsid w:val="008F057B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4"/>
    <w:semiHidden/>
    <w:rsid w:val="008F057B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List"/>
    <w:basedOn w:val="a2"/>
    <w:semiHidden/>
    <w:rsid w:val="008F057B"/>
    <w:pPr>
      <w:ind w:left="200" w:hangingChars="200" w:hanging="200"/>
    </w:pPr>
  </w:style>
  <w:style w:type="paragraph" w:styleId="27">
    <w:name w:val="List 2"/>
    <w:basedOn w:val="a2"/>
    <w:semiHidden/>
    <w:rsid w:val="008F057B"/>
    <w:pPr>
      <w:ind w:leftChars="200" w:left="100" w:hangingChars="200" w:hanging="200"/>
    </w:pPr>
  </w:style>
  <w:style w:type="paragraph" w:styleId="36">
    <w:name w:val="List 3"/>
    <w:basedOn w:val="a2"/>
    <w:semiHidden/>
    <w:rsid w:val="008F057B"/>
    <w:pPr>
      <w:ind w:leftChars="400" w:left="100" w:hangingChars="200" w:hanging="200"/>
    </w:pPr>
  </w:style>
  <w:style w:type="paragraph" w:styleId="43">
    <w:name w:val="List 4"/>
    <w:basedOn w:val="a2"/>
    <w:semiHidden/>
    <w:rsid w:val="008F057B"/>
    <w:pPr>
      <w:ind w:leftChars="600" w:left="100" w:hangingChars="200" w:hanging="200"/>
    </w:pPr>
  </w:style>
  <w:style w:type="paragraph" w:styleId="52">
    <w:name w:val="List 5"/>
    <w:basedOn w:val="a2"/>
    <w:semiHidden/>
    <w:rsid w:val="008F057B"/>
    <w:pPr>
      <w:ind w:leftChars="800" w:left="100" w:hangingChars="200" w:hanging="200"/>
    </w:pPr>
  </w:style>
  <w:style w:type="paragraph" w:styleId="a">
    <w:name w:val="List Number"/>
    <w:basedOn w:val="a2"/>
    <w:semiHidden/>
    <w:rsid w:val="008F057B"/>
    <w:pPr>
      <w:numPr>
        <w:numId w:val="7"/>
      </w:numPr>
    </w:pPr>
  </w:style>
  <w:style w:type="paragraph" w:styleId="2">
    <w:name w:val="List Number 2"/>
    <w:basedOn w:val="a2"/>
    <w:semiHidden/>
    <w:rsid w:val="008F057B"/>
    <w:pPr>
      <w:numPr>
        <w:numId w:val="8"/>
      </w:numPr>
    </w:pPr>
  </w:style>
  <w:style w:type="paragraph" w:styleId="3">
    <w:name w:val="List Number 3"/>
    <w:basedOn w:val="a2"/>
    <w:semiHidden/>
    <w:rsid w:val="008F057B"/>
    <w:pPr>
      <w:numPr>
        <w:numId w:val="9"/>
      </w:numPr>
    </w:pPr>
  </w:style>
  <w:style w:type="paragraph" w:styleId="4">
    <w:name w:val="List Number 4"/>
    <w:basedOn w:val="a2"/>
    <w:semiHidden/>
    <w:rsid w:val="008F057B"/>
    <w:pPr>
      <w:numPr>
        <w:numId w:val="10"/>
      </w:numPr>
    </w:pPr>
  </w:style>
  <w:style w:type="paragraph" w:styleId="5">
    <w:name w:val="List Number 5"/>
    <w:basedOn w:val="a2"/>
    <w:semiHidden/>
    <w:rsid w:val="008F057B"/>
    <w:pPr>
      <w:numPr>
        <w:numId w:val="11"/>
      </w:numPr>
    </w:pPr>
  </w:style>
  <w:style w:type="paragraph" w:styleId="af1">
    <w:name w:val="List Continue"/>
    <w:basedOn w:val="a2"/>
    <w:semiHidden/>
    <w:rsid w:val="008F057B"/>
    <w:pPr>
      <w:spacing w:after="120"/>
      <w:ind w:leftChars="200" w:left="420"/>
    </w:pPr>
  </w:style>
  <w:style w:type="paragraph" w:styleId="28">
    <w:name w:val="List Continue 2"/>
    <w:basedOn w:val="a2"/>
    <w:semiHidden/>
    <w:rsid w:val="008F057B"/>
    <w:pPr>
      <w:spacing w:after="120"/>
      <w:ind w:leftChars="400" w:left="840"/>
    </w:pPr>
  </w:style>
  <w:style w:type="paragraph" w:styleId="37">
    <w:name w:val="List Continue 3"/>
    <w:basedOn w:val="a2"/>
    <w:semiHidden/>
    <w:rsid w:val="008F057B"/>
    <w:pPr>
      <w:spacing w:after="120"/>
      <w:ind w:leftChars="600" w:left="1260"/>
    </w:pPr>
  </w:style>
  <w:style w:type="paragraph" w:styleId="44">
    <w:name w:val="List Continue 4"/>
    <w:basedOn w:val="a2"/>
    <w:semiHidden/>
    <w:rsid w:val="008F057B"/>
    <w:pPr>
      <w:spacing w:after="120"/>
      <w:ind w:leftChars="800" w:left="1680"/>
    </w:pPr>
  </w:style>
  <w:style w:type="paragraph" w:styleId="53">
    <w:name w:val="List Continue 5"/>
    <w:basedOn w:val="a2"/>
    <w:semiHidden/>
    <w:rsid w:val="008F057B"/>
    <w:pPr>
      <w:spacing w:after="120"/>
      <w:ind w:leftChars="1000" w:left="2100"/>
    </w:pPr>
  </w:style>
  <w:style w:type="paragraph" w:styleId="a0">
    <w:name w:val="List Bullet"/>
    <w:basedOn w:val="a2"/>
    <w:semiHidden/>
    <w:rsid w:val="008F057B"/>
    <w:pPr>
      <w:numPr>
        <w:numId w:val="12"/>
      </w:numPr>
    </w:pPr>
  </w:style>
  <w:style w:type="paragraph" w:styleId="20">
    <w:name w:val="List Bullet 2"/>
    <w:basedOn w:val="a2"/>
    <w:semiHidden/>
    <w:rsid w:val="008F057B"/>
    <w:pPr>
      <w:numPr>
        <w:numId w:val="13"/>
      </w:numPr>
    </w:pPr>
  </w:style>
  <w:style w:type="paragraph" w:styleId="30">
    <w:name w:val="List Bullet 3"/>
    <w:basedOn w:val="a2"/>
    <w:semiHidden/>
    <w:rsid w:val="008F057B"/>
    <w:pPr>
      <w:numPr>
        <w:numId w:val="14"/>
      </w:numPr>
    </w:pPr>
  </w:style>
  <w:style w:type="paragraph" w:styleId="40">
    <w:name w:val="List Bullet 4"/>
    <w:basedOn w:val="a2"/>
    <w:semiHidden/>
    <w:rsid w:val="008F057B"/>
    <w:pPr>
      <w:numPr>
        <w:numId w:val="15"/>
      </w:numPr>
    </w:pPr>
  </w:style>
  <w:style w:type="paragraph" w:styleId="50">
    <w:name w:val="List Bullet 5"/>
    <w:basedOn w:val="a2"/>
    <w:semiHidden/>
    <w:rsid w:val="008F057B"/>
    <w:pPr>
      <w:numPr>
        <w:numId w:val="16"/>
      </w:numPr>
    </w:pPr>
  </w:style>
  <w:style w:type="table" w:styleId="15">
    <w:name w:val="Table List 1"/>
    <w:basedOn w:val="a4"/>
    <w:semiHidden/>
    <w:rsid w:val="008F057B"/>
    <w:pPr>
      <w:widowControl w:val="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List 2"/>
    <w:basedOn w:val="a4"/>
    <w:semiHidden/>
    <w:rsid w:val="008F057B"/>
    <w:pPr>
      <w:widowControl w:val="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List 3"/>
    <w:basedOn w:val="a4"/>
    <w:semiHidden/>
    <w:rsid w:val="008F057B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List 4"/>
    <w:basedOn w:val="a4"/>
    <w:semiHidden/>
    <w:rsid w:val="008F057B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semiHidden/>
    <w:rsid w:val="008F057B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0">
    <w:name w:val="Table List 6"/>
    <w:basedOn w:val="a4"/>
    <w:semiHidden/>
    <w:rsid w:val="008F057B"/>
    <w:pPr>
      <w:widowControl w:val="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List 7"/>
    <w:basedOn w:val="a4"/>
    <w:semiHidden/>
    <w:rsid w:val="008F057B"/>
    <w:pPr>
      <w:widowControl w:val="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0">
    <w:name w:val="Table List 8"/>
    <w:basedOn w:val="a4"/>
    <w:semiHidden/>
    <w:rsid w:val="008F057B"/>
    <w:pPr>
      <w:widowControl w:val="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2">
    <w:name w:val="Table Contemporary"/>
    <w:basedOn w:val="a4"/>
    <w:semiHidden/>
    <w:rsid w:val="008F057B"/>
    <w:pPr>
      <w:widowControl w:val="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3">
    <w:name w:val="Normal (Web)"/>
    <w:basedOn w:val="a2"/>
    <w:uiPriority w:val="99"/>
    <w:semiHidden/>
    <w:rsid w:val="008F057B"/>
    <w:rPr>
      <w:sz w:val="24"/>
    </w:rPr>
  </w:style>
  <w:style w:type="paragraph" w:styleId="af4">
    <w:name w:val="Signature"/>
    <w:basedOn w:val="a2"/>
    <w:semiHidden/>
    <w:rsid w:val="008F057B"/>
    <w:pPr>
      <w:ind w:leftChars="2100" w:left="100"/>
    </w:pPr>
  </w:style>
  <w:style w:type="character" w:styleId="af5">
    <w:name w:val="Emphasis"/>
    <w:basedOn w:val="a3"/>
    <w:uiPriority w:val="20"/>
    <w:qFormat/>
    <w:rsid w:val="008F057B"/>
    <w:rPr>
      <w:i/>
      <w:iCs/>
    </w:rPr>
  </w:style>
  <w:style w:type="paragraph" w:styleId="af6">
    <w:name w:val="Date"/>
    <w:basedOn w:val="a2"/>
    <w:next w:val="a2"/>
    <w:semiHidden/>
    <w:rsid w:val="008F057B"/>
    <w:pPr>
      <w:ind w:leftChars="2500" w:left="100"/>
    </w:pPr>
  </w:style>
  <w:style w:type="paragraph" w:styleId="af7">
    <w:name w:val="envelope address"/>
    <w:basedOn w:val="a2"/>
    <w:semiHidden/>
    <w:rsid w:val="008F057B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table" w:styleId="16">
    <w:name w:val="Table Columns 1"/>
    <w:basedOn w:val="a4"/>
    <w:semiHidden/>
    <w:rsid w:val="008F057B"/>
    <w:pPr>
      <w:widowControl w:val="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umns 2"/>
    <w:basedOn w:val="a4"/>
    <w:semiHidden/>
    <w:rsid w:val="008F057B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umns 3"/>
    <w:basedOn w:val="a4"/>
    <w:semiHidden/>
    <w:rsid w:val="008F057B"/>
    <w:pPr>
      <w:widowControl w:val="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semiHidden/>
    <w:rsid w:val="008F057B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8F057B"/>
    <w:pPr>
      <w:widowControl w:val="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8">
    <w:name w:val="Table Grid"/>
    <w:basedOn w:val="a4"/>
    <w:semiHidden/>
    <w:rsid w:val="008F057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7">
    <w:name w:val="Table Grid 1"/>
    <w:basedOn w:val="a4"/>
    <w:semiHidden/>
    <w:rsid w:val="008F057B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b">
    <w:name w:val="Table Grid 2"/>
    <w:basedOn w:val="a4"/>
    <w:semiHidden/>
    <w:rsid w:val="008F057B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4"/>
    <w:semiHidden/>
    <w:rsid w:val="008F057B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7">
    <w:name w:val="Table Grid 4"/>
    <w:basedOn w:val="a4"/>
    <w:semiHidden/>
    <w:rsid w:val="008F057B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4"/>
    <w:semiHidden/>
    <w:rsid w:val="008F057B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4"/>
    <w:semiHidden/>
    <w:rsid w:val="008F057B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4"/>
    <w:semiHidden/>
    <w:rsid w:val="008F057B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semiHidden/>
    <w:rsid w:val="008F057B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Web 1"/>
    <w:basedOn w:val="a4"/>
    <w:semiHidden/>
    <w:rsid w:val="008F057B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4"/>
    <w:semiHidden/>
    <w:rsid w:val="008F057B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Web 3"/>
    <w:basedOn w:val="a4"/>
    <w:semiHidden/>
    <w:rsid w:val="008F057B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9">
    <w:name w:val="Block Text"/>
    <w:basedOn w:val="a2"/>
    <w:semiHidden/>
    <w:rsid w:val="008F057B"/>
    <w:pPr>
      <w:spacing w:after="120"/>
      <w:ind w:leftChars="700" w:left="1440" w:rightChars="700" w:right="1440"/>
    </w:pPr>
  </w:style>
  <w:style w:type="numbering" w:styleId="a1">
    <w:name w:val="Outline List 3"/>
    <w:basedOn w:val="a5"/>
    <w:semiHidden/>
    <w:rsid w:val="008F057B"/>
    <w:pPr>
      <w:numPr>
        <w:numId w:val="17"/>
      </w:numPr>
    </w:pPr>
  </w:style>
  <w:style w:type="paragraph" w:styleId="afa">
    <w:name w:val="Message Header"/>
    <w:basedOn w:val="a2"/>
    <w:semiHidden/>
    <w:rsid w:val="008F057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</w:rPr>
  </w:style>
  <w:style w:type="character" w:styleId="afb">
    <w:name w:val="line number"/>
    <w:basedOn w:val="a3"/>
    <w:semiHidden/>
    <w:rsid w:val="008F057B"/>
  </w:style>
  <w:style w:type="character" w:styleId="afc">
    <w:name w:val="Strong"/>
    <w:basedOn w:val="a3"/>
    <w:uiPriority w:val="22"/>
    <w:qFormat/>
    <w:rsid w:val="008F057B"/>
    <w:rPr>
      <w:b/>
      <w:bCs/>
    </w:rPr>
  </w:style>
  <w:style w:type="paragraph" w:styleId="afd">
    <w:name w:val="footer"/>
    <w:basedOn w:val="a2"/>
    <w:link w:val="Char"/>
    <w:uiPriority w:val="99"/>
    <w:rsid w:val="008F05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fe">
    <w:name w:val="page number"/>
    <w:basedOn w:val="a3"/>
    <w:semiHidden/>
    <w:rsid w:val="008F057B"/>
  </w:style>
  <w:style w:type="paragraph" w:styleId="aff">
    <w:name w:val="header"/>
    <w:basedOn w:val="a2"/>
    <w:link w:val="Char0"/>
    <w:uiPriority w:val="99"/>
    <w:rsid w:val="008F0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f0">
    <w:name w:val="FollowedHyperlink"/>
    <w:basedOn w:val="a3"/>
    <w:semiHidden/>
    <w:rsid w:val="008F057B"/>
    <w:rPr>
      <w:color w:val="800080"/>
      <w:u w:val="single"/>
    </w:rPr>
  </w:style>
  <w:style w:type="paragraph" w:styleId="aff1">
    <w:name w:val="Body Text"/>
    <w:basedOn w:val="a2"/>
    <w:semiHidden/>
    <w:rsid w:val="008F057B"/>
    <w:pPr>
      <w:spacing w:after="120"/>
    </w:pPr>
  </w:style>
  <w:style w:type="paragraph" w:styleId="aff2">
    <w:name w:val="Body Text First Indent"/>
    <w:basedOn w:val="aff1"/>
    <w:semiHidden/>
    <w:rsid w:val="008F057B"/>
    <w:pPr>
      <w:ind w:firstLineChars="100" w:firstLine="420"/>
    </w:pPr>
  </w:style>
  <w:style w:type="paragraph" w:styleId="aff3">
    <w:name w:val="Body Text Indent"/>
    <w:basedOn w:val="a2"/>
    <w:semiHidden/>
    <w:rsid w:val="008F057B"/>
    <w:pPr>
      <w:spacing w:after="120"/>
      <w:ind w:leftChars="200" w:left="420"/>
    </w:pPr>
  </w:style>
  <w:style w:type="paragraph" w:styleId="2d">
    <w:name w:val="Body Text First Indent 2"/>
    <w:basedOn w:val="aff3"/>
    <w:semiHidden/>
    <w:rsid w:val="008F057B"/>
    <w:pPr>
      <w:ind w:firstLineChars="200" w:firstLine="420"/>
    </w:pPr>
  </w:style>
  <w:style w:type="paragraph" w:styleId="aff4">
    <w:name w:val="Normal Indent"/>
    <w:basedOn w:val="a2"/>
    <w:semiHidden/>
    <w:rsid w:val="008F057B"/>
    <w:pPr>
      <w:ind w:firstLineChars="200" w:firstLine="420"/>
    </w:pPr>
  </w:style>
  <w:style w:type="paragraph" w:styleId="2e">
    <w:name w:val="Body Text 2"/>
    <w:basedOn w:val="a2"/>
    <w:semiHidden/>
    <w:rsid w:val="008F057B"/>
    <w:pPr>
      <w:spacing w:after="120" w:line="480" w:lineRule="auto"/>
    </w:pPr>
  </w:style>
  <w:style w:type="paragraph" w:styleId="3c">
    <w:name w:val="Body Text 3"/>
    <w:basedOn w:val="a2"/>
    <w:semiHidden/>
    <w:rsid w:val="008F057B"/>
    <w:pPr>
      <w:spacing w:after="120"/>
    </w:pPr>
    <w:rPr>
      <w:sz w:val="16"/>
      <w:szCs w:val="16"/>
    </w:rPr>
  </w:style>
  <w:style w:type="paragraph" w:styleId="2f">
    <w:name w:val="Body Text Indent 2"/>
    <w:basedOn w:val="a2"/>
    <w:semiHidden/>
    <w:rsid w:val="008F057B"/>
    <w:pPr>
      <w:spacing w:after="120" w:line="480" w:lineRule="auto"/>
      <w:ind w:leftChars="200" w:left="420"/>
    </w:pPr>
  </w:style>
  <w:style w:type="paragraph" w:styleId="3d">
    <w:name w:val="Body Text Indent 3"/>
    <w:basedOn w:val="a2"/>
    <w:semiHidden/>
    <w:rsid w:val="008F057B"/>
    <w:pPr>
      <w:spacing w:after="120"/>
      <w:ind w:leftChars="200" w:left="420"/>
    </w:pPr>
    <w:rPr>
      <w:sz w:val="16"/>
      <w:szCs w:val="16"/>
    </w:rPr>
  </w:style>
  <w:style w:type="paragraph" w:styleId="aff5">
    <w:name w:val="Note Heading"/>
    <w:basedOn w:val="a2"/>
    <w:next w:val="a2"/>
    <w:semiHidden/>
    <w:rsid w:val="008F057B"/>
    <w:pPr>
      <w:jc w:val="center"/>
    </w:pPr>
  </w:style>
  <w:style w:type="table" w:styleId="aff6">
    <w:name w:val="Table Professional"/>
    <w:basedOn w:val="a4"/>
    <w:semiHidden/>
    <w:rsid w:val="008F057B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7">
    <w:name w:val="Title"/>
    <w:basedOn w:val="a2"/>
    <w:qFormat/>
    <w:rsid w:val="008F057B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8">
    <w:name w:val="List Paragraph"/>
    <w:basedOn w:val="a2"/>
    <w:uiPriority w:val="34"/>
    <w:qFormat/>
    <w:rsid w:val="00E0277A"/>
    <w:pPr>
      <w:ind w:firstLineChars="200" w:firstLine="420"/>
    </w:pPr>
  </w:style>
  <w:style w:type="character" w:customStyle="1" w:styleId="Char0">
    <w:name w:val="页眉 Char"/>
    <w:basedOn w:val="a3"/>
    <w:link w:val="aff"/>
    <w:uiPriority w:val="99"/>
    <w:rsid w:val="00F80779"/>
    <w:rPr>
      <w:kern w:val="2"/>
      <w:sz w:val="18"/>
      <w:szCs w:val="18"/>
    </w:rPr>
  </w:style>
  <w:style w:type="character" w:customStyle="1" w:styleId="Char">
    <w:name w:val="页脚 Char"/>
    <w:basedOn w:val="a3"/>
    <w:link w:val="afd"/>
    <w:uiPriority w:val="99"/>
    <w:rsid w:val="00226FC2"/>
    <w:rPr>
      <w:kern w:val="2"/>
      <w:sz w:val="18"/>
      <w:szCs w:val="18"/>
    </w:rPr>
  </w:style>
  <w:style w:type="paragraph" w:styleId="TOC">
    <w:name w:val="TOC Heading"/>
    <w:basedOn w:val="1"/>
    <w:next w:val="a2"/>
    <w:uiPriority w:val="39"/>
    <w:unhideWhenUsed/>
    <w:qFormat/>
    <w:rsid w:val="00226FC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19">
    <w:name w:val="toc 1"/>
    <w:basedOn w:val="a2"/>
    <w:next w:val="a2"/>
    <w:autoRedefine/>
    <w:uiPriority w:val="39"/>
    <w:unhideWhenUsed/>
    <w:rsid w:val="00226FC2"/>
  </w:style>
  <w:style w:type="paragraph" w:styleId="2f0">
    <w:name w:val="toc 2"/>
    <w:basedOn w:val="a2"/>
    <w:next w:val="a2"/>
    <w:autoRedefine/>
    <w:uiPriority w:val="39"/>
    <w:unhideWhenUsed/>
    <w:rsid w:val="00D95757"/>
    <w:pPr>
      <w:tabs>
        <w:tab w:val="left" w:pos="1050"/>
        <w:tab w:val="right" w:leader="dot" w:pos="8296"/>
      </w:tabs>
      <w:spacing w:line="480" w:lineRule="auto"/>
      <w:ind w:leftChars="200" w:left="420"/>
    </w:pPr>
  </w:style>
  <w:style w:type="character" w:customStyle="1" w:styleId="HTMLChar">
    <w:name w:val="HTML 预设格式 Char"/>
    <w:basedOn w:val="a3"/>
    <w:link w:val="HTML8"/>
    <w:uiPriority w:val="99"/>
    <w:rsid w:val="00417377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0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0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4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8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3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55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21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2</Pages>
  <Words>129</Words>
  <Characters>741</Characters>
  <Application>Microsoft Office Word</Application>
  <DocSecurity>0</DocSecurity>
  <Lines>6</Lines>
  <Paragraphs>1</Paragraphs>
  <ScaleCrop>false</ScaleCrop>
  <Company>sl223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sl223</dc:creator>
  <cp:lastModifiedBy>李硕</cp:lastModifiedBy>
  <cp:revision>403</cp:revision>
  <cp:lastPrinted>2018-07-25T09:14:00Z</cp:lastPrinted>
  <dcterms:created xsi:type="dcterms:W3CDTF">2011-09-13T04:03:00Z</dcterms:created>
  <dcterms:modified xsi:type="dcterms:W3CDTF">2018-07-27T08:06:00Z</dcterms:modified>
</cp:coreProperties>
</file>