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How to make read.me file</w:t>
      </w:r>
    </w:p>
    <w:p w:rsidR="00000000" w:rsidDel="00000000" w:rsidP="00000000" w:rsidRDefault="00000000" w:rsidRPr="00000000" w14:paraId="00000002">
      <w:pPr>
        <w:rPr/>
      </w:pPr>
      <w:hyperlink r:id="rId6">
        <w:r w:rsidDel="00000000" w:rsidR="00000000" w:rsidRPr="00000000">
          <w:rPr>
            <w:color w:val="1155cc"/>
            <w:u w:val="single"/>
            <w:rtl w:val="0"/>
          </w:rPr>
          <w:t xml:space="preserve">https://docs.github.com/en/account-and-profile/setting-up-and-managing-your-github-profile/customizing-your-profile/managing-your-profile-readme</w:t>
        </w:r>
      </w:hyperlink>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Shiny server document</w:t>
      </w:r>
    </w:p>
    <w:p w:rsidR="00000000" w:rsidDel="00000000" w:rsidP="00000000" w:rsidRDefault="00000000" w:rsidRPr="00000000" w14:paraId="00000005">
      <w:pPr>
        <w:rPr/>
      </w:pPr>
      <w:hyperlink r:id="rId7">
        <w:r w:rsidDel="00000000" w:rsidR="00000000" w:rsidRPr="00000000">
          <w:rPr>
            <w:color w:val="1155cc"/>
            <w:u w:val="single"/>
            <w:rtl w:val="0"/>
          </w:rPr>
          <w:t xml:space="preserve">https://docs.rstudio.com/shiny-server/</w:t>
        </w:r>
      </w:hyperlink>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Shiny server prerequisite</w:t>
      </w:r>
    </w:p>
    <w:p w:rsidR="00000000" w:rsidDel="00000000" w:rsidP="00000000" w:rsidRDefault="00000000" w:rsidRPr="00000000" w14:paraId="00000008">
      <w:pPr>
        <w:rPr>
          <w:rFonts w:ascii="Courier New" w:cs="Courier New" w:eastAsia="Courier New" w:hAnsi="Courier New"/>
          <w:color w:val="222222"/>
          <w:sz w:val="21"/>
          <w:szCs w:val="21"/>
          <w:shd w:fill="eeeeee" w:val="clear"/>
        </w:rPr>
      </w:pPr>
      <w:r w:rsidDel="00000000" w:rsidR="00000000" w:rsidRPr="00000000">
        <w:rPr>
          <w:rFonts w:ascii="Courier New" w:cs="Courier New" w:eastAsia="Courier New" w:hAnsi="Courier New"/>
          <w:color w:val="222222"/>
          <w:sz w:val="21"/>
          <w:szCs w:val="21"/>
          <w:shd w:fill="eeeeee" w:val="clear"/>
          <w:rtl w:val="0"/>
        </w:rPr>
        <w:t xml:space="preserve">$ </w:t>
      </w:r>
      <w:r w:rsidDel="00000000" w:rsidR="00000000" w:rsidRPr="00000000">
        <w:rPr>
          <w:rFonts w:ascii="Courier New" w:cs="Courier New" w:eastAsia="Courier New" w:hAnsi="Courier New"/>
          <w:color w:val="0000ff"/>
          <w:sz w:val="21"/>
          <w:szCs w:val="21"/>
          <w:shd w:fill="eeeeee" w:val="clear"/>
          <w:rtl w:val="0"/>
        </w:rPr>
        <w:t xml:space="preserve">sudo</w:t>
      </w:r>
      <w:r w:rsidDel="00000000" w:rsidR="00000000" w:rsidRPr="00000000">
        <w:rPr>
          <w:rFonts w:ascii="Courier New" w:cs="Courier New" w:eastAsia="Courier New" w:hAnsi="Courier New"/>
          <w:color w:val="222222"/>
          <w:sz w:val="21"/>
          <w:szCs w:val="21"/>
          <w:shd w:fill="eeeeee" w:val="clear"/>
          <w:rtl w:val="0"/>
        </w:rPr>
        <w:t xml:space="preserve"> apt-get install r-base</w:t>
      </w:r>
    </w:p>
    <w:p w:rsidR="00000000" w:rsidDel="00000000" w:rsidP="00000000" w:rsidRDefault="00000000" w:rsidRPr="00000000" w14:paraId="00000009">
      <w:pPr>
        <w:rPr>
          <w:rFonts w:ascii="Courier New" w:cs="Courier New" w:eastAsia="Courier New" w:hAnsi="Courier New"/>
          <w:color w:val="222222"/>
          <w:sz w:val="21"/>
          <w:szCs w:val="21"/>
          <w:shd w:fill="eeeeee" w:val="clear"/>
        </w:rPr>
      </w:pPr>
      <w:r w:rsidDel="00000000" w:rsidR="00000000" w:rsidRPr="00000000">
        <w:rPr>
          <w:rFonts w:ascii="Courier New" w:cs="Courier New" w:eastAsia="Courier New" w:hAnsi="Courier New"/>
          <w:color w:val="0000ff"/>
          <w:sz w:val="21"/>
          <w:szCs w:val="21"/>
          <w:shd w:fill="eeeeee" w:val="clear"/>
          <w:rtl w:val="0"/>
        </w:rPr>
        <w:t xml:space="preserve">$ sudo</w:t>
      </w:r>
      <w:r w:rsidDel="00000000" w:rsidR="00000000" w:rsidRPr="00000000">
        <w:rPr>
          <w:rFonts w:ascii="Courier New" w:cs="Courier New" w:eastAsia="Courier New" w:hAnsi="Courier New"/>
          <w:color w:val="222222"/>
          <w:sz w:val="21"/>
          <w:szCs w:val="21"/>
          <w:shd w:fill="eeeeee" w:val="clear"/>
          <w:rtl w:val="0"/>
        </w:rPr>
        <w:t xml:space="preserve"> apt-get install gdebi-core</w:t>
      </w:r>
    </w:p>
    <w:p w:rsidR="00000000" w:rsidDel="00000000" w:rsidP="00000000" w:rsidRDefault="00000000" w:rsidRPr="00000000" w14:paraId="0000000A">
      <w:pPr>
        <w:rPr>
          <w:rFonts w:ascii="Courier New" w:cs="Courier New" w:eastAsia="Courier New" w:hAnsi="Courier New"/>
          <w:color w:val="222222"/>
          <w:sz w:val="21"/>
          <w:szCs w:val="21"/>
          <w:shd w:fill="eeeeee" w:val="clear"/>
        </w:rPr>
      </w:pPr>
      <w:r w:rsidDel="00000000" w:rsidR="00000000" w:rsidRPr="00000000">
        <w:rPr>
          <w:rFonts w:ascii="Courier New" w:cs="Courier New" w:eastAsia="Courier New" w:hAnsi="Courier New"/>
          <w:color w:val="0000ff"/>
          <w:sz w:val="21"/>
          <w:szCs w:val="21"/>
          <w:shd w:fill="eeeeee" w:val="clear"/>
          <w:rtl w:val="0"/>
        </w:rPr>
        <w:t xml:space="preserve">$ sudo</w:t>
      </w:r>
      <w:r w:rsidDel="00000000" w:rsidR="00000000" w:rsidRPr="00000000">
        <w:rPr>
          <w:rFonts w:ascii="Courier New" w:cs="Courier New" w:eastAsia="Courier New" w:hAnsi="Courier New"/>
          <w:color w:val="222222"/>
          <w:sz w:val="21"/>
          <w:szCs w:val="21"/>
          <w:shd w:fill="eeeeee" w:val="clear"/>
          <w:rtl w:val="0"/>
        </w:rPr>
        <w:t xml:space="preserve"> gdebi shiny-server-</w:t>
      </w:r>
      <w:r w:rsidDel="00000000" w:rsidR="00000000" w:rsidRPr="00000000">
        <w:rPr>
          <w:rFonts w:ascii="Courier New" w:cs="Courier New" w:eastAsia="Courier New" w:hAnsi="Courier New"/>
          <w:color w:val="0000ff"/>
          <w:sz w:val="21"/>
          <w:szCs w:val="21"/>
          <w:shd w:fill="eeeeee" w:val="clear"/>
          <w:rtl w:val="0"/>
        </w:rPr>
        <w:t xml:space="preserve">&lt;</w:t>
      </w:r>
      <w:r w:rsidDel="00000000" w:rsidR="00000000" w:rsidRPr="00000000">
        <w:rPr>
          <w:rFonts w:ascii="Courier New" w:cs="Courier New" w:eastAsia="Courier New" w:hAnsi="Courier New"/>
          <w:color w:val="222222"/>
          <w:sz w:val="21"/>
          <w:szCs w:val="21"/>
          <w:shd w:fill="eeeeee" w:val="clear"/>
          <w:rtl w:val="0"/>
        </w:rPr>
        <w:t xml:space="preserve">version</w:t>
      </w:r>
      <w:r w:rsidDel="00000000" w:rsidR="00000000" w:rsidRPr="00000000">
        <w:rPr>
          <w:rFonts w:ascii="Courier New" w:cs="Courier New" w:eastAsia="Courier New" w:hAnsi="Courier New"/>
          <w:color w:val="0000ff"/>
          <w:sz w:val="21"/>
          <w:szCs w:val="21"/>
          <w:shd w:fill="eeeeee" w:val="clear"/>
          <w:rtl w:val="0"/>
        </w:rPr>
        <w:t xml:space="preserve">&gt;</w:t>
      </w:r>
      <w:r w:rsidDel="00000000" w:rsidR="00000000" w:rsidRPr="00000000">
        <w:rPr>
          <w:rFonts w:ascii="Courier New" w:cs="Courier New" w:eastAsia="Courier New" w:hAnsi="Courier New"/>
          <w:color w:val="222222"/>
          <w:sz w:val="21"/>
          <w:szCs w:val="21"/>
          <w:shd w:fill="eeeeee" w:val="clear"/>
          <w:rtl w:val="0"/>
        </w:rPr>
        <w:t xml:space="preserve">.deb</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Shiny server start/end/restart</w:t>
      </w:r>
    </w:p>
    <w:p w:rsidR="00000000" w:rsidDel="00000000" w:rsidP="00000000" w:rsidRDefault="00000000" w:rsidRPr="00000000" w14:paraId="0000000D">
      <w:pPr>
        <w:rPr>
          <w:rFonts w:ascii="Courier New" w:cs="Courier New" w:eastAsia="Courier New" w:hAnsi="Courier New"/>
          <w:color w:val="222222"/>
          <w:sz w:val="21"/>
          <w:szCs w:val="21"/>
          <w:shd w:fill="eeeeee" w:val="clear"/>
        </w:rPr>
      </w:pPr>
      <w:r w:rsidDel="00000000" w:rsidR="00000000" w:rsidRPr="00000000">
        <w:rPr>
          <w:rFonts w:ascii="Courier New" w:cs="Courier New" w:eastAsia="Courier New" w:hAnsi="Courier New"/>
          <w:color w:val="222222"/>
          <w:sz w:val="21"/>
          <w:szCs w:val="21"/>
          <w:shd w:fill="eeeeee" w:val="clear"/>
          <w:rtl w:val="0"/>
        </w:rPr>
        <w:t xml:space="preserve">$ </w:t>
      </w:r>
      <w:r w:rsidDel="00000000" w:rsidR="00000000" w:rsidRPr="00000000">
        <w:rPr>
          <w:rFonts w:ascii="Courier New" w:cs="Courier New" w:eastAsia="Courier New" w:hAnsi="Courier New"/>
          <w:color w:val="0000ff"/>
          <w:sz w:val="21"/>
          <w:szCs w:val="21"/>
          <w:shd w:fill="eeeeee" w:val="clear"/>
          <w:rtl w:val="0"/>
        </w:rPr>
        <w:t xml:space="preserve">sudo</w:t>
      </w:r>
      <w:r w:rsidDel="00000000" w:rsidR="00000000" w:rsidRPr="00000000">
        <w:rPr>
          <w:rFonts w:ascii="Courier New" w:cs="Courier New" w:eastAsia="Courier New" w:hAnsi="Courier New"/>
          <w:color w:val="222222"/>
          <w:sz w:val="21"/>
          <w:szCs w:val="21"/>
          <w:shd w:fill="eeeeee" w:val="clear"/>
          <w:rtl w:val="0"/>
        </w:rPr>
        <w:t xml:space="preserve"> systemctl start shiny-server</w:t>
      </w:r>
    </w:p>
    <w:p w:rsidR="00000000" w:rsidDel="00000000" w:rsidP="00000000" w:rsidRDefault="00000000" w:rsidRPr="00000000" w14:paraId="0000000E">
      <w:pPr>
        <w:rPr>
          <w:rFonts w:ascii="Courier New" w:cs="Courier New" w:eastAsia="Courier New" w:hAnsi="Courier New"/>
          <w:color w:val="222222"/>
          <w:sz w:val="21"/>
          <w:szCs w:val="21"/>
          <w:shd w:fill="eeeeee" w:val="clear"/>
        </w:rPr>
      </w:pPr>
      <w:r w:rsidDel="00000000" w:rsidR="00000000" w:rsidRPr="00000000">
        <w:rPr>
          <w:rFonts w:ascii="Courier New" w:cs="Courier New" w:eastAsia="Courier New" w:hAnsi="Courier New"/>
          <w:color w:val="222222"/>
          <w:sz w:val="21"/>
          <w:szCs w:val="21"/>
          <w:shd w:fill="eeeeee" w:val="clear"/>
          <w:rtl w:val="0"/>
        </w:rPr>
        <w:t xml:space="preserve">$ </w:t>
      </w:r>
      <w:r w:rsidDel="00000000" w:rsidR="00000000" w:rsidRPr="00000000">
        <w:rPr>
          <w:rFonts w:ascii="Courier New" w:cs="Courier New" w:eastAsia="Courier New" w:hAnsi="Courier New"/>
          <w:color w:val="0000ff"/>
          <w:sz w:val="21"/>
          <w:szCs w:val="21"/>
          <w:shd w:fill="eeeeee" w:val="clear"/>
          <w:rtl w:val="0"/>
        </w:rPr>
        <w:t xml:space="preserve">sudo</w:t>
      </w:r>
      <w:r w:rsidDel="00000000" w:rsidR="00000000" w:rsidRPr="00000000">
        <w:rPr>
          <w:rFonts w:ascii="Courier New" w:cs="Courier New" w:eastAsia="Courier New" w:hAnsi="Courier New"/>
          <w:color w:val="222222"/>
          <w:sz w:val="21"/>
          <w:szCs w:val="21"/>
          <w:shd w:fill="eeeeee" w:val="clear"/>
          <w:rtl w:val="0"/>
        </w:rPr>
        <w:t xml:space="preserve"> systemctl stop shiny-server</w:t>
      </w:r>
    </w:p>
    <w:p w:rsidR="00000000" w:rsidDel="00000000" w:rsidP="00000000" w:rsidRDefault="00000000" w:rsidRPr="00000000" w14:paraId="0000000F">
      <w:pPr>
        <w:rPr>
          <w:rFonts w:ascii="Courier New" w:cs="Courier New" w:eastAsia="Courier New" w:hAnsi="Courier New"/>
          <w:color w:val="222222"/>
          <w:sz w:val="21"/>
          <w:szCs w:val="21"/>
          <w:shd w:fill="eeeeee" w:val="clear"/>
        </w:rPr>
      </w:pPr>
      <w:r w:rsidDel="00000000" w:rsidR="00000000" w:rsidRPr="00000000">
        <w:rPr>
          <w:rFonts w:ascii="Courier New" w:cs="Courier New" w:eastAsia="Courier New" w:hAnsi="Courier New"/>
          <w:color w:val="222222"/>
          <w:sz w:val="21"/>
          <w:szCs w:val="21"/>
          <w:shd w:fill="eeeeee" w:val="clear"/>
          <w:rtl w:val="0"/>
        </w:rPr>
        <w:t xml:space="preserve">$ </w:t>
      </w:r>
      <w:r w:rsidDel="00000000" w:rsidR="00000000" w:rsidRPr="00000000">
        <w:rPr>
          <w:rFonts w:ascii="Courier New" w:cs="Courier New" w:eastAsia="Courier New" w:hAnsi="Courier New"/>
          <w:color w:val="0000ff"/>
          <w:sz w:val="21"/>
          <w:szCs w:val="21"/>
          <w:shd w:fill="eeeeee" w:val="clear"/>
          <w:rtl w:val="0"/>
        </w:rPr>
        <w:t xml:space="preserve">sudo</w:t>
      </w:r>
      <w:r w:rsidDel="00000000" w:rsidR="00000000" w:rsidRPr="00000000">
        <w:rPr>
          <w:rFonts w:ascii="Courier New" w:cs="Courier New" w:eastAsia="Courier New" w:hAnsi="Courier New"/>
          <w:color w:val="222222"/>
          <w:sz w:val="21"/>
          <w:szCs w:val="21"/>
          <w:shd w:fill="eeeeee" w:val="clear"/>
          <w:rtl w:val="0"/>
        </w:rPr>
        <w:t xml:space="preserve"> systemctl restart shiny-server</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Default configuration file </w:t>
      </w:r>
    </w:p>
    <w:p w:rsidR="00000000" w:rsidDel="00000000" w:rsidP="00000000" w:rsidRDefault="00000000" w:rsidRPr="00000000" w14:paraId="00000012">
      <w:pPr>
        <w:rPr>
          <w:color w:val="222222"/>
        </w:rPr>
      </w:pPr>
      <w:r w:rsidDel="00000000" w:rsidR="00000000" w:rsidRPr="00000000">
        <w:rPr>
          <w:color w:val="222222"/>
          <w:rtl w:val="0"/>
        </w:rPr>
        <w:t xml:space="preserve">/etc/shiny-server/shiny-server.conf </w:t>
      </w:r>
    </w:p>
    <w:p w:rsidR="00000000" w:rsidDel="00000000" w:rsidP="00000000" w:rsidRDefault="00000000" w:rsidRPr="00000000" w14:paraId="00000013">
      <w:pPr>
        <w:rPr>
          <w:color w:val="222222"/>
        </w:rPr>
      </w:pPr>
      <w:r w:rsidDel="00000000" w:rsidR="00000000" w:rsidRPr="00000000">
        <w:rPr>
          <w:color w:val="222222"/>
          <w:rtl w:val="0"/>
        </w:rPr>
        <w:t xml:space="preserve">Basic port number : </w:t>
      </w:r>
      <w:r w:rsidDel="00000000" w:rsidR="00000000" w:rsidRPr="00000000">
        <w:rPr>
          <w:rFonts w:ascii="Courier New" w:cs="Courier New" w:eastAsia="Courier New" w:hAnsi="Courier New"/>
          <w:color w:val="0000ff"/>
          <w:sz w:val="21"/>
          <w:szCs w:val="21"/>
          <w:shd w:fill="eeeeee" w:val="clear"/>
          <w:rtl w:val="0"/>
        </w:rPr>
        <w:t xml:space="preserve">listen</w:t>
      </w:r>
      <w:r w:rsidDel="00000000" w:rsidR="00000000" w:rsidRPr="00000000">
        <w:rPr>
          <w:rFonts w:ascii="Courier New" w:cs="Courier New" w:eastAsia="Courier New" w:hAnsi="Courier New"/>
          <w:color w:val="222222"/>
          <w:sz w:val="21"/>
          <w:szCs w:val="21"/>
          <w:shd w:fill="eeeeee" w:val="clear"/>
          <w:rtl w:val="0"/>
        </w:rPr>
        <w:t xml:space="preserve"> 3838</w:t>
      </w:r>
      <w:r w:rsidDel="00000000" w:rsidR="00000000" w:rsidRPr="00000000">
        <w:rPr>
          <w:rFonts w:ascii="Courier New" w:cs="Courier New" w:eastAsia="Courier New" w:hAnsi="Courier New"/>
          <w:color w:val="0000ff"/>
          <w:sz w:val="21"/>
          <w:szCs w:val="21"/>
          <w:shd w:fill="eeeeee" w:val="clear"/>
          <w:rtl w:val="0"/>
        </w:rPr>
        <w:t xml:space="preserve">;</w:t>
      </w:r>
      <w:r w:rsidDel="00000000" w:rsidR="00000000" w:rsidRPr="00000000">
        <w:rPr>
          <w:rtl w:val="0"/>
        </w:rPr>
      </w:r>
    </w:p>
    <w:p w:rsidR="00000000" w:rsidDel="00000000" w:rsidP="00000000" w:rsidRDefault="00000000" w:rsidRPr="00000000" w14:paraId="00000014">
      <w:pPr>
        <w:rPr>
          <w:rFonts w:ascii="Courier New" w:cs="Courier New" w:eastAsia="Courier New" w:hAnsi="Courier New"/>
          <w:color w:val="0000ff"/>
          <w:sz w:val="21"/>
          <w:szCs w:val="21"/>
          <w:shd w:fill="eeeeee" w:val="clear"/>
        </w:rPr>
      </w:pPr>
      <w:r w:rsidDel="00000000" w:rsidR="00000000" w:rsidRPr="00000000">
        <w:rPr>
          <w:color w:val="222222"/>
          <w:rtl w:val="0"/>
        </w:rPr>
        <w:t xml:space="preserve">Basic site directory : </w:t>
      </w:r>
      <w:r w:rsidDel="00000000" w:rsidR="00000000" w:rsidRPr="00000000">
        <w:rPr>
          <w:rFonts w:ascii="Courier New" w:cs="Courier New" w:eastAsia="Courier New" w:hAnsi="Courier New"/>
          <w:color w:val="0000ff"/>
          <w:sz w:val="21"/>
          <w:szCs w:val="21"/>
          <w:shd w:fill="eeeeee" w:val="clear"/>
          <w:rtl w:val="0"/>
        </w:rPr>
        <w:t xml:space="preserve">site_dir</w:t>
      </w:r>
      <w:r w:rsidDel="00000000" w:rsidR="00000000" w:rsidRPr="00000000">
        <w:rPr>
          <w:rFonts w:ascii="Courier New" w:cs="Courier New" w:eastAsia="Courier New" w:hAnsi="Courier New"/>
          <w:color w:val="222222"/>
          <w:sz w:val="21"/>
          <w:szCs w:val="21"/>
          <w:shd w:fill="eeeeee" w:val="clear"/>
          <w:rtl w:val="0"/>
        </w:rPr>
        <w:t xml:space="preserve"> /srv/shiny-server</w:t>
      </w:r>
      <w:r w:rsidDel="00000000" w:rsidR="00000000" w:rsidRPr="00000000">
        <w:rPr>
          <w:rFonts w:ascii="Courier New" w:cs="Courier New" w:eastAsia="Courier New" w:hAnsi="Courier New"/>
          <w:color w:val="0000ff"/>
          <w:sz w:val="21"/>
          <w:szCs w:val="21"/>
          <w:shd w:fill="eeeeee" w:val="clear"/>
          <w:rtl w:val="0"/>
        </w:rPr>
        <w:t xml:space="preserve">;</w:t>
      </w:r>
    </w:p>
    <w:p w:rsidR="00000000" w:rsidDel="00000000" w:rsidP="00000000" w:rsidRDefault="00000000" w:rsidRPr="00000000" w14:paraId="00000015">
      <w:pPr>
        <w:rPr>
          <w:color w:val="222222"/>
        </w:rPr>
      </w:pPr>
      <w:r w:rsidDel="00000000" w:rsidR="00000000" w:rsidRPr="00000000">
        <w:rPr>
          <w:color w:val="222222"/>
          <w:rtl w:val="0"/>
        </w:rPr>
        <w:t xml:space="preserve">Basic site directory : </w:t>
      </w:r>
      <w:r w:rsidDel="00000000" w:rsidR="00000000" w:rsidRPr="00000000">
        <w:rPr>
          <w:rFonts w:ascii="Courier New" w:cs="Courier New" w:eastAsia="Courier New" w:hAnsi="Courier New"/>
          <w:color w:val="0000ff"/>
          <w:sz w:val="21"/>
          <w:szCs w:val="21"/>
          <w:shd w:fill="eeeeee" w:val="clear"/>
          <w:rtl w:val="0"/>
        </w:rPr>
        <w:t xml:space="preserve">log_dir</w:t>
      </w:r>
      <w:r w:rsidDel="00000000" w:rsidR="00000000" w:rsidRPr="00000000">
        <w:rPr>
          <w:rFonts w:ascii="Courier New" w:cs="Courier New" w:eastAsia="Courier New" w:hAnsi="Courier New"/>
          <w:color w:val="222222"/>
          <w:sz w:val="21"/>
          <w:szCs w:val="21"/>
          <w:shd w:fill="eeeeee" w:val="clear"/>
          <w:rtl w:val="0"/>
        </w:rPr>
        <w:t xml:space="preserve"> /var/log/shiny-server;</w:t>
      </w:r>
      <w:r w:rsidDel="00000000" w:rsidR="00000000" w:rsidRPr="00000000">
        <w:rPr>
          <w:rtl w:val="0"/>
        </w:rPr>
      </w:r>
    </w:p>
    <w:p w:rsidR="00000000" w:rsidDel="00000000" w:rsidP="00000000" w:rsidRDefault="00000000" w:rsidRPr="00000000" w14:paraId="00000016">
      <w:pPr>
        <w:rPr>
          <w:color w:val="222222"/>
        </w:rPr>
      </w:pPr>
      <w:r w:rsidDel="00000000" w:rsidR="00000000" w:rsidRPr="00000000">
        <w:rPr>
          <w:rtl w:val="0"/>
        </w:rPr>
      </w:r>
    </w:p>
    <w:p w:rsidR="00000000" w:rsidDel="00000000" w:rsidP="00000000" w:rsidRDefault="00000000" w:rsidRPr="00000000" w14:paraId="00000017">
      <w:pPr>
        <w:rPr>
          <w:color w:val="222222"/>
        </w:rPr>
      </w:pPr>
      <w:r w:rsidDel="00000000" w:rsidR="00000000" w:rsidRPr="00000000">
        <w:rPr>
          <w:rtl w:val="0"/>
        </w:rPr>
      </w:r>
    </w:p>
    <w:p w:rsidR="00000000" w:rsidDel="00000000" w:rsidP="00000000" w:rsidRDefault="00000000" w:rsidRPr="00000000" w14:paraId="00000018">
      <w:pPr>
        <w:rPr>
          <w:color w:val="222222"/>
        </w:rPr>
      </w:pPr>
      <w:r w:rsidDel="00000000" w:rsidR="00000000" w:rsidRPr="00000000">
        <w:rPr>
          <w:rtl w:val="0"/>
        </w:rPr>
      </w:r>
    </w:p>
    <w:p w:rsidR="00000000" w:rsidDel="00000000" w:rsidP="00000000" w:rsidRDefault="00000000" w:rsidRPr="00000000" w14:paraId="00000019">
      <w:pPr>
        <w:rPr>
          <w:color w:val="222222"/>
        </w:rPr>
      </w:pPr>
      <w:r w:rsidDel="00000000" w:rsidR="00000000" w:rsidRPr="00000000">
        <w:rPr>
          <w:color w:val="222222"/>
          <w:rtl w:val="0"/>
        </w:rPr>
        <w:t xml:space="preserve">Test at the R studio env</w:t>
      </w:r>
    </w:p>
    <w:p w:rsidR="00000000" w:rsidDel="00000000" w:rsidP="00000000" w:rsidRDefault="00000000" w:rsidRPr="00000000" w14:paraId="0000001A">
      <w:pPr>
        <w:rPr>
          <w:color w:val="222222"/>
        </w:rPr>
      </w:pPr>
      <w:r w:rsidDel="00000000" w:rsidR="00000000" w:rsidRPr="00000000">
        <w:rPr>
          <w:rtl w:val="0"/>
        </w:rPr>
      </w:r>
    </w:p>
    <w:p w:rsidR="00000000" w:rsidDel="00000000" w:rsidP="00000000" w:rsidRDefault="00000000" w:rsidRPr="00000000" w14:paraId="0000001B">
      <w:pPr>
        <w:rPr>
          <w:color w:val="222222"/>
        </w:rPr>
      </w:pPr>
      <w:r w:rsidDel="00000000" w:rsidR="00000000" w:rsidRPr="00000000">
        <w:rPr>
          <w:color w:val="222222"/>
          <w:rtl w:val="0"/>
        </w:rPr>
        <w:t xml:space="preserve">Manual kr/en</w:t>
      </w:r>
    </w:p>
    <w:p w:rsidR="00000000" w:rsidDel="00000000" w:rsidP="00000000" w:rsidRDefault="00000000" w:rsidRPr="00000000" w14:paraId="0000001C">
      <w:pPr>
        <w:rPr>
          <w:color w:val="222222"/>
        </w:rPr>
      </w:pPr>
      <w:r w:rsidDel="00000000" w:rsidR="00000000" w:rsidRPr="00000000">
        <w:rPr>
          <w:color w:val="222222"/>
          <w:rtl w:val="0"/>
        </w:rPr>
        <w:t xml:space="preserve">kr/ ppt </w:t>
      </w:r>
    </w:p>
    <w:p w:rsidR="00000000" w:rsidDel="00000000" w:rsidP="00000000" w:rsidRDefault="00000000" w:rsidRPr="00000000" w14:paraId="0000001D">
      <w:pPr>
        <w:rPr>
          <w:color w:val="222222"/>
        </w:rPr>
      </w:pPr>
      <w:r w:rsidDel="00000000" w:rsidR="00000000" w:rsidRPr="00000000">
        <w:rPr>
          <w:color w:val="222222"/>
          <w:rtl w:val="0"/>
        </w:rPr>
        <w:t xml:space="preserve">En/ read me </w:t>
      </w:r>
    </w:p>
    <w:p w:rsidR="00000000" w:rsidDel="00000000" w:rsidP="00000000" w:rsidRDefault="00000000" w:rsidRPr="00000000" w14:paraId="0000001E">
      <w:pPr>
        <w:rPr>
          <w:color w:val="222222"/>
        </w:rPr>
      </w:pPr>
      <w:r w:rsidDel="00000000" w:rsidR="00000000" w:rsidRPr="00000000">
        <w:rPr>
          <w:rtl w:val="0"/>
        </w:rPr>
      </w:r>
    </w:p>
    <w:p w:rsidR="00000000" w:rsidDel="00000000" w:rsidP="00000000" w:rsidRDefault="00000000" w:rsidRPr="00000000" w14:paraId="0000001F">
      <w:pPr>
        <w:rPr>
          <w:color w:val="222222"/>
        </w:rPr>
      </w:pPr>
      <w:r w:rsidDel="00000000" w:rsidR="00000000" w:rsidRPr="00000000">
        <w:rPr>
          <w:color w:val="222222"/>
          <w:rtl w:val="0"/>
        </w:rPr>
        <w:t xml:space="preserve">Shiny manual</w:t>
      </w:r>
    </w:p>
    <w:p w:rsidR="00000000" w:rsidDel="00000000" w:rsidP="00000000" w:rsidRDefault="00000000" w:rsidRPr="00000000" w14:paraId="00000020">
      <w:pPr>
        <w:rPr>
          <w:color w:val="222222"/>
        </w:rPr>
      </w:pPr>
      <w:r w:rsidDel="00000000" w:rsidR="00000000" w:rsidRPr="00000000">
        <w:rPr>
          <w:color w:val="222222"/>
          <w:rtl w:val="0"/>
        </w:rPr>
        <w:t xml:space="preserve">Port Number :3838 </w:t>
      </w:r>
    </w:p>
    <w:p w:rsidR="00000000" w:rsidDel="00000000" w:rsidP="00000000" w:rsidRDefault="00000000" w:rsidRPr="00000000" w14:paraId="00000021">
      <w:pPr>
        <w:rPr>
          <w:color w:val="222222"/>
        </w:rPr>
      </w:pPr>
      <w:r w:rsidDel="00000000" w:rsidR="00000000" w:rsidRPr="00000000">
        <w:rPr>
          <w:rtl w:val="0"/>
        </w:rPr>
      </w:r>
    </w:p>
    <w:p w:rsidR="00000000" w:rsidDel="00000000" w:rsidP="00000000" w:rsidRDefault="00000000" w:rsidRPr="00000000" w14:paraId="00000022">
      <w:pPr>
        <w:rPr>
          <w:color w:val="222222"/>
        </w:rPr>
      </w:pPr>
      <w:r w:rsidDel="00000000" w:rsidR="00000000" w:rsidRPr="00000000">
        <w:rPr>
          <w:color w:val="222222"/>
          <w:rtl w:val="0"/>
        </w:rPr>
        <w:t xml:space="preserve">Portal main</w:t>
      </w:r>
    </w:p>
    <w:p w:rsidR="00000000" w:rsidDel="00000000" w:rsidP="00000000" w:rsidRDefault="00000000" w:rsidRPr="00000000" w14:paraId="00000023">
      <w:pPr>
        <w:rPr>
          <w:color w:val="222222"/>
        </w:rPr>
      </w:pPr>
      <w:r w:rsidDel="00000000" w:rsidR="00000000" w:rsidRPr="00000000">
        <w:rPr>
          <w:color w:val="222222"/>
        </w:rPr>
        <w:drawing>
          <wp:inline distB="114300" distT="114300" distL="114300" distR="114300">
            <wp:extent cx="5731200" cy="28321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color w:val="222222"/>
        </w:rPr>
      </w:pPr>
      <w:r w:rsidDel="00000000" w:rsidR="00000000" w:rsidRPr="00000000">
        <w:rPr>
          <w:rtl w:val="0"/>
        </w:rPr>
      </w:r>
    </w:p>
    <w:p w:rsidR="00000000" w:rsidDel="00000000" w:rsidP="00000000" w:rsidRDefault="00000000" w:rsidRPr="00000000" w14:paraId="00000025">
      <w:pPr>
        <w:rPr>
          <w:color w:val="222222"/>
        </w:rPr>
      </w:pPr>
      <w:r w:rsidDel="00000000" w:rsidR="00000000" w:rsidRPr="00000000">
        <w:rPr>
          <w:rtl w:val="0"/>
        </w:rPr>
      </w:r>
    </w:p>
    <w:p w:rsidR="00000000" w:rsidDel="00000000" w:rsidP="00000000" w:rsidRDefault="00000000" w:rsidRPr="00000000" w14:paraId="00000026">
      <w:pPr>
        <w:rPr>
          <w:color w:val="222222"/>
        </w:rPr>
      </w:pPr>
      <w:r w:rsidDel="00000000" w:rsidR="00000000" w:rsidRPr="00000000">
        <w:rPr>
          <w:rtl w:val="0"/>
        </w:rPr>
      </w:r>
    </w:p>
    <w:p w:rsidR="00000000" w:rsidDel="00000000" w:rsidP="00000000" w:rsidRDefault="00000000" w:rsidRPr="00000000" w14:paraId="00000027">
      <w:pPr>
        <w:rPr>
          <w:color w:val="222222"/>
        </w:rPr>
      </w:pPr>
      <w:r w:rsidDel="00000000" w:rsidR="00000000" w:rsidRPr="00000000">
        <w:rPr>
          <w:rtl w:val="0"/>
        </w:rPr>
      </w:r>
    </w:p>
    <w:p w:rsidR="00000000" w:rsidDel="00000000" w:rsidP="00000000" w:rsidRDefault="00000000" w:rsidRPr="00000000" w14:paraId="00000028">
      <w:pPr>
        <w:rPr>
          <w:color w:val="222222"/>
        </w:rPr>
      </w:pPr>
      <w:r w:rsidDel="00000000" w:rsidR="00000000" w:rsidRPr="00000000">
        <w:rPr>
          <w:rtl w:val="0"/>
        </w:rPr>
      </w:r>
    </w:p>
    <w:p w:rsidR="00000000" w:rsidDel="00000000" w:rsidP="00000000" w:rsidRDefault="00000000" w:rsidRPr="00000000" w14:paraId="00000029">
      <w:pPr>
        <w:rPr>
          <w:color w:val="222222"/>
        </w:rPr>
      </w:pPr>
      <w:r w:rsidDel="00000000" w:rsidR="00000000" w:rsidRPr="00000000">
        <w:rPr>
          <w:color w:val="222222"/>
          <w:rtl w:val="0"/>
        </w:rPr>
        <w:t xml:space="preserve">Program description </w:t>
      </w:r>
    </w:p>
    <w:p w:rsidR="00000000" w:rsidDel="00000000" w:rsidP="00000000" w:rsidRDefault="00000000" w:rsidRPr="00000000" w14:paraId="0000002A">
      <w:pPr>
        <w:rPr>
          <w:color w:val="222222"/>
        </w:rPr>
      </w:pPr>
      <w:r w:rsidDel="00000000" w:rsidR="00000000" w:rsidRPr="00000000">
        <w:rPr>
          <w:rtl w:val="0"/>
        </w:rPr>
      </w:r>
    </w:p>
    <w:p w:rsidR="00000000" w:rsidDel="00000000" w:rsidP="00000000" w:rsidRDefault="00000000" w:rsidRPr="00000000" w14:paraId="0000002B">
      <w:pPr>
        <w:rPr>
          <w:color w:val="222222"/>
        </w:rPr>
      </w:pPr>
      <w:r w:rsidDel="00000000" w:rsidR="00000000" w:rsidRPr="00000000">
        <w:rPr>
          <w:color w:val="222222"/>
          <w:rtl w:val="0"/>
        </w:rPr>
        <w:t xml:space="preserve">This program allows the user to create a target file by choosing the .count files through GUI. </w:t>
      </w:r>
    </w:p>
    <w:p w:rsidR="00000000" w:rsidDel="00000000" w:rsidP="00000000" w:rsidRDefault="00000000" w:rsidRPr="00000000" w14:paraId="0000002C">
      <w:pPr>
        <w:rPr>
          <w:color w:val="222222"/>
        </w:rPr>
      </w:pPr>
      <w:r w:rsidDel="00000000" w:rsidR="00000000" w:rsidRPr="00000000">
        <w:rPr>
          <w:color w:val="222222"/>
          <w:rtl w:val="0"/>
        </w:rPr>
        <w:t xml:space="preserve">All the files needed for this program can be generated /home/arajo0707/Rat/{Sample name}.sh Count files are generated at the directory named same with the sample name. FPKM files are produced in the directory names fpkm. This program uses  “rnorvegicus_gene_ensembl” of the Ensembl database for gene expression analysing using  EdgeR package. </w:t>
      </w:r>
    </w:p>
    <w:p w:rsidR="00000000" w:rsidDel="00000000" w:rsidP="00000000" w:rsidRDefault="00000000" w:rsidRPr="00000000" w14:paraId="0000002D">
      <w:pPr>
        <w:rPr>
          <w:color w:val="222222"/>
        </w:rPr>
      </w:pPr>
      <w:r w:rsidDel="00000000" w:rsidR="00000000" w:rsidRPr="00000000">
        <w:rPr>
          <w:rtl w:val="0"/>
        </w:rPr>
      </w:r>
    </w:p>
    <w:p w:rsidR="00000000" w:rsidDel="00000000" w:rsidP="00000000" w:rsidRDefault="00000000" w:rsidRPr="00000000" w14:paraId="0000002E">
      <w:pPr>
        <w:rPr>
          <w:color w:val="222222"/>
        </w:rPr>
      </w:pPr>
      <w:r w:rsidDel="00000000" w:rsidR="00000000" w:rsidRPr="00000000">
        <w:rPr>
          <w:rtl w:val="0"/>
        </w:rPr>
      </w:r>
    </w:p>
    <w:p w:rsidR="00000000" w:rsidDel="00000000" w:rsidP="00000000" w:rsidRDefault="00000000" w:rsidRPr="00000000" w14:paraId="0000002F">
      <w:pPr>
        <w:rPr>
          <w:color w:val="222222"/>
        </w:rPr>
      </w:pPr>
      <w:r w:rsidDel="00000000" w:rsidR="00000000" w:rsidRPr="00000000">
        <w:rPr>
          <w:rtl w:val="0"/>
        </w:rPr>
      </w:r>
    </w:p>
    <w:p w:rsidR="00000000" w:rsidDel="00000000" w:rsidP="00000000" w:rsidRDefault="00000000" w:rsidRPr="00000000" w14:paraId="00000030">
      <w:pPr>
        <w:numPr>
          <w:ilvl w:val="0"/>
          <w:numId w:val="1"/>
        </w:numPr>
        <w:ind w:left="720" w:hanging="360"/>
        <w:rPr>
          <w:color w:val="222222"/>
          <w:u w:val="none"/>
        </w:rPr>
      </w:pPr>
      <w:r w:rsidDel="00000000" w:rsidR="00000000" w:rsidRPr="00000000">
        <w:rPr>
          <w:color w:val="222222"/>
          <w:rtl w:val="0"/>
        </w:rPr>
        <w:t xml:space="preserve">Upload count file</w:t>
      </w:r>
    </w:p>
    <w:p w:rsidR="00000000" w:rsidDel="00000000" w:rsidP="00000000" w:rsidRDefault="00000000" w:rsidRPr="00000000" w14:paraId="00000031">
      <w:pPr>
        <w:ind w:left="0" w:firstLine="0"/>
        <w:rPr>
          <w:color w:val="222222"/>
        </w:rPr>
      </w:pPr>
      <w:r w:rsidDel="00000000" w:rsidR="00000000" w:rsidRPr="00000000">
        <w:rPr>
          <w:rtl w:val="0"/>
        </w:rPr>
      </w:r>
    </w:p>
    <w:p w:rsidR="00000000" w:rsidDel="00000000" w:rsidP="00000000" w:rsidRDefault="00000000" w:rsidRPr="00000000" w14:paraId="00000032">
      <w:pPr>
        <w:ind w:left="0" w:firstLine="0"/>
        <w:rPr>
          <w:color w:val="222222"/>
        </w:rPr>
      </w:pPr>
      <w:r w:rsidDel="00000000" w:rsidR="00000000" w:rsidRPr="00000000">
        <w:rPr>
          <w:color w:val="222222"/>
          <w:rtl w:val="0"/>
        </w:rPr>
        <w:t xml:space="preserve">Click Browse or Drop </w:t>
      </w:r>
    </w:p>
    <w:p w:rsidR="00000000" w:rsidDel="00000000" w:rsidP="00000000" w:rsidRDefault="00000000" w:rsidRPr="00000000" w14:paraId="00000033">
      <w:pPr>
        <w:ind w:left="0" w:firstLine="0"/>
        <w:rPr>
          <w:color w:val="222222"/>
        </w:rPr>
      </w:pPr>
      <w:r w:rsidDel="00000000" w:rsidR="00000000" w:rsidRPr="00000000">
        <w:rPr>
          <w:color w:val="222222"/>
        </w:rPr>
        <w:drawing>
          <wp:inline distB="114300" distT="114300" distL="114300" distR="114300">
            <wp:extent cx="4610100" cy="1965514"/>
            <wp:effectExtent b="0" l="0" r="0" t="0"/>
            <wp:docPr id="1" name="image7.png"/>
            <a:graphic>
              <a:graphicData uri="http://schemas.openxmlformats.org/drawingml/2006/picture">
                <pic:pic>
                  <pic:nvPicPr>
                    <pic:cNvPr id="0" name="image7.png"/>
                    <pic:cNvPicPr preferRelativeResize="0"/>
                  </pic:nvPicPr>
                  <pic:blipFill>
                    <a:blip r:embed="rId9"/>
                    <a:srcRect b="0" l="0" r="0" t="13659"/>
                    <a:stretch>
                      <a:fillRect/>
                    </a:stretch>
                  </pic:blipFill>
                  <pic:spPr>
                    <a:xfrm>
                      <a:off x="0" y="0"/>
                      <a:ext cx="4610100" cy="1965514"/>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ind w:left="0" w:firstLine="0"/>
        <w:rPr>
          <w:color w:val="222222"/>
        </w:rPr>
      </w:pPr>
      <w:r w:rsidDel="00000000" w:rsidR="00000000" w:rsidRPr="00000000">
        <w:rPr>
          <w:rtl w:val="0"/>
        </w:rPr>
      </w:r>
    </w:p>
    <w:p w:rsidR="00000000" w:rsidDel="00000000" w:rsidP="00000000" w:rsidRDefault="00000000" w:rsidRPr="00000000" w14:paraId="00000035">
      <w:pPr>
        <w:ind w:left="0" w:firstLine="0"/>
        <w:rPr>
          <w:color w:val="222222"/>
        </w:rPr>
      </w:pPr>
      <w:r w:rsidDel="00000000" w:rsidR="00000000" w:rsidRPr="00000000">
        <w:rPr>
          <w:color w:val="222222"/>
          <w:rtl w:val="0"/>
        </w:rPr>
        <w:t xml:space="preserve">Select multiple .count files </w:t>
      </w:r>
    </w:p>
    <w:p w:rsidR="00000000" w:rsidDel="00000000" w:rsidP="00000000" w:rsidRDefault="00000000" w:rsidRPr="00000000" w14:paraId="00000036">
      <w:pPr>
        <w:ind w:left="0" w:firstLine="0"/>
        <w:rPr>
          <w:color w:val="222222"/>
        </w:rPr>
      </w:pPr>
      <w:r w:rsidDel="00000000" w:rsidR="00000000" w:rsidRPr="00000000">
        <w:rPr>
          <w:color w:val="222222"/>
        </w:rPr>
        <w:drawing>
          <wp:inline distB="114300" distT="114300" distL="114300" distR="114300">
            <wp:extent cx="2699719" cy="1690688"/>
            <wp:effectExtent b="0" l="0" r="0" t="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699719" cy="1690688"/>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ind w:left="0" w:firstLine="0"/>
        <w:rPr>
          <w:color w:val="222222"/>
        </w:rPr>
      </w:pPr>
      <w:r w:rsidDel="00000000" w:rsidR="00000000" w:rsidRPr="00000000">
        <w:rPr>
          <w:rtl w:val="0"/>
        </w:rPr>
      </w:r>
    </w:p>
    <w:p w:rsidR="00000000" w:rsidDel="00000000" w:rsidP="00000000" w:rsidRDefault="00000000" w:rsidRPr="00000000" w14:paraId="00000038">
      <w:pPr>
        <w:numPr>
          <w:ilvl w:val="0"/>
          <w:numId w:val="1"/>
        </w:numPr>
        <w:ind w:left="720" w:hanging="360"/>
        <w:rPr>
          <w:color w:val="222222"/>
          <w:u w:val="none"/>
        </w:rPr>
      </w:pPr>
      <w:r w:rsidDel="00000000" w:rsidR="00000000" w:rsidRPr="00000000">
        <w:rPr>
          <w:color w:val="222222"/>
          <w:rtl w:val="0"/>
        </w:rPr>
        <w:t xml:space="preserve">Select Case and Control group sample and group name</w:t>
      </w:r>
    </w:p>
    <w:p w:rsidR="00000000" w:rsidDel="00000000" w:rsidP="00000000" w:rsidRDefault="00000000" w:rsidRPr="00000000" w14:paraId="00000039">
      <w:pPr>
        <w:rPr>
          <w:color w:val="222222"/>
        </w:rPr>
      </w:pPr>
      <w:r w:rsidDel="00000000" w:rsidR="00000000" w:rsidRPr="00000000">
        <w:rPr>
          <w:rtl w:val="0"/>
        </w:rPr>
      </w:r>
    </w:p>
    <w:p w:rsidR="00000000" w:rsidDel="00000000" w:rsidP="00000000" w:rsidRDefault="00000000" w:rsidRPr="00000000" w14:paraId="0000003A">
      <w:pPr>
        <w:rPr>
          <w:color w:val="222222"/>
        </w:rPr>
      </w:pPr>
      <w:r w:rsidDel="00000000" w:rsidR="00000000" w:rsidRPr="00000000">
        <w:rPr>
          <w:color w:val="222222"/>
          <w:rtl w:val="0"/>
        </w:rPr>
        <w:t xml:space="preserve">Select control group and case group and type the group name for the case and control.</w:t>
      </w:r>
    </w:p>
    <w:p w:rsidR="00000000" w:rsidDel="00000000" w:rsidP="00000000" w:rsidRDefault="00000000" w:rsidRPr="00000000" w14:paraId="0000003B">
      <w:pPr>
        <w:rPr>
          <w:color w:val="222222"/>
        </w:rPr>
      </w:pPr>
      <w:r w:rsidDel="00000000" w:rsidR="00000000" w:rsidRPr="00000000">
        <w:rPr>
          <w:color w:val="222222"/>
        </w:rPr>
        <w:drawing>
          <wp:inline distB="114300" distT="114300" distL="114300" distR="114300">
            <wp:extent cx="5314950" cy="2325787"/>
            <wp:effectExtent b="0" l="0" r="0" t="0"/>
            <wp:docPr id="9" name="image2.png"/>
            <a:graphic>
              <a:graphicData uri="http://schemas.openxmlformats.org/drawingml/2006/picture">
                <pic:pic>
                  <pic:nvPicPr>
                    <pic:cNvPr id="0" name="image2.png"/>
                    <pic:cNvPicPr preferRelativeResize="0"/>
                  </pic:nvPicPr>
                  <pic:blipFill>
                    <a:blip r:embed="rId11"/>
                    <a:srcRect b="23694" l="13888" r="0" t="0"/>
                    <a:stretch>
                      <a:fillRect/>
                    </a:stretch>
                  </pic:blipFill>
                  <pic:spPr>
                    <a:xfrm>
                      <a:off x="0" y="0"/>
                      <a:ext cx="5314950" cy="2325787"/>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color w:val="222222"/>
        </w:rPr>
      </w:pPr>
      <w:r w:rsidDel="00000000" w:rsidR="00000000" w:rsidRPr="00000000">
        <w:rPr>
          <w:rtl w:val="0"/>
        </w:rPr>
      </w:r>
    </w:p>
    <w:p w:rsidR="00000000" w:rsidDel="00000000" w:rsidP="00000000" w:rsidRDefault="00000000" w:rsidRPr="00000000" w14:paraId="0000003D">
      <w:pPr>
        <w:rPr>
          <w:color w:val="222222"/>
        </w:rPr>
      </w:pPr>
      <w:r w:rsidDel="00000000" w:rsidR="00000000" w:rsidRPr="00000000">
        <w:rPr>
          <w:color w:val="222222"/>
          <w:rtl w:val="0"/>
        </w:rPr>
        <w:t xml:space="preserve">Set the working directory path, count file directory, project name and author.</w:t>
      </w:r>
    </w:p>
    <w:p w:rsidR="00000000" w:rsidDel="00000000" w:rsidP="00000000" w:rsidRDefault="00000000" w:rsidRPr="00000000" w14:paraId="0000003E">
      <w:pPr>
        <w:ind w:firstLine="720"/>
        <w:rPr>
          <w:color w:val="222222"/>
        </w:rPr>
      </w:pPr>
      <w:r w:rsidDel="00000000" w:rsidR="00000000" w:rsidRPr="00000000">
        <w:rPr>
          <w:color w:val="222222"/>
          <w:rtl w:val="0"/>
        </w:rPr>
        <w:t xml:space="preserve">(Both directory paths should not end with ‘/’. The working directory requires ‘figures’, ’EdgeR’, ’tables’ subdirectories.)</w:t>
      </w:r>
    </w:p>
    <w:p w:rsidR="00000000" w:rsidDel="00000000" w:rsidP="00000000" w:rsidRDefault="00000000" w:rsidRPr="00000000" w14:paraId="0000003F">
      <w:pPr>
        <w:rPr>
          <w:color w:val="222222"/>
        </w:rPr>
      </w:pPr>
      <w:r w:rsidDel="00000000" w:rsidR="00000000" w:rsidRPr="00000000">
        <w:rPr>
          <w:rtl w:val="0"/>
        </w:rPr>
      </w:r>
    </w:p>
    <w:p w:rsidR="00000000" w:rsidDel="00000000" w:rsidP="00000000" w:rsidRDefault="00000000" w:rsidRPr="00000000" w14:paraId="00000040">
      <w:pPr>
        <w:rPr>
          <w:color w:val="222222"/>
        </w:rPr>
      </w:pPr>
      <w:r w:rsidDel="00000000" w:rsidR="00000000" w:rsidRPr="00000000">
        <w:rPr>
          <w:color w:val="222222"/>
          <w:rtl w:val="0"/>
        </w:rPr>
        <w:t xml:space="preserve">Then click the Create Target file button. </w:t>
      </w:r>
    </w:p>
    <w:p w:rsidR="00000000" w:rsidDel="00000000" w:rsidP="00000000" w:rsidRDefault="00000000" w:rsidRPr="00000000" w14:paraId="00000041">
      <w:pPr>
        <w:rPr>
          <w:color w:val="222222"/>
        </w:rPr>
      </w:pPr>
      <w:r w:rsidDel="00000000" w:rsidR="00000000" w:rsidRPr="00000000">
        <w:rPr>
          <w:rtl w:val="0"/>
        </w:rPr>
      </w:r>
    </w:p>
    <w:p w:rsidR="00000000" w:rsidDel="00000000" w:rsidP="00000000" w:rsidRDefault="00000000" w:rsidRPr="00000000" w14:paraId="00000042">
      <w:pPr>
        <w:rPr>
          <w:color w:val="222222"/>
        </w:rPr>
      </w:pPr>
      <w:r w:rsidDel="00000000" w:rsidR="00000000" w:rsidRPr="00000000">
        <w:rPr>
          <w:color w:val="222222"/>
          <w:rtl w:val="0"/>
        </w:rPr>
        <w:t xml:space="preserve">It will create the target file at the working directory and automatically load all .count files that you have selected. </w:t>
      </w:r>
    </w:p>
    <w:p w:rsidR="00000000" w:rsidDel="00000000" w:rsidP="00000000" w:rsidRDefault="00000000" w:rsidRPr="00000000" w14:paraId="00000043">
      <w:pPr>
        <w:rPr>
          <w:color w:val="222222"/>
        </w:rPr>
      </w:pPr>
      <w:r w:rsidDel="00000000" w:rsidR="00000000" w:rsidRPr="00000000">
        <w:rPr>
          <w:color w:val="222222"/>
          <w:rtl w:val="0"/>
        </w:rPr>
        <w:t xml:space="preserve"> </w:t>
      </w:r>
      <w:r w:rsidDel="00000000" w:rsidR="00000000" w:rsidRPr="00000000">
        <w:rPr>
          <w:color w:val="222222"/>
        </w:rPr>
        <w:drawing>
          <wp:inline distB="114300" distT="114300" distL="114300" distR="114300">
            <wp:extent cx="5731200" cy="1066800"/>
            <wp:effectExtent b="0" l="0" r="0" t="0"/>
            <wp:docPr id="6"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731200"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color w:val="222222"/>
        </w:rPr>
      </w:pPr>
      <w:r w:rsidDel="00000000" w:rsidR="00000000" w:rsidRPr="00000000">
        <w:rPr>
          <w:rtl w:val="0"/>
        </w:rPr>
      </w:r>
    </w:p>
    <w:p w:rsidR="00000000" w:rsidDel="00000000" w:rsidP="00000000" w:rsidRDefault="00000000" w:rsidRPr="00000000" w14:paraId="00000045">
      <w:pPr>
        <w:ind w:left="0" w:firstLine="0"/>
        <w:rPr>
          <w:color w:val="222222"/>
        </w:rPr>
      </w:pPr>
      <w:r w:rsidDel="00000000" w:rsidR="00000000" w:rsidRPr="00000000">
        <w:rPr>
          <w:rtl w:val="0"/>
        </w:rPr>
      </w:r>
    </w:p>
    <w:p w:rsidR="00000000" w:rsidDel="00000000" w:rsidP="00000000" w:rsidRDefault="00000000" w:rsidRPr="00000000" w14:paraId="00000046">
      <w:pPr>
        <w:numPr>
          <w:ilvl w:val="0"/>
          <w:numId w:val="1"/>
        </w:numPr>
        <w:ind w:left="720" w:hanging="360"/>
        <w:rPr>
          <w:color w:val="222222"/>
          <w:u w:val="none"/>
        </w:rPr>
      </w:pPr>
      <w:r w:rsidDel="00000000" w:rsidR="00000000" w:rsidRPr="00000000">
        <w:rPr>
          <w:color w:val="222222"/>
          <w:rtl w:val="0"/>
        </w:rPr>
        <w:t xml:space="preserve">Heatmap</w:t>
      </w:r>
    </w:p>
    <w:p w:rsidR="00000000" w:rsidDel="00000000" w:rsidP="00000000" w:rsidRDefault="00000000" w:rsidRPr="00000000" w14:paraId="00000047">
      <w:pPr>
        <w:ind w:left="0" w:firstLine="0"/>
        <w:rPr>
          <w:color w:val="222222"/>
        </w:rPr>
      </w:pPr>
      <w:r w:rsidDel="00000000" w:rsidR="00000000" w:rsidRPr="00000000">
        <w:rPr>
          <w:color w:val="222222"/>
          <w:rtl w:val="0"/>
        </w:rPr>
        <w:t xml:space="preserve">Once the files have been uploaded, the program will analyse the data and select genes with the highest 35 gene expression. The default value of the gene expression is 20. You can drag the slider to see the different number of genes. It will take several minutes to calculate the gene expressions and plot the heatmap.</w:t>
      </w:r>
    </w:p>
    <w:p w:rsidR="00000000" w:rsidDel="00000000" w:rsidP="00000000" w:rsidRDefault="00000000" w:rsidRPr="00000000" w14:paraId="00000048">
      <w:pPr>
        <w:ind w:left="0" w:firstLine="0"/>
        <w:rPr>
          <w:color w:val="222222"/>
        </w:rPr>
      </w:pPr>
      <w:r w:rsidDel="00000000" w:rsidR="00000000" w:rsidRPr="00000000">
        <w:rPr>
          <w:color w:val="222222"/>
        </w:rPr>
        <w:drawing>
          <wp:inline distB="114300" distT="114300" distL="114300" distR="114300">
            <wp:extent cx="4833938" cy="4119286"/>
            <wp:effectExtent b="0" l="0" r="0" t="0"/>
            <wp:docPr id="5"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4833938" cy="4119286"/>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ind w:left="0" w:firstLine="0"/>
        <w:rPr>
          <w:color w:val="222222"/>
        </w:rPr>
      </w:pPr>
      <w:r w:rsidDel="00000000" w:rsidR="00000000" w:rsidRPr="00000000">
        <w:rPr>
          <w:color w:val="222222"/>
          <w:rtl w:val="0"/>
        </w:rPr>
        <w:t xml:space="preserve"> </w:t>
      </w:r>
    </w:p>
    <w:p w:rsidR="00000000" w:rsidDel="00000000" w:rsidP="00000000" w:rsidRDefault="00000000" w:rsidRPr="00000000" w14:paraId="0000004A">
      <w:pPr>
        <w:numPr>
          <w:ilvl w:val="0"/>
          <w:numId w:val="1"/>
        </w:numPr>
        <w:ind w:left="720" w:hanging="360"/>
        <w:rPr>
          <w:color w:val="222222"/>
          <w:u w:val="none"/>
        </w:rPr>
      </w:pPr>
      <w:r w:rsidDel="00000000" w:rsidR="00000000" w:rsidRPr="00000000">
        <w:rPr>
          <w:color w:val="222222"/>
          <w:rtl w:val="0"/>
        </w:rPr>
        <w:t xml:space="preserve">Plots</w:t>
      </w:r>
    </w:p>
    <w:p w:rsidR="00000000" w:rsidDel="00000000" w:rsidP="00000000" w:rsidRDefault="00000000" w:rsidRPr="00000000" w14:paraId="0000004B">
      <w:pPr>
        <w:ind w:left="0" w:firstLine="0"/>
        <w:rPr>
          <w:color w:val="222222"/>
        </w:rPr>
      </w:pPr>
      <w:r w:rsidDel="00000000" w:rsidR="00000000" w:rsidRPr="00000000">
        <w:rPr>
          <w:color w:val="222222"/>
          <w:rtl w:val="0"/>
        </w:rPr>
        <w:t xml:space="preserve">Necessary plots(dense plot, box plot, volcano plot) are also on the Plot box. Detailed and high quality plots can be found in {Path-to-working-directory}/figure. </w:t>
      </w:r>
    </w:p>
    <w:p w:rsidR="00000000" w:rsidDel="00000000" w:rsidP="00000000" w:rsidRDefault="00000000" w:rsidRPr="00000000" w14:paraId="0000004C">
      <w:pPr>
        <w:ind w:left="0" w:firstLine="0"/>
        <w:rPr>
          <w:color w:val="222222"/>
        </w:rPr>
      </w:pPr>
      <w:r w:rsidDel="00000000" w:rsidR="00000000" w:rsidRPr="00000000">
        <w:rPr>
          <w:color w:val="222222"/>
        </w:rPr>
        <w:drawing>
          <wp:inline distB="114300" distT="114300" distL="114300" distR="114300">
            <wp:extent cx="3172433" cy="3319463"/>
            <wp:effectExtent b="0" l="0" r="0" t="0"/>
            <wp:docPr id="8" name="image9.png"/>
            <a:graphic>
              <a:graphicData uri="http://schemas.openxmlformats.org/drawingml/2006/picture">
                <pic:pic>
                  <pic:nvPicPr>
                    <pic:cNvPr id="0" name="image9.png"/>
                    <pic:cNvPicPr preferRelativeResize="0"/>
                  </pic:nvPicPr>
                  <pic:blipFill>
                    <a:blip r:embed="rId14"/>
                    <a:srcRect b="20607" l="0" r="6810" t="1849"/>
                    <a:stretch>
                      <a:fillRect/>
                    </a:stretch>
                  </pic:blipFill>
                  <pic:spPr>
                    <a:xfrm>
                      <a:off x="0" y="0"/>
                      <a:ext cx="3172433" cy="3319463"/>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ind w:left="0" w:firstLine="0"/>
        <w:rPr>
          <w:color w:val="222222"/>
        </w:rPr>
      </w:pPr>
      <w:r w:rsidDel="00000000" w:rsidR="00000000" w:rsidRPr="00000000">
        <w:rPr>
          <w:rtl w:val="0"/>
        </w:rPr>
      </w:r>
    </w:p>
    <w:p w:rsidR="00000000" w:rsidDel="00000000" w:rsidP="00000000" w:rsidRDefault="00000000" w:rsidRPr="00000000" w14:paraId="0000004E">
      <w:pPr>
        <w:numPr>
          <w:ilvl w:val="0"/>
          <w:numId w:val="1"/>
        </w:numPr>
        <w:ind w:left="720" w:hanging="360"/>
        <w:rPr>
          <w:color w:val="222222"/>
          <w:u w:val="none"/>
        </w:rPr>
      </w:pPr>
      <w:r w:rsidDel="00000000" w:rsidR="00000000" w:rsidRPr="00000000">
        <w:rPr>
          <w:color w:val="222222"/>
          <w:rtl w:val="0"/>
        </w:rPr>
        <w:t xml:space="preserve">FPKM heatmap </w:t>
      </w:r>
    </w:p>
    <w:p w:rsidR="00000000" w:rsidDel="00000000" w:rsidP="00000000" w:rsidRDefault="00000000" w:rsidRPr="00000000" w14:paraId="0000004F">
      <w:pPr>
        <w:ind w:left="0" w:firstLine="0"/>
        <w:rPr>
          <w:color w:val="222222"/>
        </w:rPr>
      </w:pPr>
      <w:r w:rsidDel="00000000" w:rsidR="00000000" w:rsidRPr="00000000">
        <w:rPr>
          <w:color w:val="222222"/>
          <w:rtl w:val="0"/>
        </w:rPr>
        <w:t xml:space="preserve">To get a FPKM heatmap you need fpkm input files. All fpkm files should be in the fpkm directory path. Then press Create fpkm heatmap button to generate the fpkm heatmap. It will take several minutes to plot the heatmap. </w:t>
      </w:r>
    </w:p>
    <w:p w:rsidR="00000000" w:rsidDel="00000000" w:rsidP="00000000" w:rsidRDefault="00000000" w:rsidRPr="00000000" w14:paraId="00000050">
      <w:pPr>
        <w:ind w:left="0" w:firstLine="0"/>
        <w:rPr>
          <w:color w:val="222222"/>
        </w:rPr>
      </w:pPr>
      <w:r w:rsidDel="00000000" w:rsidR="00000000" w:rsidRPr="00000000">
        <w:rPr>
          <w:rtl w:val="0"/>
        </w:rPr>
      </w:r>
    </w:p>
    <w:p w:rsidR="00000000" w:rsidDel="00000000" w:rsidP="00000000" w:rsidRDefault="00000000" w:rsidRPr="00000000" w14:paraId="00000051">
      <w:pPr>
        <w:rPr>
          <w:color w:val="222222"/>
        </w:rPr>
      </w:pPr>
      <w:r w:rsidDel="00000000" w:rsidR="00000000" w:rsidRPr="00000000">
        <w:rPr>
          <w:color w:val="222222"/>
        </w:rPr>
        <w:drawing>
          <wp:inline distB="114300" distT="114300" distL="114300" distR="114300">
            <wp:extent cx="5731200" cy="3289300"/>
            <wp:effectExtent b="0" l="0" r="0" t="0"/>
            <wp:docPr id="7"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73120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color w:val="222222"/>
        </w:rPr>
      </w:pPr>
      <w:r w:rsidDel="00000000" w:rsidR="00000000" w:rsidRPr="00000000">
        <w:rPr>
          <w:rtl w:val="0"/>
        </w:rPr>
      </w:r>
    </w:p>
    <w:p w:rsidR="00000000" w:rsidDel="00000000" w:rsidP="00000000" w:rsidRDefault="00000000" w:rsidRPr="00000000" w14:paraId="00000053">
      <w:pPr>
        <w:rPr>
          <w:color w:val="222222"/>
        </w:rPr>
      </w:pPr>
      <w:r w:rsidDel="00000000" w:rsidR="00000000" w:rsidRPr="00000000">
        <w:rPr>
          <w:color w:val="222222"/>
        </w:rPr>
        <w:drawing>
          <wp:inline distB="114300" distT="114300" distL="114300" distR="114300">
            <wp:extent cx="5731200" cy="4343400"/>
            <wp:effectExtent b="0" l="0" r="0" t="0"/>
            <wp:docPr id="2"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731200" cy="43434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5.png"/><Relationship Id="rId13" Type="http://schemas.openxmlformats.org/officeDocument/2006/relationships/image" Target="media/image8.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3.png"/><Relationship Id="rId14" Type="http://schemas.openxmlformats.org/officeDocument/2006/relationships/image" Target="media/image9.png"/><Relationship Id="rId16"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s://docs.github.com/en/account-and-profile/setting-up-and-managing-your-github-profile/customizing-your-profile/managing-your-profile-readme" TargetMode="External"/><Relationship Id="rId7" Type="http://schemas.openxmlformats.org/officeDocument/2006/relationships/hyperlink" Target="https://docs.rstudio.com/shiny-server/"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