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b/>
          <w:bCs/>
          <w:color w:val="000000"/>
          <w:kern w:val="0"/>
          <w:sz w:val="30"/>
          <w:szCs w:val="30"/>
          <w:lang w:val="en-US" w:eastAsia="zh-CN" w:bidi="ar"/>
        </w:rPr>
        <w:t xml:space="preserve">第 </w:t>
      </w:r>
      <w:r>
        <w:rPr>
          <w:rFonts w:hint="default" w:ascii="Times New Roman" w:hAnsi="Times New Roman" w:eastAsia="宋体" w:cs="Times New Roman"/>
          <w:b/>
          <w:bCs/>
          <w:color w:val="000000"/>
          <w:kern w:val="0"/>
          <w:sz w:val="30"/>
          <w:szCs w:val="30"/>
          <w:lang w:val="en-US" w:eastAsia="zh-CN" w:bidi="ar"/>
        </w:rPr>
        <w:t xml:space="preserve">6 </w:t>
      </w:r>
      <w:r>
        <w:rPr>
          <w:rFonts w:hint="eastAsia" w:ascii="宋体" w:hAnsi="宋体" w:eastAsia="宋体" w:cs="宋体"/>
          <w:b/>
          <w:bCs/>
          <w:color w:val="000000"/>
          <w:kern w:val="0"/>
          <w:sz w:val="30"/>
          <w:szCs w:val="30"/>
          <w:lang w:val="en-US" w:eastAsia="zh-CN" w:bidi="ar"/>
        </w:rPr>
        <w:t xml:space="preserve">章 操作系统安全（第一次作业）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一、填空题：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、操作系统面临的安全威胁包括 </w:t>
      </w:r>
      <w:r>
        <w:rPr>
          <w:rFonts w:hint="eastAsia" w:ascii="宋体" w:hAnsi="宋体" w:eastAsia="宋体" w:cs="宋体"/>
          <w:color w:val="000000"/>
          <w:kern w:val="0"/>
          <w:sz w:val="24"/>
          <w:szCs w:val="24"/>
          <w:u w:val="single"/>
          <w:lang w:val="en-US" w:eastAsia="zh-CN" w:bidi="ar"/>
        </w:rPr>
        <w:t>病毒、蠕虫 、木马 、逻辑炸弹 、隐蔽通道 、 天窗</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、操作系统的安全目标是：对系统的用户 </w:t>
      </w:r>
      <w:r>
        <w:rPr>
          <w:rFonts w:hint="eastAsia" w:ascii="宋体" w:hAnsi="宋体" w:eastAsia="宋体" w:cs="宋体"/>
          <w:color w:val="000000"/>
          <w:kern w:val="0"/>
          <w:sz w:val="24"/>
          <w:szCs w:val="24"/>
          <w:u w:val="single"/>
          <w:lang w:val="en-US" w:eastAsia="zh-CN" w:bidi="ar"/>
        </w:rPr>
        <w:t>进行身份认证</w:t>
      </w:r>
      <w:r>
        <w:rPr>
          <w:rFonts w:hint="eastAsia" w:ascii="宋体" w:hAnsi="宋体" w:eastAsia="宋体" w:cs="宋体"/>
          <w:color w:val="000000"/>
          <w:kern w:val="0"/>
          <w:sz w:val="24"/>
          <w:szCs w:val="24"/>
          <w:lang w:val="en-US" w:eastAsia="zh-CN" w:bidi="ar"/>
        </w:rPr>
        <w:t xml:space="preserve">，依据安全策略对用户操作进行 </w:t>
      </w:r>
      <w:r>
        <w:rPr>
          <w:rFonts w:hint="eastAsia" w:ascii="宋体" w:hAnsi="宋体" w:eastAsia="宋体" w:cs="宋体"/>
          <w:color w:val="000000"/>
          <w:kern w:val="0"/>
          <w:sz w:val="24"/>
          <w:szCs w:val="24"/>
          <w:u w:val="single"/>
          <w:lang w:val="en-US" w:eastAsia="zh-CN" w:bidi="ar"/>
        </w:rPr>
        <w:t>访问控制</w:t>
      </w:r>
      <w:r>
        <w:rPr>
          <w:rFonts w:hint="eastAsia" w:ascii="宋体" w:hAnsi="宋体" w:eastAsia="宋体" w:cs="宋体"/>
          <w:color w:val="000000"/>
          <w:kern w:val="0"/>
          <w:sz w:val="24"/>
          <w:szCs w:val="24"/>
          <w:lang w:val="en-US" w:eastAsia="zh-CN" w:bidi="ar"/>
        </w:rPr>
        <w:t xml:space="preserve">， 阻止用户对系统资源的 </w:t>
      </w:r>
      <w:r>
        <w:rPr>
          <w:rFonts w:hint="eastAsia" w:ascii="宋体" w:hAnsi="宋体" w:eastAsia="宋体" w:cs="宋体"/>
          <w:color w:val="000000"/>
          <w:kern w:val="0"/>
          <w:sz w:val="24"/>
          <w:szCs w:val="24"/>
          <w:u w:val="single"/>
          <w:lang w:val="en-US" w:eastAsia="zh-CN" w:bidi="ar"/>
        </w:rPr>
        <w:t>非法访问</w:t>
      </w:r>
      <w:r>
        <w:rPr>
          <w:rFonts w:hint="eastAsia" w:ascii="宋体" w:hAnsi="宋体" w:eastAsia="宋体" w:cs="宋体"/>
          <w:color w:val="000000"/>
          <w:kern w:val="0"/>
          <w:sz w:val="24"/>
          <w:szCs w:val="24"/>
          <w:lang w:val="en-US" w:eastAsia="zh-CN" w:bidi="ar"/>
        </w:rPr>
        <w:t>， 监督系统运行的</w:t>
      </w:r>
      <w:r>
        <w:rPr>
          <w:rFonts w:hint="eastAsia" w:ascii="宋体" w:hAnsi="宋体" w:eastAsia="宋体" w:cs="宋体"/>
          <w:color w:val="000000"/>
          <w:kern w:val="0"/>
          <w:sz w:val="24"/>
          <w:szCs w:val="24"/>
          <w:u w:val="single"/>
          <w:lang w:val="en-US" w:eastAsia="zh-CN" w:bidi="ar"/>
        </w:rPr>
        <w:t xml:space="preserve"> 安全</w:t>
      </w:r>
      <w:r>
        <w:rPr>
          <w:rFonts w:hint="eastAsia" w:ascii="宋体" w:hAnsi="宋体" w:eastAsia="宋体" w:cs="宋体"/>
          <w:color w:val="000000"/>
          <w:kern w:val="0"/>
          <w:sz w:val="24"/>
          <w:szCs w:val="24"/>
          <w:lang w:val="en-US" w:eastAsia="zh-CN" w:bidi="ar"/>
        </w:rPr>
        <w:t xml:space="preserve">， 保证系统自身的 </w:t>
      </w:r>
      <w:r>
        <w:rPr>
          <w:rFonts w:hint="eastAsia" w:ascii="宋体" w:hAnsi="宋体" w:eastAsia="宋体" w:cs="宋体"/>
          <w:color w:val="000000"/>
          <w:kern w:val="0"/>
          <w:sz w:val="24"/>
          <w:szCs w:val="24"/>
          <w:u w:val="single"/>
          <w:lang w:val="en-US" w:eastAsia="zh-CN" w:bidi="ar"/>
        </w:rPr>
        <w:t>安全性和 完整性</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、操作系统的存储保护中，数据存储单元可以分为</w:t>
      </w:r>
      <w:r>
        <w:rPr>
          <w:rFonts w:hint="eastAsia" w:ascii="宋体" w:hAnsi="宋体" w:eastAsia="宋体" w:cs="宋体"/>
          <w:color w:val="000000"/>
          <w:kern w:val="0"/>
          <w:sz w:val="24"/>
          <w:szCs w:val="24"/>
          <w:u w:val="single"/>
          <w:lang w:val="en-US" w:eastAsia="zh-CN" w:bidi="ar"/>
        </w:rPr>
        <w:t xml:space="preserve">字 、字块 、页面 、或段 </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、操作系统的硬件安全机制包括： 存储保护、运行保护 和 I/O保护。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二、选择题：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、以下可以进行网络攻击的威胁是：（ABCDEF）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．病毒；</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蠕虫；</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木马；</w:t>
      </w:r>
      <w:r>
        <w:rPr>
          <w:rFonts w:hint="default" w:ascii="Times New Roman" w:hAnsi="Times New Roman" w:eastAsia="宋体" w:cs="Times New Roman"/>
          <w:color w:val="000000"/>
          <w:kern w:val="0"/>
          <w:sz w:val="24"/>
          <w:szCs w:val="24"/>
          <w:lang w:val="en-US" w:eastAsia="zh-CN" w:bidi="ar"/>
        </w:rPr>
        <w:t xml:space="preserve">D. </w:t>
      </w:r>
      <w:r>
        <w:rPr>
          <w:rFonts w:hint="eastAsia" w:ascii="宋体" w:hAnsi="宋体" w:eastAsia="宋体" w:cs="宋体"/>
          <w:color w:val="000000"/>
          <w:kern w:val="0"/>
          <w:sz w:val="24"/>
          <w:szCs w:val="24"/>
          <w:lang w:val="en-US" w:eastAsia="zh-CN" w:bidi="ar"/>
        </w:rPr>
        <w:t>逻辑炸弹；</w:t>
      </w:r>
      <w:r>
        <w:rPr>
          <w:rFonts w:hint="default" w:ascii="Times New Roman" w:hAnsi="Times New Roman" w:eastAsia="宋体" w:cs="Times New Roman"/>
          <w:color w:val="000000"/>
          <w:kern w:val="0"/>
          <w:sz w:val="24"/>
          <w:szCs w:val="24"/>
          <w:lang w:val="en-US" w:eastAsia="zh-CN" w:bidi="ar"/>
        </w:rPr>
        <w:t xml:space="preserve">E. </w:t>
      </w:r>
      <w:r>
        <w:rPr>
          <w:rFonts w:hint="eastAsia" w:ascii="宋体" w:hAnsi="宋体" w:eastAsia="宋体" w:cs="宋体"/>
          <w:color w:val="000000"/>
          <w:kern w:val="0"/>
          <w:sz w:val="24"/>
          <w:szCs w:val="24"/>
          <w:lang w:val="en-US" w:eastAsia="zh-CN" w:bidi="ar"/>
        </w:rPr>
        <w:t>隐蔽通道；</w:t>
      </w:r>
      <w:r>
        <w:rPr>
          <w:rFonts w:hint="default" w:ascii="Times New Roman" w:hAnsi="Times New Roman" w:eastAsia="宋体" w:cs="Times New Roman"/>
          <w:color w:val="000000"/>
          <w:kern w:val="0"/>
          <w:sz w:val="24"/>
          <w:szCs w:val="24"/>
          <w:lang w:val="en-US" w:eastAsia="zh-CN" w:bidi="ar"/>
        </w:rPr>
        <w:t xml:space="preserve">F. </w:t>
      </w:r>
      <w:r>
        <w:rPr>
          <w:rFonts w:hint="eastAsia" w:ascii="宋体" w:hAnsi="宋体" w:eastAsia="宋体" w:cs="宋体"/>
          <w:color w:val="000000"/>
          <w:kern w:val="0"/>
          <w:sz w:val="24"/>
          <w:szCs w:val="24"/>
          <w:lang w:val="en-US" w:eastAsia="zh-CN" w:bidi="ar"/>
        </w:rPr>
        <w:t xml:space="preserve">天窗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、以下攻击具有传染性的是（AB）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．病毒；</w:t>
      </w: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蠕虫；</w:t>
      </w:r>
      <w:r>
        <w:rPr>
          <w:rFonts w:hint="default" w:ascii="Times New Roman" w:hAnsi="Times New Roman" w:eastAsia="宋体" w:cs="Times New Roman"/>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木马；</w:t>
      </w:r>
      <w:r>
        <w:rPr>
          <w:rFonts w:hint="default" w:ascii="Times New Roman" w:hAnsi="Times New Roman" w:eastAsia="宋体" w:cs="Times New Roman"/>
          <w:color w:val="000000"/>
          <w:kern w:val="0"/>
          <w:sz w:val="24"/>
          <w:szCs w:val="24"/>
          <w:lang w:val="en-US" w:eastAsia="zh-CN" w:bidi="ar"/>
        </w:rPr>
        <w:t xml:space="preserve">D. </w:t>
      </w:r>
      <w:r>
        <w:rPr>
          <w:rFonts w:hint="eastAsia" w:ascii="宋体" w:hAnsi="宋体" w:eastAsia="宋体" w:cs="宋体"/>
          <w:color w:val="000000"/>
          <w:kern w:val="0"/>
          <w:sz w:val="24"/>
          <w:szCs w:val="24"/>
          <w:lang w:val="en-US" w:eastAsia="zh-CN" w:bidi="ar"/>
        </w:rPr>
        <w:t>逻辑炸弹；</w:t>
      </w:r>
      <w:r>
        <w:rPr>
          <w:rFonts w:hint="default" w:ascii="Times New Roman" w:hAnsi="Times New Roman" w:eastAsia="宋体" w:cs="Times New Roman"/>
          <w:color w:val="000000"/>
          <w:kern w:val="0"/>
          <w:sz w:val="24"/>
          <w:szCs w:val="24"/>
          <w:lang w:val="en-US" w:eastAsia="zh-CN" w:bidi="ar"/>
        </w:rPr>
        <w:t xml:space="preserve">E. </w:t>
      </w:r>
      <w:r>
        <w:rPr>
          <w:rFonts w:hint="eastAsia" w:ascii="宋体" w:hAnsi="宋体" w:eastAsia="宋体" w:cs="宋体"/>
          <w:color w:val="000000"/>
          <w:kern w:val="0"/>
          <w:sz w:val="24"/>
          <w:szCs w:val="24"/>
          <w:lang w:val="en-US" w:eastAsia="zh-CN" w:bidi="ar"/>
        </w:rPr>
        <w:t>隐蔽通道；</w:t>
      </w:r>
      <w:r>
        <w:rPr>
          <w:rFonts w:hint="default" w:ascii="Times New Roman" w:hAnsi="Times New Roman" w:eastAsia="宋体" w:cs="Times New Roman"/>
          <w:color w:val="000000"/>
          <w:kern w:val="0"/>
          <w:sz w:val="24"/>
          <w:szCs w:val="24"/>
          <w:lang w:val="en-US" w:eastAsia="zh-CN" w:bidi="ar"/>
        </w:rPr>
        <w:t xml:space="preserve">F. </w:t>
      </w:r>
      <w:r>
        <w:rPr>
          <w:rFonts w:hint="eastAsia" w:ascii="宋体" w:hAnsi="宋体" w:eastAsia="宋体" w:cs="宋体"/>
          <w:color w:val="000000"/>
          <w:kern w:val="0"/>
          <w:sz w:val="24"/>
          <w:szCs w:val="24"/>
          <w:lang w:val="en-US" w:eastAsia="zh-CN" w:bidi="ar"/>
        </w:rPr>
        <w:t xml:space="preserve">天窗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、以下属于最小特权保护机制的是（CD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A. </w:t>
      </w:r>
      <w:r>
        <w:rPr>
          <w:rFonts w:hint="eastAsia" w:ascii="宋体" w:hAnsi="宋体" w:eastAsia="宋体" w:cs="宋体"/>
          <w:color w:val="000000"/>
          <w:kern w:val="0"/>
          <w:sz w:val="24"/>
          <w:szCs w:val="24"/>
          <w:lang w:val="en-US" w:eastAsia="zh-CN" w:bidi="ar"/>
        </w:rPr>
        <w:t xml:space="preserve">将系统用户的角色分为管理员角色和一般用户角色；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．将系统用户的角色分为 </w:t>
      </w:r>
      <w:r>
        <w:rPr>
          <w:rFonts w:hint="default" w:ascii="Times New Roman" w:hAnsi="Times New Roman" w:eastAsia="宋体" w:cs="Times New Roman"/>
          <w:color w:val="000000"/>
          <w:kern w:val="0"/>
          <w:sz w:val="24"/>
          <w:szCs w:val="24"/>
          <w:lang w:val="en-US" w:eastAsia="zh-CN" w:bidi="ar"/>
        </w:rPr>
        <w:t xml:space="preserve">root </w:t>
      </w:r>
      <w:r>
        <w:rPr>
          <w:rFonts w:hint="eastAsia" w:ascii="宋体" w:hAnsi="宋体" w:eastAsia="宋体" w:cs="宋体"/>
          <w:color w:val="000000"/>
          <w:kern w:val="0"/>
          <w:sz w:val="24"/>
          <w:szCs w:val="24"/>
          <w:lang w:val="en-US" w:eastAsia="zh-CN" w:bidi="ar"/>
        </w:rPr>
        <w:t xml:space="preserve">角色和一般用户角色；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．将系统用户的角色分为系统安全管理员、系统安全审计管理员、系统安全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数据复制管理员和一般用户；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．不给用户分配超过执行任务所需特权以外的权限。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三、简答题：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、病毒和蠕虫的区别？他们的传播途径分别是什么？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蠕虫（worm）和病毒（virus）都是试图在计算机中传播他们自己的代码。但蠕虫可以自己运行，并且能够将一个完全有效的自己传播到其他机器。病毒能够将自己添加到包括操作系统在内的其他程序中，但它不能独立运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病毒通过被感染文件运行来感染目标文件，蠕虫是利用系统自身存在的漏洞来传染。</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简要说明存储管理中，虚拟地址空间和物理地址空间是如何对应的</w:t>
      </w:r>
      <w:r>
        <w:rPr>
          <w:rFonts w:hint="default" w:ascii="Times New Roman" w:hAnsi="Times New Roman" w:eastAsia="宋体" w:cs="Times New Roman"/>
          <w:color w:val="000000"/>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虚拟地址通过页表映射到物理内存，页表由操作系统维护并被处理器引用，每个进程都有自己的页表。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四、问答题：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、隐蔽通道划分成哪两类？每类一个举例，说明工作原理。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隐蔽通道分为隐蔽存储通道和隐蔽定时通道。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隐蔽存储通道：该通道在系统中通过两个进程利用不受安全策控制的存储单元传递信息。前一个进程通过改变存储单元的内容发送信息，后一个进程通过观察存储单元的变化来接受信息。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隐蔽定时通道：该通道在系统中通过利用一个不受安全策略控制的广义存储单元传递信息，前一个进程通过改变广义存储单元的内容发送信息，后一个进程通过观察广义单元的变化接受信息，并用如时钟这样的坐标进行测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、操作系统的硬件安全机制中，存储单元越小，存储保护的精度越高。那是不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是可以认为存储单元越小越好？存储单元过大除了存储保护的精度低外，还会对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系统造成什么影响？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若存储单元过小，会导致文件存储时分散到不同的存储区域，从而占用较多的页面，导致文件或进程的页表长，换页的频率过高，降低程序运行效率。若存储单元过大，存储保护精度低，</w:t>
      </w:r>
      <w:bookmarkStart w:id="0" w:name="_GoBack"/>
      <w:bookmarkEnd w:id="0"/>
      <w:r>
        <w:rPr>
          <w:rFonts w:hint="eastAsia" w:ascii="宋体" w:hAnsi="宋体" w:eastAsia="宋体" w:cs="宋体"/>
          <w:color w:val="000000"/>
          <w:kern w:val="0"/>
          <w:sz w:val="24"/>
          <w:szCs w:val="24"/>
          <w:lang w:val="en-US" w:eastAsia="zh-CN" w:bidi="ar"/>
        </w:rPr>
        <w:t>容易产生内存碎片，降低内存利用率。</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A6858C"/>
    <w:multiLevelType w:val="multilevel"/>
    <w:tmpl w:val="6FA6858C"/>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ZGRhMTExMDZjYmVjYmJhYzUzNWUzZDllYTAwOTMifQ=="/>
  </w:docVars>
  <w:rsids>
    <w:rsidRoot w:val="00000000"/>
    <w:rsid w:val="07A038BE"/>
    <w:rsid w:val="0C0B47F6"/>
    <w:rsid w:val="0E0B322F"/>
    <w:rsid w:val="11613351"/>
    <w:rsid w:val="176228BA"/>
    <w:rsid w:val="1C3D6A44"/>
    <w:rsid w:val="21815AE7"/>
    <w:rsid w:val="218F09B9"/>
    <w:rsid w:val="2B7158D2"/>
    <w:rsid w:val="2E1A1AC1"/>
    <w:rsid w:val="3A351B95"/>
    <w:rsid w:val="3BC2258D"/>
    <w:rsid w:val="3F2D7C10"/>
    <w:rsid w:val="45737AC9"/>
    <w:rsid w:val="45762829"/>
    <w:rsid w:val="458B4964"/>
    <w:rsid w:val="494B1258"/>
    <w:rsid w:val="4ADA6EC1"/>
    <w:rsid w:val="4D2329EE"/>
    <w:rsid w:val="4E3D0DDD"/>
    <w:rsid w:val="52BB1737"/>
    <w:rsid w:val="54154C45"/>
    <w:rsid w:val="5B2E357C"/>
    <w:rsid w:val="5F3F4406"/>
    <w:rsid w:val="64DF49EF"/>
    <w:rsid w:val="65C92F1A"/>
    <w:rsid w:val="66BC37A7"/>
    <w:rsid w:val="6C9623C8"/>
    <w:rsid w:val="6CA11041"/>
    <w:rsid w:val="6D5C1224"/>
    <w:rsid w:val="7A6E2A09"/>
    <w:rsid w:val="7AFC30AC"/>
    <w:rsid w:val="7DBC0DEB"/>
    <w:rsid w:val="7FBC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ind w:left="120"/>
    </w:pPr>
    <w:rPr>
      <w:rFonts w:ascii="宋体" w:hAnsi="宋体" w:eastAsia="宋体" w:cs="宋体"/>
      <w:sz w:val="24"/>
      <w:szCs w:val="24"/>
      <w:lang w:val="zh-CN" w:eastAsia="zh-CN" w:bidi="zh-CN"/>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样式1"/>
    <w:next w:val="1"/>
    <w:qFormat/>
    <w:uiPriority w:val="0"/>
    <w:pPr>
      <w:spacing w:before="50" w:after="50"/>
      <w:jc w:val="both"/>
    </w:pPr>
    <w:rPr>
      <w:rFonts w:ascii="Times New Roman" w:hAnsi="Times New Roman" w:eastAsia="宋体" w:cstheme="minorBidi"/>
      <w:b/>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1084</Words>
  <Characters>1114</Characters>
  <Lines>0</Lines>
  <Paragraphs>0</Paragraphs>
  <TotalTime>44</TotalTime>
  <ScaleCrop>false</ScaleCrop>
  <LinksUpToDate>false</LinksUpToDate>
  <CharactersWithSpaces>1177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2021-01-02T00:12:00Z</dcterms:created>
  <dc:creator>lenovo</dc:creator>
  <cp:lastModifiedBy>live it up</cp:lastModifiedBy>
  <dcterms:modified xsi:type="dcterms:W3CDTF">2022-06-21T19:07:37Z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E0BF12A018694B188150C6B9711C9CA1</vt:lpwstr>
  </property>
</Properties>
</file>