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lab3-report</w:t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57119122 刘恒睿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Task1:Finding out the Addresses of libc Functions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正常模式：</w:t>
      </w: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883920"/>
            <wp:effectExtent l="0" t="0" r="0" b="0"/>
            <wp:docPr id="2" name="图片 2" descr="屏幕截图 2021-07-13 15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7-13 1533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批处理模式：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文本内容</w:t>
      </w: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0500" cy="859155"/>
            <wp:effectExtent l="0" t="0" r="2540" b="9525"/>
            <wp:docPr id="1" name="图片 1" descr="屏幕截图 2021-07-13 1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7-13 1536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执行结果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1128395"/>
            <wp:effectExtent l="0" t="0" r="2540" b="14605"/>
            <wp:docPr id="6" name="图片 6" descr="屏幕截图 2021-07-14 21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1-07-14 2113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所以，system()的地址为0xf7e12420,exit()的地址为0xf7e04f80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Task2:Putting the shell string in the memory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插入环境变量MYSHELL</w:t>
      </w: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555625"/>
            <wp:effectExtent l="0" t="0" r="1905" b="8255"/>
            <wp:docPr id="4" name="图片 4" descr="屏幕截图 2021-07-13 154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07-13 1541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执行结果</w:t>
      </w:r>
    </w:p>
    <w:p>
      <w:p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0500" cy="553085"/>
            <wp:effectExtent l="0" t="0" r="2540" b="10795"/>
            <wp:docPr id="3" name="图片 3" descr="屏幕截图 2021-07-13 1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07-13 1544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由上图可以看出，因为关闭了地址随机化，所以执行两次prienv的输出相同。所以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/bin/sh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的地址为ffffe3c2。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Task3：Launching the Attack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攻击程序设计：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3455035"/>
            <wp:effectExtent l="0" t="0" r="1270" b="4445"/>
            <wp:docPr id="8" name="图片 8" descr="屏幕截图 2021-07-14 203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1-07-14 2039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程序解释：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首先执行retlib，得到如下输出：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865" cy="913765"/>
            <wp:effectExtent l="0" t="0" r="317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所以，offfset=0xffffcd58-0xffffcd40。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根据栈的进出规则，分别将X，Y，Z设置为offset+12,offset+4,offset+8，使程序能执行system(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/bin/sh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)，执行完成后又能够执行exit()。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将system_addr和exit_addr设置为task1中获取的值。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在实验过程中发现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的真实值为0xffffd3dd，与task2中获取的值不同，所以将sh_addr置为0xffffd3dd。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攻击结果：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196840" cy="1386840"/>
            <wp:effectExtent l="0" t="0" r="0" b="0"/>
            <wp:docPr id="11" name="图片 11" descr="屏幕截图 2021-07-14 20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1-07-14 2039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获得具有root权限的shell，攻击成功。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Attack variation 1：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修改后攻击程序：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7960" cy="3004820"/>
            <wp:effectExtent l="0" t="0" r="5080" b="12700"/>
            <wp:docPr id="12" name="图片 12" descr="屏幕截图 2021-07-14 20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1-07-14 2048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程序解释：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将17-20行注释掉，保证exit()的地址不会写入到badfile内。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攻击结果：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3040" cy="1505585"/>
            <wp:effectExtent l="0" t="0" r="0" b="3175"/>
            <wp:docPr id="13" name="图片 13" descr="屏幕截图 2021-07-14 204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1-07-14 2048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攻击依然成功，但在退出shell后，程序报错。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结果解释：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由于未插入exit()的地址，所以程序在执行完system()后，会从内存中未知的位置开始执行，使程序崩溃。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Attack variation 2: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将retlib改名为newretlib:</w:t>
      </w:r>
    </w:p>
    <w:p>
      <w:pPr>
        <w:jc w:val="both"/>
      </w:pPr>
      <w:r>
        <w:drawing>
          <wp:inline distT="0" distB="0" distL="114300" distR="114300">
            <wp:extent cx="5266690" cy="480060"/>
            <wp:effectExtent l="0" t="0" r="6350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攻击结果：</w:t>
      </w:r>
      <w:r>
        <w:rPr>
          <w:rFonts w:hint="eastAsia"/>
          <w:lang w:val="en-US" w:eastAsia="zh-CN"/>
        </w:rPr>
        <w:br w:type="textWrapping"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5420" cy="870585"/>
            <wp:effectExtent l="0" t="0" r="7620" b="13335"/>
            <wp:docPr id="16" name="图片 16" descr="屏幕截图 2021-07-14 210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1-07-14 2106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攻击失败。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结果解释：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改名后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的地址改变，所以无法传入system()的参数列表内，system()执行未知命令。</w:t>
      </w:r>
    </w:p>
    <w:p>
      <w:pPr>
        <w:jc w:val="both"/>
        <w:rPr>
          <w:rFonts w:hint="eastAsia"/>
          <w:lang w:val="en-US" w:eastAsia="zh-CN"/>
        </w:rPr>
      </w:pPr>
    </w:p>
    <w:p>
      <w:pPr>
        <w:tabs>
          <w:tab w:val="left" w:pos="1135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Task4:</w:t>
      </w:r>
      <w:r>
        <w:rPr>
          <w:rFonts w:hint="eastAsia"/>
          <w:b/>
          <w:bCs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首先获取execv的地址。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9230" cy="761365"/>
            <wp:effectExtent l="0" t="0" r="3810" b="635"/>
            <wp:docPr id="5" name="图片 5" descr="屏幕截图 2021-07-19 190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1-07-19 1904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地址信息：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drawing>
          <wp:inline distT="0" distB="0" distL="114300" distR="114300">
            <wp:extent cx="5269865" cy="1320800"/>
            <wp:effectExtent l="0" t="0" r="3175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攻击代码：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1135" cy="3360420"/>
            <wp:effectExtent l="0" t="0" r="1905" b="7620"/>
            <wp:docPr id="7" name="图片 7" descr="屏幕截图 2021-07-19 205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1-07-19 2055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代码解释：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offSET=0xffffcd70-0xffffcd40=0x30，为input到buffer的地址偏移。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Sh_addr为/bin/sh的地址，A_addr为-p的地址，C为空参数，因为execv的参数读取为从右到左，所以以上三个参数从高到低放置到栈内。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攻击结果：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7325" cy="1420495"/>
            <wp:effectExtent l="0" t="0" r="5715" b="12065"/>
            <wp:docPr id="14" name="图片 14" descr="屏幕截图 2021-07-19 210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1-07-19 21064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攻击成功。</w:t>
      </w:r>
      <w:r>
        <w:rPr>
          <w:rFonts w:hint="eastAsia"/>
          <w:b w:val="0"/>
          <w:bCs w:val="0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57808"/>
    <w:rsid w:val="1811434F"/>
    <w:rsid w:val="218F09B9"/>
    <w:rsid w:val="26737C1C"/>
    <w:rsid w:val="38027768"/>
    <w:rsid w:val="38FB6D26"/>
    <w:rsid w:val="3DEE5359"/>
    <w:rsid w:val="571E4C9D"/>
    <w:rsid w:val="5BE21EB9"/>
    <w:rsid w:val="5EF02EDB"/>
    <w:rsid w:val="68EF58D4"/>
    <w:rsid w:val="69191DBE"/>
    <w:rsid w:val="6A194139"/>
    <w:rsid w:val="7A6E2A09"/>
    <w:rsid w:val="7EDC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next w:val="1"/>
    <w:uiPriority w:val="0"/>
    <w:pPr>
      <w:spacing w:before="50" w:after="50"/>
      <w:jc w:val="both"/>
    </w:pPr>
    <w:rPr>
      <w:rFonts w:ascii="Times New Roman" w:hAnsi="Times New Roman" w:eastAsia="宋体" w:cstheme="minorBidi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2021-01-02T00:12:00Z</dcterms:created>
  <dc:creator>lenovo</dc:creator>
  <cp:lastModifiedBy>live it up</cp:lastModifiedBy>
  <dcterms:modified xsi:type="dcterms:W3CDTF">2021-07-19T13:08:28Z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C24B88502A1C4D36A6EF8A27DCD03BE5</vt:lpwstr>
  </property>
</Properties>
</file>