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title: "Deploy a project with Transact-SQL (SSMS) | Microsoft Docs"</w:t>
      </w:r>
      <w:r>
        <w:br w:type="textWrapping"/>
      </w:r>
      <w:r>
        <w:t xml:space="preserve">ms.date: "08/21/2017"</w:t>
      </w:r>
      <w:r>
        <w:br w:type="textWrapping"/>
      </w:r>
      <w:r>
        <w:t xml:space="preserve">ms.topic: "article"</w:t>
      </w:r>
      <w:r>
        <w:br w:type="textWrapping"/>
      </w:r>
      <w:r>
        <w:t xml:space="preserve">ms.prod: "sql-server-2017"</w:t>
      </w:r>
      <w:r>
        <w:br w:type="textWrapping"/>
      </w:r>
      <w:r>
        <w:t xml:space="preserve">ms.technology:</w:t>
      </w:r>
    </w:p>
    <w:p>
      <w:pPr>
        <w:numPr>
          <w:numId w:val="1001"/>
          <w:ilvl w:val="0"/>
        </w:numPr>
      </w:pPr>
      <w:r>
        <w:t xml:space="preserve">"integration-services"</w:t>
      </w:r>
      <w:r>
        <w:br w:type="textWrapping"/>
      </w:r>
      <w:r>
        <w:t xml:space="preserve">author: "douglaslMS"</w:t>
      </w:r>
      <w:r>
        <w:br w:type="textWrapping"/>
      </w:r>
      <w:r>
        <w:t xml:space="preserve">ms.author: "douglasl"</w:t>
      </w:r>
      <w:r>
        <w:br w:type="textWrapping"/>
      </w:r>
      <w:r>
        <w:t xml:space="preserve">manager: "craigg"</w:t>
      </w:r>
      <w:r>
        <w:br w:type="textWrapping"/>
      </w:r>
      <w:r>
        <w:t xml:space="preserve">---</w:t>
      </w:r>
    </w:p>
    <w:p>
      <w:pPr>
        <w:pStyle w:val="Heading1"/>
        <w:numPr>
          <w:numId w:val="1000"/>
          <w:ilvl w:val="0"/>
        </w:numPr>
      </w:pPr>
      <w:bookmarkStart w:id="21" w:name="deploy-an-ssis-project-from-ssms-with-transact-sql"/>
      <w:bookmarkEnd w:id="21"/>
      <w:r>
        <w:t xml:space="preserve">Deploy an SSIS project from SSMS with Transact-SQL</w:t>
      </w:r>
    </w:p>
    <w:p>
      <w:pPr>
        <w:pStyle w:val="FirstParagraph"/>
      </w:pPr>
      <w:r>
        <w:t xml:space="preserve">This quick start demonstrates how to use SQL Server Management Studio (SSMS) to connect to the SSIS Catalog database on an Azure SQL database server, and then use Transact-SQL statements to deploy an SSIS project to the SSIS Catalog.</w:t>
      </w:r>
    </w:p>
    <w:p>
      <w:pPr>
        <w:pStyle w:val="BodyText"/>
      </w:pPr>
      <w:r>
        <w:t xml:space="preserve">SQL Server Management Studio is an integrated environment for managing any SQL infrastructure, from SQL Server to SQL Database. For more info about SSMS, see</w:t>
      </w:r>
      <w:r>
        <w:t xml:space="preserve"> </w:t>
      </w:r>
      <w:hyperlink r:id="rId22">
        <w:r>
          <w:rPr>
            <w:rStyle w:val="Hyperlink"/>
          </w:rPr>
          <w:t xml:space="preserve">SQL Server Management Studio (SSMS)</w:t>
        </w:r>
      </w:hyperlink>
      <w:r>
        <w:t xml:space="preserve">.</w:t>
      </w:r>
    </w:p>
    <w:p>
      <w:pPr>
        <w:pStyle w:val="BlockText"/>
      </w:pPr>
      <w:r>
        <w:t xml:space="preserve">[!NOTE] Only the project deployment model is supported. For more info about SSIS deployment, and about converting a project to the project deployment model, see</w:t>
      </w:r>
      <w:r>
        <w:t xml:space="preserve"> </w:t>
      </w:r>
      <w:hyperlink r:id="rId23">
        <w:r>
          <w:rPr>
            <w:rStyle w:val="Hyperlink"/>
          </w:rPr>
          <w:t xml:space="preserve">Deploy Integration Services (SSIS) Projects and Packages</w:t>
        </w:r>
      </w:hyperlink>
      <w:r>
        <w:t xml:space="preserve">.</w:t>
      </w:r>
    </w:p>
    <w:p>
      <w:pPr>
        <w:pStyle w:val="Heading2"/>
      </w:pPr>
      <w:bookmarkStart w:id="24" w:name="prerequisites"/>
      <w:bookmarkEnd w:id="24"/>
      <w:r>
        <w:t xml:space="preserve">Prerequisites</w:t>
      </w:r>
    </w:p>
    <w:p>
      <w:pPr>
        <w:pStyle w:val="FirstParagraph"/>
      </w:pPr>
      <w:r>
        <w:t xml:space="preserve">Before you start, make sure you have the latest version of SQL Server Management Studio. To download SSMS, see</w:t>
      </w:r>
      <w:r>
        <w:t xml:space="preserve"> </w:t>
      </w:r>
      <w:hyperlink r:id="rId25">
        <w:r>
          <w:rPr>
            <w:rStyle w:val="Hyperlink"/>
          </w:rPr>
          <w:t xml:space="preserve">Download SQL Server Management Studio (SSMS)</w:t>
        </w:r>
      </w:hyperlink>
      <w:r>
        <w:t xml:space="preserve">.</w:t>
      </w:r>
    </w:p>
    <w:p>
      <w:pPr>
        <w:pStyle w:val="Heading2"/>
      </w:pPr>
      <w:bookmarkStart w:id="26" w:name="connect-to-the-ssis-catalog-database"/>
      <w:bookmarkEnd w:id="26"/>
      <w:r>
        <w:t xml:space="preserve">Connect to the SSIS Catalog database</w:t>
      </w:r>
    </w:p>
    <w:p>
      <w:pPr>
        <w:pStyle w:val="FirstParagraph"/>
      </w:pPr>
      <w:r>
        <w:t xml:space="preserve">Use SQL Server Management Studio to establish a connection to the SSIS Catalog on your Azure SQL Database server.</w:t>
      </w:r>
    </w:p>
    <w:p>
      <w:pPr>
        <w:pStyle w:val="BlockText"/>
      </w:pPr>
      <w:r>
        <w:t xml:space="preserve">[!IMPORTANT]</w:t>
      </w:r>
      <w:r>
        <w:br w:type="textWrapping"/>
      </w:r>
      <w:r>
        <w:t xml:space="preserve">An Azure SQL Database server listens on port 1433. If you are attempting to connect to an Azure SQL Database server from within a corporate firewall, this port must be open in the corporate firewall for you to connect successfully.</w:t>
      </w:r>
    </w:p>
    <w:p>
      <w:pPr>
        <w:numPr>
          <w:numId w:val="1002"/>
          <w:ilvl w:val="0"/>
        </w:numPr>
      </w:pPr>
      <w:r>
        <w:t xml:space="preserve">Open SQL Server Management Studio.</w:t>
      </w:r>
    </w:p>
    <w:p>
      <w:pPr>
        <w:numPr>
          <w:numId w:val="100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Connect to Server</w:t>
      </w:r>
      <w:r>
        <w:t xml:space="preserve"> </w:t>
      </w:r>
      <w:r>
        <w:t xml:space="preserve">dialog box, enter the following information:</w:t>
      </w:r>
    </w:p>
    <w:tbl>
      <w:tblPr>
        <w:tblStyle w:val="TableNormal"/>
        <w:tblW w:type="pct" w:w="5000.0"/>
        <w:tblLook w:firstRow="1"/>
      </w:tblPr>
      <w:tblGrid>
        <w:gridCol w:w="1255"/>
        <w:gridCol w:w="1835"/>
        <w:gridCol w:w="482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Setting     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Suggested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 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Server type</w:t>
            </w:r>
          </w:p>
        </w:tc>
        <w:tc>
          <w:p>
            <w:pPr>
              <w:pStyle w:val="Compact"/>
              <w:jc w:val="left"/>
            </w:pPr>
            <w:r>
              <w:t xml:space="preserve">Database engine</w:t>
            </w:r>
          </w:p>
        </w:tc>
        <w:tc>
          <w:p>
            <w:pPr>
              <w:pStyle w:val="Compact"/>
              <w:jc w:val="left"/>
            </w:pPr>
            <w:r>
              <w:t xml:space="preserve">This value is required.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Server name</w:t>
            </w:r>
          </w:p>
        </w:tc>
        <w:tc>
          <w:p>
            <w:pPr>
              <w:pStyle w:val="Compact"/>
              <w:jc w:val="left"/>
            </w:pPr>
            <w:r>
              <w:t xml:space="preserve">The fully qualified server name</w:t>
            </w:r>
          </w:p>
        </w:tc>
        <w:tc>
          <w:p>
            <w:pPr>
              <w:pStyle w:val="Compact"/>
              <w:jc w:val="left"/>
            </w:pPr>
            <w:r>
              <w:t xml:space="preserve">The name should be something like this:</w:t>
            </w:r>
            <w:r>
              <w:t xml:space="preserve"> </w:t>
            </w:r>
            <w:r>
              <w:rPr>
                <w:b/>
              </w:rPr>
              <w:t xml:space="preserve">mysqldbserver.database.windows.net</w:t>
            </w: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Authentication</w:t>
            </w:r>
          </w:p>
        </w:tc>
        <w:tc>
          <w:p>
            <w:pPr>
              <w:pStyle w:val="Compact"/>
              <w:jc w:val="left"/>
            </w:pPr>
            <w:r>
              <w:t xml:space="preserve">SQL Server Authentication</w:t>
            </w:r>
          </w:p>
        </w:tc>
        <w:tc>
          <w:p>
            <w:pPr>
              <w:pStyle w:val="Compact"/>
              <w:jc w:val="left"/>
            </w:pPr>
            <w:r>
              <w:t xml:space="preserve">This quickstart uses SQL authentication.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Login</w:t>
            </w:r>
          </w:p>
        </w:tc>
        <w:tc>
          <w:p>
            <w:pPr>
              <w:pStyle w:val="Compact"/>
              <w:jc w:val="left"/>
            </w:pPr>
            <w:r>
              <w:t xml:space="preserve">The server admin account</w:t>
            </w:r>
          </w:p>
        </w:tc>
        <w:tc>
          <w:p>
            <w:pPr>
              <w:pStyle w:val="Compact"/>
              <w:jc w:val="left"/>
            </w:pPr>
            <w:r>
              <w:t xml:space="preserve">This is the account that you specified when you created the server.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Password</w:t>
            </w:r>
          </w:p>
        </w:tc>
        <w:tc>
          <w:p>
            <w:pPr>
              <w:pStyle w:val="Compact"/>
              <w:jc w:val="left"/>
            </w:pPr>
            <w:r>
              <w:t xml:space="preserve">The password for your server admin account</w:t>
            </w:r>
          </w:p>
        </w:tc>
        <w:tc>
          <w:p>
            <w:pPr>
              <w:pStyle w:val="Compact"/>
              <w:jc w:val="left"/>
            </w:pPr>
            <w:r>
              <w:t xml:space="preserve">This is the password that you specified when you created the server.</w:t>
            </w:r>
          </w:p>
        </w:tc>
      </w:tr>
    </w:tbl>
    <w:p>
      <w:pPr>
        <w:numPr>
          <w:numId w:val="1003"/>
          <w:ilvl w:val="0"/>
        </w:numPr>
      </w:pPr>
      <w:r>
        <w:t xml:space="preserve">Click</w:t>
      </w:r>
      <w:r>
        <w:t xml:space="preserve"> </w:t>
      </w:r>
      <w:r>
        <w:rPr>
          <w:b/>
        </w:rPr>
        <w:t xml:space="preserve">Connect</w:t>
      </w:r>
      <w:r>
        <w:t xml:space="preserve">. The Object Explorer window opens in SSMS.</w:t>
      </w:r>
    </w:p>
    <w:p>
      <w:pPr>
        <w:numPr>
          <w:numId w:val="1003"/>
          <w:ilvl w:val="0"/>
        </w:numPr>
      </w:pPr>
      <w:r>
        <w:t xml:space="preserve">In Object Explorer, expand</w:t>
      </w:r>
      <w:r>
        <w:t xml:space="preserve"> </w:t>
      </w:r>
      <w:r>
        <w:rPr>
          <w:b/>
        </w:rPr>
        <w:t xml:space="preserve">Integration Services Catalogs</w:t>
      </w:r>
      <w:r>
        <w:t xml:space="preserve"> </w:t>
      </w:r>
      <w:r>
        <w:t xml:space="preserve">and then expand</w:t>
      </w:r>
      <w:r>
        <w:t xml:space="preserve"> </w:t>
      </w:r>
      <w:r>
        <w:rPr>
          <w:b/>
        </w:rPr>
        <w:t xml:space="preserve">SSISDB</w:t>
      </w:r>
      <w:r>
        <w:t xml:space="preserve"> </w:t>
      </w:r>
      <w:r>
        <w:t xml:space="preserve">to view the objects in the SSIS Catalog database.</w:t>
      </w:r>
    </w:p>
    <w:p>
      <w:pPr>
        <w:pStyle w:val="Heading2"/>
      </w:pPr>
      <w:bookmarkStart w:id="27" w:name="run-the-t-sql-code"/>
      <w:bookmarkEnd w:id="27"/>
      <w:r>
        <w:t xml:space="preserve">Run the T-SQL code</w:t>
      </w:r>
    </w:p>
    <w:p>
      <w:pPr>
        <w:pStyle w:val="FirstParagraph"/>
      </w:pPr>
      <w:r>
        <w:t xml:space="preserve">Run the following Transact-SQL code to deploy an SSIS project.</w:t>
      </w:r>
    </w:p>
    <w:p>
      <w:pPr>
        <w:numPr>
          <w:numId w:val="1004"/>
          <w:ilvl w:val="0"/>
        </w:numPr>
      </w:pPr>
      <w:r>
        <w:t xml:space="preserve">In SSMS, open a new query window and paste the following code.</w:t>
      </w:r>
    </w:p>
    <w:p>
      <w:pPr>
        <w:numPr>
          <w:numId w:val="1004"/>
          <w:ilvl w:val="0"/>
        </w:numPr>
      </w:pPr>
      <w:r>
        <w:t xml:space="preserve">Update the parameter values in the</w:t>
      </w:r>
      <w:r>
        <w:t xml:space="preserve"> </w:t>
      </w:r>
      <w:r>
        <w:rPr>
          <w:rStyle w:val="VerbatimChar"/>
        </w:rPr>
        <w:t xml:space="preserve">catalog.deploy_project</w:t>
      </w:r>
      <w:r>
        <w:t xml:space="preserve"> </w:t>
      </w:r>
      <w:r>
        <w:t xml:space="preserve">stored procedure for your system.</w:t>
      </w:r>
    </w:p>
    <w:p>
      <w:pPr>
        <w:numPr>
          <w:numId w:val="1004"/>
          <w:ilvl w:val="0"/>
        </w:numPr>
      </w:pPr>
      <w:r>
        <w:t xml:space="preserve">Make sure that SSISDB is the current database.</w:t>
      </w:r>
    </w:p>
    <w:p>
      <w:pPr>
        <w:numPr>
          <w:numId w:val="1004"/>
          <w:ilvl w:val="0"/>
        </w:numPr>
      </w:pPr>
      <w:r>
        <w:t xml:space="preserve">Run the script.</w:t>
      </w:r>
    </w:p>
    <w:p>
      <w:pPr>
        <w:numPr>
          <w:numId w:val="1004"/>
          <w:ilvl w:val="0"/>
        </w:numPr>
      </w:pPr>
      <w:r>
        <w:t xml:space="preserve">In Object Explorer, refresh the contents of</w:t>
      </w:r>
      <w:r>
        <w:t xml:space="preserve"> </w:t>
      </w:r>
      <w:r>
        <w:rPr>
          <w:b/>
        </w:rPr>
        <w:t xml:space="preserve">SSISDB</w:t>
      </w:r>
      <w:r>
        <w:t xml:space="preserve"> </w:t>
      </w:r>
      <w:r>
        <w:t xml:space="preserve">if necessary and check for the project that you just deployed.</w:t>
      </w:r>
    </w:p>
    <w:p>
      <w:pPr>
        <w:pStyle w:val="SourceCode"/>
      </w:pPr>
      <w:r>
        <w:rPr>
          <w:rStyle w:val="KeywordTok"/>
        </w:rPr>
        <w:t xml:space="preserve">DECLARE</w:t>
      </w:r>
      <w:r>
        <w:rPr>
          <w:rStyle w:val="NormalTok"/>
        </w:rPr>
        <w:t xml:space="preserve"> @ProjectBinary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varbinary(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DECLARE</w:t>
      </w:r>
      <w:r>
        <w:rPr>
          <w:rStyle w:val="NormalTok"/>
        </w:rPr>
        <w:t xml:space="preserve"> @operation_id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bigint</w:t>
      </w:r>
      <w:r>
        <w:br w:type="textWrapping"/>
      </w:r>
      <w:r>
        <w:rPr>
          <w:rStyle w:val="KeywordTok"/>
        </w:rPr>
        <w:t xml:space="preserve">SET</w:t>
      </w:r>
      <w:r>
        <w:rPr>
          <w:rStyle w:val="NormalTok"/>
        </w:rPr>
        <w:t xml:space="preserve"> @ProjectBinary = 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OPENROWSET(</w:t>
      </w:r>
      <w:r>
        <w:rPr>
          <w:rStyle w:val="KeywordTok"/>
        </w:rPr>
        <w:t xml:space="preserve">BULK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'&lt;project_file_path&gt;.ispac'</w:t>
      </w:r>
      <w:r>
        <w:rPr>
          <w:rStyle w:val="NormalTok"/>
        </w:rPr>
        <w:t xml:space="preserve">, SINGLE_BLOB)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BinaryData)</w:t>
      </w:r>
      <w:r>
        <w:br w:type="textWrapping"/>
      </w:r>
      <w:r>
        <w:br w:type="textWrapping"/>
      </w:r>
      <w:r>
        <w:rPr>
          <w:rStyle w:val="KeywordTok"/>
        </w:rPr>
        <w:t xml:space="preserve">EXEC</w:t>
      </w:r>
      <w:r>
        <w:rPr>
          <w:rStyle w:val="NormalTok"/>
        </w:rPr>
        <w:t xml:space="preserve"> catalog.deploy_project @folder_name = </w:t>
      </w:r>
      <w:r>
        <w:rPr>
          <w:rStyle w:val="StringTok"/>
        </w:rPr>
        <w:t xml:space="preserve">'&lt;target_folder&gt;'</w:t>
      </w:r>
      <w:r>
        <w:rPr>
          <w:rStyle w:val="NormalTok"/>
        </w:rPr>
        <w:t xml:space="preserve">, @project_name = </w:t>
      </w:r>
      <w:r>
        <w:rPr>
          <w:rStyle w:val="StringTok"/>
        </w:rPr>
        <w:t xml:space="preserve">'&lt;project_name'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@Project_Stream = @ProjectBinary, @operation_id = @operation_id </w:t>
      </w:r>
      <w:r>
        <w:rPr>
          <w:rStyle w:val="KeywordTok"/>
        </w:rPr>
        <w:t xml:space="preserve">out</w:t>
      </w:r>
    </w:p>
    <w:p>
      <w:pPr>
        <w:pStyle w:val="Heading2"/>
      </w:pPr>
      <w:bookmarkStart w:id="28" w:name="next-steps"/>
      <w:bookmarkEnd w:id="28"/>
      <w:r>
        <w:t xml:space="preserve">Next steps</w:t>
      </w:r>
    </w:p>
    <w:p>
      <w:pPr>
        <w:pStyle w:val="Compact"/>
        <w:numPr>
          <w:numId w:val="1005"/>
          <w:ilvl w:val="0"/>
        </w:numPr>
      </w:pPr>
      <w:r>
        <w:t xml:space="preserve">Run a package. To run a package, you can choose from several tools and languages. For more info, see the following articles:</w:t>
      </w:r>
    </w:p>
    <w:p>
      <w:pPr>
        <w:pStyle w:val="Compact"/>
        <w:numPr>
          <w:numId w:val="1006"/>
          <w:ilvl w:val="1"/>
        </w:numPr>
      </w:pPr>
      <w:hyperlink r:id="rId29">
        <w:r>
          <w:rPr>
            <w:rStyle w:val="Hyperlink"/>
          </w:rPr>
          <w:t xml:space="preserve">Run from SSMS</w:t>
        </w:r>
      </w:hyperlink>
    </w:p>
    <w:p>
      <w:pPr>
        <w:pStyle w:val="Compact"/>
        <w:numPr>
          <w:numId w:val="1006"/>
          <w:ilvl w:val="1"/>
        </w:numPr>
      </w:pPr>
      <w:hyperlink r:id="rId30">
        <w:r>
          <w:rPr>
            <w:rStyle w:val="Hyperlink"/>
          </w:rPr>
          <w:t xml:space="preserve">Run with T-SQL from SSMS</w:t>
        </w:r>
      </w:hyperlink>
    </w:p>
    <w:p>
      <w:pPr>
        <w:pStyle w:val="Compact"/>
        <w:numPr>
          <w:numId w:val="1006"/>
          <w:ilvl w:val="1"/>
        </w:numPr>
      </w:pPr>
      <w:hyperlink r:id="rId31">
        <w:r>
          <w:rPr>
            <w:rStyle w:val="Hyperlink"/>
          </w:rPr>
          <w:t xml:space="preserve">Run with T-SQL from VS Code</w:t>
        </w:r>
      </w:hyperlink>
    </w:p>
    <w:p>
      <w:pPr>
        <w:pStyle w:val="Compact"/>
        <w:numPr>
          <w:numId w:val="1006"/>
          <w:ilvl w:val="1"/>
        </w:numPr>
      </w:pPr>
      <w:hyperlink r:id="rId32">
        <w:r>
          <w:rPr>
            <w:rStyle w:val="Hyperlink"/>
          </w:rPr>
          <w:t xml:space="preserve">Run from command prompt</w:t>
        </w:r>
      </w:hyperlink>
    </w:p>
    <w:p>
      <w:pPr>
        <w:pStyle w:val="Compact"/>
        <w:numPr>
          <w:numId w:val="1006"/>
          <w:ilvl w:val="1"/>
        </w:numPr>
      </w:pPr>
      <w:hyperlink r:id="rId33">
        <w:r>
          <w:rPr>
            <w:rStyle w:val="Hyperlink"/>
          </w:rPr>
          <w:t xml:space="preserve">Run from PowerShell</w:t>
        </w:r>
      </w:hyperlink>
    </w:p>
    <w:p>
      <w:pPr>
        <w:pStyle w:val="Compact"/>
        <w:numPr>
          <w:numId w:val="1006"/>
          <w:ilvl w:val="1"/>
        </w:numPr>
      </w:pPr>
      <w:hyperlink r:id="rId34">
        <w:r>
          <w:rPr>
            <w:rStyle w:val="Hyperlink"/>
          </w:rPr>
          <w:t xml:space="preserve">Run from C# app</w:t>
        </w:r>
      </w:hyperlink>
    </w:p>
    <w:p>
      <w:pPr>
        <w:pStyle w:val="Compact"/>
        <w:numPr>
          <w:numId w:val="1005"/>
          <w:ilvl w:val="0"/>
        </w:numPr>
      </w:pPr>
      <w:r>
        <w:t xml:space="preserve">Schedule a package. For more info, see</w:t>
      </w:r>
      <w:r>
        <w:t xml:space="preserve"> </w:t>
      </w:r>
      <w:hyperlink r:id="rId35">
        <w:r>
          <w:rPr>
            <w:rStyle w:val="Hyperlink"/>
          </w:rPr>
          <w:t xml:space="preserve">Schedule page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04e040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c830c4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9fceadc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../ssms/sql-server-management-studio-ssms.md" TargetMode="External" /><Relationship Type="http://schemas.openxmlformats.org/officeDocument/2006/relationships/hyperlink" Id="rId23" Target="https://docs.microsoft.com/en-us/sql/integration-services/packages/deploy-integration-services-ssis-projects-and-packages.md" TargetMode="External" /><Relationship Type="http://schemas.openxmlformats.org/officeDocument/2006/relationships/hyperlink" Id="rId25" Target="https://docs.microsoft.com/sql/ssms/download-sql-server-management-studio-ssms" TargetMode="External" /><Relationship Type="http://schemas.openxmlformats.org/officeDocument/2006/relationships/hyperlink" Id="rId35" Target="ssis-everest-howto-schedule-package.md" TargetMode="External" /><Relationship Type="http://schemas.openxmlformats.org/officeDocument/2006/relationships/hyperlink" Id="rId32" Target="ssis-everest-quickstart-run-cmdline.md" TargetMode="External" /><Relationship Type="http://schemas.openxmlformats.org/officeDocument/2006/relationships/hyperlink" Id="rId34" Target="ssis-everest-quickstart-run-dotnet.md" TargetMode="External" /><Relationship Type="http://schemas.openxmlformats.org/officeDocument/2006/relationships/hyperlink" Id="rId33" Target="ssis-everest-quickstart-run-powershell.md" TargetMode="External" /><Relationship Type="http://schemas.openxmlformats.org/officeDocument/2006/relationships/hyperlink" Id="rId29" Target="ssis-everest-quickstart-run-ssms.md" TargetMode="External" /><Relationship Type="http://schemas.openxmlformats.org/officeDocument/2006/relationships/hyperlink" Id="rId30" Target="ssis-everest-quickstart-run-tsql-ssms.md" TargetMode="External" /><Relationship Type="http://schemas.openxmlformats.org/officeDocument/2006/relationships/hyperlink" Id="rId31" Target="ssis-everest-quickstart-run-tsql-vscod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../ssms/sql-server-management-studio-ssms.md" TargetMode="External" /><Relationship Type="http://schemas.openxmlformats.org/officeDocument/2006/relationships/hyperlink" Id="rId23" Target="https://docs.microsoft.com/en-us/sql/integration-services/packages/deploy-integration-services-ssis-projects-and-packages.md" TargetMode="External" /><Relationship Type="http://schemas.openxmlformats.org/officeDocument/2006/relationships/hyperlink" Id="rId25" Target="https://docs.microsoft.com/sql/ssms/download-sql-server-management-studio-ssms" TargetMode="External" /><Relationship Type="http://schemas.openxmlformats.org/officeDocument/2006/relationships/hyperlink" Id="rId35" Target="ssis-everest-howto-schedule-package.md" TargetMode="External" /><Relationship Type="http://schemas.openxmlformats.org/officeDocument/2006/relationships/hyperlink" Id="rId32" Target="ssis-everest-quickstart-run-cmdline.md" TargetMode="External" /><Relationship Type="http://schemas.openxmlformats.org/officeDocument/2006/relationships/hyperlink" Id="rId34" Target="ssis-everest-quickstart-run-dotnet.md" TargetMode="External" /><Relationship Type="http://schemas.openxmlformats.org/officeDocument/2006/relationships/hyperlink" Id="rId33" Target="ssis-everest-quickstart-run-powershell.md" TargetMode="External" /><Relationship Type="http://schemas.openxmlformats.org/officeDocument/2006/relationships/hyperlink" Id="rId29" Target="ssis-everest-quickstart-run-ssms.md" TargetMode="External" /><Relationship Type="http://schemas.openxmlformats.org/officeDocument/2006/relationships/hyperlink" Id="rId30" Target="ssis-everest-quickstart-run-tsql-ssms.md" TargetMode="External" /><Relationship Type="http://schemas.openxmlformats.org/officeDocument/2006/relationships/hyperlink" Id="rId31" Target="ssis-everest-quickstart-run-tsql-vscod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2017-09-19T22:11:16Z</dcterms:created>
  <dcterms:modified xsi:type="dcterms:W3CDTF">2017-09-19T22:11:16Z</dcterms:modified>
</cp:coreProperties>
</file>