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 "Run a package from the command prompt | Microsoft Docs"</w:t>
      </w:r>
      <w:r>
        <w:br w:type="textWrapping"/>
      </w:r>
      <w:r>
        <w:t xml:space="preserve">ms.date: "08/21/2017"</w:t>
      </w:r>
      <w:r>
        <w:br w:type="textWrapping"/>
      </w:r>
      <w:r>
        <w:t xml:space="preserve">ms.topic: "article"</w:t>
      </w:r>
      <w:r>
        <w:br w:type="textWrapping"/>
      </w:r>
      <w:r>
        <w:t xml:space="preserve">ms.prod: "sql-server-2017"</w:t>
      </w:r>
      <w:r>
        <w:br w:type="textWrapping"/>
      </w:r>
      <w:r>
        <w:t xml:space="preserve">ms.technology:</w:t>
      </w:r>
    </w:p>
    <w:p>
      <w:pPr>
        <w:numPr>
          <w:numId w:val="1001"/>
          <w:ilvl w:val="0"/>
        </w:numPr>
      </w:pPr>
      <w:r>
        <w:t xml:space="preserve">"integration-services"</w:t>
      </w:r>
      <w:r>
        <w:br w:type="textWrapping"/>
      </w:r>
      <w:r>
        <w:t xml:space="preserve">author: "douglaslMS"</w:t>
      </w:r>
      <w:r>
        <w:br w:type="textWrapping"/>
      </w:r>
      <w:r>
        <w:t xml:space="preserve">ms.author: "douglasl"</w:t>
      </w:r>
      <w:r>
        <w:br w:type="textWrapping"/>
      </w:r>
      <w:r>
        <w:t xml:space="preserve">manager: "craigg"</w:t>
      </w:r>
      <w:r>
        <w:br w:type="textWrapping"/>
      </w:r>
      <w:r>
        <w:t xml:space="preserve">---</w:t>
      </w:r>
    </w:p>
    <w:p>
      <w:pPr>
        <w:pStyle w:val="Heading1"/>
        <w:numPr>
          <w:numId w:val="1000"/>
          <w:ilvl w:val="0"/>
        </w:numPr>
      </w:pPr>
      <w:bookmarkStart w:id="21" w:name="run-an-ssis-package-from-the-command-prompt-with-dtexec.exe"/>
      <w:bookmarkEnd w:id="21"/>
      <w:r>
        <w:t xml:space="preserve">Run an SSIS package from the command prompt with DTExec.exe</w:t>
      </w:r>
    </w:p>
    <w:p>
      <w:pPr>
        <w:numPr>
          <w:numId w:val="1000"/>
          <w:ilvl w:val="0"/>
        </w:numPr>
      </w:pPr>
      <w:r>
        <w:t xml:space="preserve">This quick start tutorial demonstrates how to run an SSIS package from the command prompt by running</w:t>
      </w:r>
      <w:r>
        <w:t xml:space="preserve"> </w:t>
      </w:r>
      <w:r>
        <w:rPr>
          <w:rStyle w:val="VerbatimChar"/>
        </w:rPr>
        <w:t xml:space="preserve">DTExec.exe</w:t>
      </w:r>
      <w:r>
        <w:t xml:space="preserve"> </w:t>
      </w:r>
      <w:r>
        <w:t xml:space="preserve">with the appropriate parameters.</w:t>
      </w:r>
    </w:p>
    <w:p>
      <w:pPr>
        <w:pStyle w:val="FirstParagraph"/>
      </w:pPr>
      <w:r>
        <w:t xml:space="preserve">For more info about</w:t>
      </w:r>
      <w:r>
        <w:t xml:space="preserve"> </w:t>
      </w:r>
      <w:r>
        <w:rPr>
          <w:rStyle w:val="VerbatimChar"/>
        </w:rPr>
        <w:t xml:space="preserve">DTExec.exe</w:t>
      </w:r>
      <w:r>
        <w:t xml:space="preserve">, see</w:t>
      </w:r>
      <w:r>
        <w:t xml:space="preserve"> </w:t>
      </w:r>
      <w:hyperlink r:id="rId22">
        <w:r>
          <w:rPr>
            <w:rStyle w:val="Hyperlink"/>
          </w:rPr>
          <w:t xml:space="preserve">dtexec Utility</w:t>
        </w:r>
      </w:hyperlink>
      <w:r>
        <w:t xml:space="preserve">.</w:t>
      </w:r>
    </w:p>
    <w:p>
      <w:pPr>
        <w:pStyle w:val="Heading2"/>
      </w:pPr>
      <w:bookmarkStart w:id="23" w:name="steps"/>
      <w:bookmarkEnd w:id="23"/>
      <w:r>
        <w:t xml:space="preserve">Steps</w:t>
      </w:r>
    </w:p>
    <w:p>
      <w:pPr>
        <w:numPr>
          <w:numId w:val="1002"/>
          <w:ilvl w:val="0"/>
        </w:numPr>
      </w:pPr>
      <w:r>
        <w:t xml:space="preserve">Open a Command Prompt window.</w:t>
      </w:r>
    </w:p>
    <w:p>
      <w:pPr>
        <w:numPr>
          <w:numId w:val="1002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DTExec.exe</w:t>
      </w:r>
      <w:r>
        <w:t xml:space="preserve"> </w:t>
      </w:r>
      <w:r>
        <w:t xml:space="preserve">and provide values at least for the</w:t>
      </w:r>
      <w:r>
        <w:t xml:space="preserve"> </w:t>
      </w:r>
      <w:r>
        <w:rPr>
          <w:rStyle w:val="VerbatimChar"/>
        </w:rPr>
        <w:t xml:space="preserve">ISServer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parameters, as shown in the following example.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dtexec /ISServer "\SSISDB\Integration Services Project1\Package.dtsx" /Server "mysqldbserver.database.windows.net"</w:t>
      </w:r>
    </w:p>
    <w:p>
      <w:pPr>
        <w:numPr>
          <w:numId w:val="1000"/>
          <w:ilvl w:val="0"/>
        </w:numPr>
      </w:pPr>
      <w:r>
        <w:t xml:space="preserve">With these parameter values, the program runs the package in the specified folder path on the SSIS server - that is, the server that hosts the SSIS Catalog database (SSISDB). The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parameter provides the fully-qualified server name. The program connects as the current user with Windows Integrated Authentication.</w:t>
      </w:r>
    </w:p>
    <w:p>
      <w:pPr>
        <w:numPr>
          <w:numId w:val="1000"/>
          <w:ilvl w:val="0"/>
        </w:numPr>
      </w:pPr>
      <w:r>
        <w:t xml:space="preserve">If the folder that contains</w:t>
      </w:r>
      <w:r>
        <w:t xml:space="preserve"> </w:t>
      </w:r>
      <w:r>
        <w:rPr>
          <w:rStyle w:val="VerbatimChar"/>
        </w:rPr>
        <w:t xml:space="preserve">DTExec.exe</w:t>
      </w:r>
      <w:r>
        <w:t xml:space="preserve"> </w:t>
      </w:r>
      <w:r>
        <w:t xml:space="preserve">is not in your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environment variable, you may have to use the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command to change to its directory. For SQL Server 2017, this is typically</w:t>
      </w:r>
      <w:r>
        <w:t xml:space="preserve"> </w:t>
      </w:r>
      <w:r>
        <w:rPr>
          <w:rStyle w:val="VerbatimChar"/>
        </w:rPr>
        <w:t xml:space="preserve">C:\Program Files (x86)\Microsoft SQL Server\140\DTS\Binn</w:t>
      </w:r>
      <w:r>
        <w:t xml:space="preserve">.</w:t>
      </w:r>
    </w:p>
    <w:p>
      <w:pPr>
        <w:pStyle w:val="Heading2"/>
      </w:pPr>
      <w:bookmarkStart w:id="24" w:name="next-steps"/>
      <w:bookmarkEnd w:id="24"/>
      <w:r>
        <w:t xml:space="preserve">Next steps</w:t>
      </w:r>
    </w:p>
    <w:p>
      <w:pPr>
        <w:pStyle w:val="Compact"/>
        <w:numPr>
          <w:numId w:val="1003"/>
          <w:ilvl w:val="0"/>
        </w:numPr>
      </w:pPr>
      <w:r>
        <w:t xml:space="preserve">Schedule a package. For more info, see</w:t>
      </w:r>
      <w:r>
        <w:t xml:space="preserve"> </w:t>
      </w:r>
      <w:hyperlink r:id="rId25">
        <w:r>
          <w:rPr>
            <w:rStyle w:val="Hyperlink"/>
          </w:rPr>
          <w:t xml:space="preserve">Schedule page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ea0a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da00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96fb80d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ocs.microsoft.com/en-us/sql/integration-services/packages/dtexec-utility" TargetMode="External" /><Relationship Type="http://schemas.openxmlformats.org/officeDocument/2006/relationships/hyperlink" Id="rId25" Target="ssis-everest-howto-schedule-packag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cs.microsoft.com/en-us/sql/integration-services/packages/dtexec-utility" TargetMode="External" /><Relationship Type="http://schemas.openxmlformats.org/officeDocument/2006/relationships/hyperlink" Id="rId25" Target="ssis-everest-howto-schedule-packag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2017-09-19T22:11:16Z</dcterms:created>
  <dcterms:modified xsi:type="dcterms:W3CDTF">2017-09-19T22:11:16Z</dcterms:modified>
</cp:coreProperties>
</file>