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0E798" w14:textId="1F1A4C95" w:rsidR="00E15F68" w:rsidRPr="00E15F68" w:rsidRDefault="00E15F68" w:rsidP="00E15F68">
      <w:pPr>
        <w:jc w:val="center"/>
        <w:rPr>
          <w:rFonts w:ascii="黑体" w:eastAsia="黑体" w:hAnsi="黑体" w:hint="eastAsia"/>
          <w:sz w:val="28"/>
          <w:szCs w:val="28"/>
        </w:rPr>
      </w:pPr>
      <w:r w:rsidRPr="00E15F68">
        <w:rPr>
          <w:rFonts w:ascii="黑体" w:eastAsia="黑体" w:hAnsi="黑体" w:hint="eastAsia"/>
          <w:sz w:val="28"/>
          <w:szCs w:val="28"/>
        </w:rPr>
        <w:t>从新冠溯源看各个</w:t>
      </w:r>
      <w:r w:rsidR="00E63ECA" w:rsidRPr="00E15F68">
        <w:rPr>
          <w:rFonts w:ascii="黑体" w:eastAsia="黑体" w:hAnsi="黑体" w:hint="eastAsia"/>
          <w:sz w:val="28"/>
          <w:szCs w:val="28"/>
        </w:rPr>
        <w:t>国家形象</w:t>
      </w:r>
      <w:r w:rsidRPr="00E15F68">
        <w:rPr>
          <w:rFonts w:ascii="黑体" w:eastAsia="黑体" w:hAnsi="黑体" w:hint="eastAsia"/>
          <w:sz w:val="28"/>
          <w:szCs w:val="28"/>
        </w:rPr>
        <w:t>所承担的</w:t>
      </w:r>
      <w:r w:rsidR="00E63ECA" w:rsidRPr="00E15F68">
        <w:rPr>
          <w:rFonts w:ascii="黑体" w:eastAsia="黑体" w:hAnsi="黑体" w:hint="eastAsia"/>
          <w:sz w:val="28"/>
          <w:szCs w:val="28"/>
        </w:rPr>
        <w:t>叙事</w:t>
      </w:r>
      <w:r w:rsidRPr="00E15F68">
        <w:rPr>
          <w:rFonts w:ascii="黑体" w:eastAsia="黑体" w:hAnsi="黑体" w:hint="eastAsia"/>
          <w:sz w:val="28"/>
          <w:szCs w:val="28"/>
        </w:rPr>
        <w:t>的角色</w:t>
      </w:r>
    </w:p>
    <w:p w14:paraId="5FB4D980" w14:textId="5572BA0E" w:rsidR="00E63ECA" w:rsidRDefault="00E63ECA" w:rsidP="00ED58A4">
      <w:pPr>
        <w:ind w:firstLineChars="200" w:firstLine="480"/>
        <w:jc w:val="left"/>
        <w:rPr>
          <w:rFonts w:ascii="宋体" w:eastAsia="宋体" w:hAnsi="宋体" w:hint="eastAsia"/>
          <w:sz w:val="24"/>
          <w:szCs w:val="24"/>
        </w:rPr>
      </w:pPr>
      <w:r w:rsidRPr="00ED58A4">
        <w:rPr>
          <w:rFonts w:ascii="宋体" w:eastAsia="宋体" w:hAnsi="宋体" w:hint="eastAsia"/>
          <w:sz w:val="24"/>
          <w:szCs w:val="24"/>
        </w:rPr>
        <w:t>网络舆情覆盖了国家、政府、社会组织等等多种主体，国家对网络舆情环境的把</w:t>
      </w:r>
      <w:proofErr w:type="gramStart"/>
      <w:r w:rsidRPr="00ED58A4">
        <w:rPr>
          <w:rFonts w:ascii="宋体" w:eastAsia="宋体" w:hAnsi="宋体" w:hint="eastAsia"/>
          <w:sz w:val="24"/>
          <w:szCs w:val="24"/>
        </w:rPr>
        <w:t>控十分</w:t>
      </w:r>
      <w:proofErr w:type="gramEnd"/>
      <w:r w:rsidRPr="00ED58A4">
        <w:rPr>
          <w:rFonts w:ascii="宋体" w:eastAsia="宋体" w:hAnsi="宋体" w:hint="eastAsia"/>
          <w:sz w:val="24"/>
          <w:szCs w:val="24"/>
        </w:rPr>
        <w:t>重要，当今时代，互联网科技发达，媒体传播广泛，人们会通过各种媒介对国家形象产生兼具主观性和客观性的总体感知，因此，如何在网络舆论环境中塑造好国家形象是重中之重</w:t>
      </w:r>
      <w:r w:rsidR="00ED58A4" w:rsidRPr="00ED58A4">
        <w:rPr>
          <w:rFonts w:ascii="宋体" w:eastAsia="宋体" w:hAnsi="宋体" w:hint="eastAsia"/>
          <w:sz w:val="24"/>
          <w:szCs w:val="24"/>
        </w:rPr>
        <w:t>，由于不同的国家因其内外环境、历史文化、国情和地域差异等因素，在网络舆情中对自身国家形象的叙事有所不同，各有特点。</w:t>
      </w:r>
    </w:p>
    <w:p w14:paraId="1A8AC29F" w14:textId="1154819E" w:rsidR="00ED58A4" w:rsidRDefault="00ED58A4" w:rsidP="00ED58A4">
      <w:pPr>
        <w:ind w:firstLineChars="200" w:firstLine="480"/>
        <w:jc w:val="left"/>
        <w:rPr>
          <w:rFonts w:ascii="宋体" w:eastAsia="宋体" w:hAnsi="宋体" w:hint="eastAsia"/>
          <w:sz w:val="24"/>
          <w:szCs w:val="24"/>
        </w:rPr>
      </w:pPr>
      <w:r>
        <w:rPr>
          <w:rFonts w:ascii="宋体" w:eastAsia="宋体" w:hAnsi="宋体" w:hint="eastAsia"/>
          <w:sz w:val="24"/>
          <w:szCs w:val="24"/>
        </w:rPr>
        <w:t>国家媒体在对内和对外报道传播是需要进行议程设置，坚持正确的舆论导向</w:t>
      </w:r>
      <w:r w:rsidR="005F18B7">
        <w:rPr>
          <w:rFonts w:ascii="宋体" w:eastAsia="宋体" w:hAnsi="宋体" w:hint="eastAsia"/>
          <w:sz w:val="24"/>
          <w:szCs w:val="24"/>
        </w:rPr>
        <w:t>，比如，</w:t>
      </w:r>
      <w:r w:rsidR="00155B84">
        <w:rPr>
          <w:rFonts w:ascii="宋体" w:eastAsia="宋体" w:hAnsi="宋体" w:hint="eastAsia"/>
          <w:sz w:val="24"/>
          <w:szCs w:val="24"/>
        </w:rPr>
        <w:t>21世纪</w:t>
      </w:r>
      <w:r>
        <w:rPr>
          <w:rFonts w:ascii="宋体" w:eastAsia="宋体" w:hAnsi="宋体" w:hint="eastAsia"/>
          <w:sz w:val="24"/>
          <w:szCs w:val="24"/>
        </w:rPr>
        <w:t>，对于</w:t>
      </w:r>
      <w:r w:rsidR="00155B84">
        <w:rPr>
          <w:rFonts w:ascii="宋体" w:eastAsia="宋体" w:hAnsi="宋体" w:hint="eastAsia"/>
          <w:sz w:val="24"/>
          <w:szCs w:val="24"/>
        </w:rPr>
        <w:t>我国展开讨论</w:t>
      </w:r>
      <w:r>
        <w:rPr>
          <w:rFonts w:ascii="宋体" w:eastAsia="宋体" w:hAnsi="宋体" w:hint="eastAsia"/>
          <w:sz w:val="24"/>
          <w:szCs w:val="24"/>
        </w:rPr>
        <w:t>的“</w:t>
      </w:r>
      <w:r w:rsidR="00155B84">
        <w:rPr>
          <w:rFonts w:ascii="宋体" w:eastAsia="宋体" w:hAnsi="宋体" w:hint="eastAsia"/>
          <w:sz w:val="24"/>
          <w:szCs w:val="24"/>
        </w:rPr>
        <w:t>中国崛起</w:t>
      </w:r>
      <w:r>
        <w:rPr>
          <w:rFonts w:ascii="宋体" w:eastAsia="宋体" w:hAnsi="宋体" w:hint="eastAsia"/>
          <w:sz w:val="24"/>
          <w:szCs w:val="24"/>
        </w:rPr>
        <w:t>”</w:t>
      </w:r>
      <w:r w:rsidR="00155B84">
        <w:rPr>
          <w:rFonts w:ascii="宋体" w:eastAsia="宋体" w:hAnsi="宋体" w:hint="eastAsia"/>
          <w:sz w:val="24"/>
          <w:szCs w:val="24"/>
        </w:rPr>
        <w:t>话题是一个典型的内容，在面对金融危机以来网络出现许多讨论中国成为世界第一大经济体的声音，我国在关注和正向引导认同声音的同时，时刻警惕“中国威胁论”的炒作，既肯定对的，又否定错误是我国在网络舆论叙事中所坚持的，我国也始终用肯定的态度向国际传播外交立场，</w:t>
      </w:r>
      <w:r w:rsidR="00D157DE">
        <w:rPr>
          <w:rFonts w:ascii="宋体" w:eastAsia="宋体" w:hAnsi="宋体" w:hint="eastAsia"/>
          <w:sz w:val="24"/>
          <w:szCs w:val="24"/>
        </w:rPr>
        <w:t>在文化传播</w:t>
      </w:r>
      <w:r w:rsidR="005F18B7">
        <w:rPr>
          <w:rFonts w:ascii="宋体" w:eastAsia="宋体" w:hAnsi="宋体" w:hint="eastAsia"/>
          <w:sz w:val="24"/>
          <w:szCs w:val="24"/>
        </w:rPr>
        <w:t>层面</w:t>
      </w:r>
      <w:r w:rsidR="00D157DE">
        <w:rPr>
          <w:rFonts w:ascii="宋体" w:eastAsia="宋体" w:hAnsi="宋体" w:hint="eastAsia"/>
          <w:sz w:val="24"/>
          <w:szCs w:val="24"/>
        </w:rPr>
        <w:t>，我们耳熟能详的“讲好中国故事”也是我国网络舆情的叙事策略，</w:t>
      </w:r>
      <w:r w:rsidR="005F18B7">
        <w:rPr>
          <w:rFonts w:ascii="宋体" w:eastAsia="宋体" w:hAnsi="宋体" w:hint="eastAsia"/>
          <w:sz w:val="24"/>
          <w:szCs w:val="24"/>
        </w:rPr>
        <w:t>对其他国家在了解中国文化、探索中国故事、理解中国立场上有极大帮助。在外交层面，外交官很大程度上代表了我们国家对外的形象和态度，令我印象深刻的是作为外交发言人的典型代表</w:t>
      </w:r>
      <w:r w:rsidR="005F18B7">
        <w:rPr>
          <w:rFonts w:ascii="宋体" w:eastAsia="宋体" w:hAnsi="宋体"/>
          <w:sz w:val="24"/>
          <w:szCs w:val="24"/>
        </w:rPr>
        <w:t>—</w:t>
      </w:r>
      <w:r w:rsidR="005F18B7">
        <w:rPr>
          <w:rFonts w:ascii="宋体" w:eastAsia="宋体" w:hAnsi="宋体" w:hint="eastAsia"/>
          <w:sz w:val="24"/>
          <w:szCs w:val="24"/>
        </w:rPr>
        <w:t>赵立坚、耿爽等，他们的形象和言论在塑造强大坚定、刚柔并济的国家形象上有较大影响。</w:t>
      </w:r>
    </w:p>
    <w:p w14:paraId="126E9B70" w14:textId="26D60419" w:rsidR="005F18B7" w:rsidRDefault="005F18B7" w:rsidP="00BA043F">
      <w:pPr>
        <w:ind w:firstLineChars="200" w:firstLine="480"/>
        <w:jc w:val="left"/>
        <w:rPr>
          <w:rFonts w:ascii="宋体" w:eastAsia="宋体" w:hAnsi="宋体" w:hint="eastAsia"/>
          <w:sz w:val="24"/>
          <w:szCs w:val="24"/>
        </w:rPr>
      </w:pPr>
      <w:r>
        <w:rPr>
          <w:rFonts w:ascii="宋体" w:eastAsia="宋体" w:hAnsi="宋体" w:hint="eastAsia"/>
          <w:sz w:val="24"/>
          <w:szCs w:val="24"/>
        </w:rPr>
        <w:t>在文化历史、国家政策、人文风俗等影响之下，各国对舆情的处理态度也各不相同，因此塑造了不同的国家形象。在</w:t>
      </w:r>
      <w:r w:rsidR="003F6C31">
        <w:rPr>
          <w:rFonts w:ascii="宋体" w:eastAsia="宋体" w:hAnsi="宋体" w:hint="eastAsia"/>
          <w:sz w:val="24"/>
          <w:szCs w:val="24"/>
        </w:rPr>
        <w:t>2019-2020新冠</w:t>
      </w:r>
      <w:r>
        <w:rPr>
          <w:rFonts w:ascii="宋体" w:eastAsia="宋体" w:hAnsi="宋体" w:hint="eastAsia"/>
          <w:sz w:val="24"/>
          <w:szCs w:val="24"/>
        </w:rPr>
        <w:t>疫情</w:t>
      </w:r>
      <w:r w:rsidR="003F6C31">
        <w:rPr>
          <w:rFonts w:ascii="宋体" w:eastAsia="宋体" w:hAnsi="宋体" w:hint="eastAsia"/>
          <w:sz w:val="24"/>
          <w:szCs w:val="24"/>
        </w:rPr>
        <w:t>起源的关键时期，国家对舆论的处理方式有巨大差异。从叙事主体发声上，中国官方媒体</w:t>
      </w:r>
      <w:r w:rsidR="0025570D">
        <w:rPr>
          <w:rFonts w:ascii="宋体" w:eastAsia="宋体" w:hAnsi="宋体" w:hint="eastAsia"/>
          <w:sz w:val="24"/>
          <w:szCs w:val="24"/>
        </w:rPr>
        <w:t>、卫生健康部门等等机构及时辟谣，稳定舆情，在内容上</w:t>
      </w:r>
      <w:r w:rsidR="00BA043F">
        <w:rPr>
          <w:rFonts w:ascii="宋体" w:eastAsia="宋体" w:hAnsi="宋体" w:hint="eastAsia"/>
          <w:sz w:val="24"/>
          <w:szCs w:val="24"/>
        </w:rPr>
        <w:t>，</w:t>
      </w:r>
      <w:r w:rsidR="0025570D">
        <w:rPr>
          <w:rFonts w:ascii="宋体" w:eastAsia="宋体" w:hAnsi="宋体" w:hint="eastAsia"/>
          <w:sz w:val="24"/>
          <w:szCs w:val="24"/>
        </w:rPr>
        <w:t>强调科学</w:t>
      </w:r>
      <w:r w:rsidR="00BA043F">
        <w:rPr>
          <w:rFonts w:ascii="宋体" w:eastAsia="宋体" w:hAnsi="宋体" w:hint="eastAsia"/>
          <w:sz w:val="24"/>
          <w:szCs w:val="24"/>
        </w:rPr>
        <w:t>溯源</w:t>
      </w:r>
      <w:r w:rsidR="00F2274F">
        <w:rPr>
          <w:rFonts w:ascii="宋体" w:eastAsia="宋体" w:hAnsi="宋体" w:hint="eastAsia"/>
          <w:sz w:val="24"/>
          <w:szCs w:val="24"/>
        </w:rPr>
        <w:t>（</w:t>
      </w:r>
      <w:r w:rsidR="00BA043F">
        <w:rPr>
          <w:rFonts w:ascii="宋体" w:eastAsia="宋体" w:hAnsi="宋体" w:hint="eastAsia"/>
          <w:sz w:val="24"/>
          <w:szCs w:val="24"/>
        </w:rPr>
        <w:t>来源：</w:t>
      </w:r>
      <w:r w:rsidR="00F2274F">
        <w:rPr>
          <w:rFonts w:ascii="宋体" w:eastAsia="宋体" w:hAnsi="宋体" w:hint="eastAsia"/>
          <w:sz w:val="24"/>
          <w:szCs w:val="24"/>
        </w:rPr>
        <w:t>央视新闻WHO在华考察视频</w:t>
      </w:r>
      <w:r w:rsidR="00BA043F">
        <w:rPr>
          <w:rFonts w:ascii="宋体" w:eastAsia="宋体" w:hAnsi="宋体" w:hint="eastAsia"/>
          <w:sz w:val="24"/>
          <w:szCs w:val="24"/>
        </w:rPr>
        <w:t>，强调透明合作</w:t>
      </w:r>
      <w:r w:rsidR="00021248">
        <w:rPr>
          <w:rFonts w:ascii="宋体" w:eastAsia="宋体" w:hAnsi="宋体" w:hint="eastAsia"/>
          <w:sz w:val="24"/>
          <w:szCs w:val="24"/>
        </w:rPr>
        <w:t>--</w:t>
      </w:r>
      <w:r w:rsidR="00BA043F">
        <w:rPr>
          <w:rFonts w:ascii="宋体" w:eastAsia="宋体" w:hAnsi="宋体" w:hint="eastAsia"/>
          <w:sz w:val="24"/>
          <w:szCs w:val="24"/>
        </w:rPr>
        <w:t>http：//w</w:t>
      </w:r>
      <w:r w:rsidR="00BA043F">
        <w:rPr>
          <w:rFonts w:ascii="宋体" w:eastAsia="宋体" w:hAnsi="宋体"/>
          <w:sz w:val="24"/>
          <w:szCs w:val="24"/>
        </w:rPr>
        <w:t>eibo</w:t>
      </w:r>
      <w:r w:rsidR="00BA043F">
        <w:rPr>
          <w:rFonts w:ascii="宋体" w:eastAsia="宋体" w:hAnsi="宋体" w:hint="eastAsia"/>
          <w:sz w:val="24"/>
          <w:szCs w:val="24"/>
        </w:rPr>
        <w:t>.com/2656274875/K2pYltJwW</w:t>
      </w:r>
      <w:r w:rsidR="00F2274F">
        <w:rPr>
          <w:rFonts w:ascii="宋体" w:eastAsia="宋体" w:hAnsi="宋体" w:hint="eastAsia"/>
          <w:sz w:val="24"/>
          <w:szCs w:val="24"/>
        </w:rPr>
        <w:t>）</w:t>
      </w:r>
      <w:r w:rsidR="0025570D">
        <w:rPr>
          <w:rFonts w:ascii="宋体" w:eastAsia="宋体" w:hAnsi="宋体" w:hint="eastAsia"/>
          <w:sz w:val="24"/>
          <w:szCs w:val="24"/>
        </w:rPr>
        <w:t>、讲道理，坚决反对</w:t>
      </w:r>
      <w:proofErr w:type="gramStart"/>
      <w:r w:rsidR="0025570D">
        <w:rPr>
          <w:rFonts w:ascii="宋体" w:eastAsia="宋体" w:hAnsi="宋体" w:hint="eastAsia"/>
          <w:sz w:val="24"/>
          <w:szCs w:val="24"/>
        </w:rPr>
        <w:t>污名化</w:t>
      </w:r>
      <w:proofErr w:type="gramEnd"/>
      <w:r w:rsidR="0025570D">
        <w:rPr>
          <w:rFonts w:ascii="宋体" w:eastAsia="宋体" w:hAnsi="宋体" w:hint="eastAsia"/>
          <w:sz w:val="24"/>
          <w:szCs w:val="24"/>
        </w:rPr>
        <w:t>和有目的的引导和造谣，并且扩大宣传中国抗议贡献，</w:t>
      </w:r>
      <w:r w:rsidR="00F2274F">
        <w:rPr>
          <w:rFonts w:ascii="宋体" w:eastAsia="宋体" w:hAnsi="宋体" w:hint="eastAsia"/>
          <w:sz w:val="24"/>
          <w:szCs w:val="24"/>
        </w:rPr>
        <w:t>在情感导向上积极向上，</w:t>
      </w:r>
      <w:r w:rsidR="0025570D">
        <w:rPr>
          <w:rFonts w:ascii="宋体" w:eastAsia="宋体" w:hAnsi="宋体" w:hint="eastAsia"/>
          <w:sz w:val="24"/>
          <w:szCs w:val="24"/>
        </w:rPr>
        <w:t>弘扬爱国精神，宣传民族认同感和自豪感</w:t>
      </w:r>
      <w:r w:rsidR="00F2274F">
        <w:rPr>
          <w:rFonts w:ascii="宋体" w:eastAsia="宋体" w:hAnsi="宋体" w:hint="eastAsia"/>
          <w:sz w:val="24"/>
          <w:szCs w:val="24"/>
        </w:rPr>
        <w:t>，在道德框架，中国一直坚持呼吁全球团结一致，从上段提过，外交官作为具有较大影响力的叙事主体，很大程度代表了中国的立场，外交部发言人赵立坚</w:t>
      </w:r>
      <w:proofErr w:type="gramStart"/>
      <w:r w:rsidR="00F2274F">
        <w:rPr>
          <w:rFonts w:ascii="宋体" w:eastAsia="宋体" w:hAnsi="宋体" w:hint="eastAsia"/>
          <w:sz w:val="24"/>
          <w:szCs w:val="24"/>
        </w:rPr>
        <w:t>在推特发文</w:t>
      </w:r>
      <w:proofErr w:type="gramEnd"/>
      <w:r w:rsidR="00F2274F">
        <w:rPr>
          <w:rFonts w:ascii="宋体" w:eastAsia="宋体" w:hAnsi="宋体" w:hint="eastAsia"/>
          <w:sz w:val="24"/>
          <w:szCs w:val="24"/>
        </w:rPr>
        <w:t>：“COVID-9是全人类的敌人，我们需要合作而非指责。”</w:t>
      </w:r>
    </w:p>
    <w:p w14:paraId="76D69FB9" w14:textId="630BE180" w:rsidR="009B4D9A" w:rsidRDefault="00BA043F" w:rsidP="00ED58A4">
      <w:pPr>
        <w:ind w:firstLineChars="200" w:firstLine="480"/>
        <w:jc w:val="left"/>
        <w:rPr>
          <w:rFonts w:ascii="宋体" w:eastAsia="宋体" w:hAnsi="宋体" w:hint="eastAsia"/>
          <w:sz w:val="24"/>
          <w:szCs w:val="24"/>
        </w:rPr>
      </w:pPr>
      <w:r>
        <w:rPr>
          <w:rFonts w:ascii="宋体" w:eastAsia="宋体" w:hAnsi="宋体" w:hint="eastAsia"/>
          <w:noProof/>
          <w:sz w:val="24"/>
          <w:szCs w:val="24"/>
        </w:rPr>
        <w:drawing>
          <wp:anchor distT="0" distB="0" distL="114300" distR="114300" simplePos="0" relativeHeight="251658240" behindDoc="1" locked="0" layoutInCell="1" allowOverlap="1" wp14:anchorId="50DD9259" wp14:editId="5C1E2EBF">
            <wp:simplePos x="0" y="0"/>
            <wp:positionH relativeFrom="margin">
              <wp:posOffset>2905760</wp:posOffset>
            </wp:positionH>
            <wp:positionV relativeFrom="paragraph">
              <wp:posOffset>50800</wp:posOffset>
            </wp:positionV>
            <wp:extent cx="2202815" cy="2858770"/>
            <wp:effectExtent l="0" t="0" r="6985" b="0"/>
            <wp:wrapTight wrapText="bothSides">
              <wp:wrapPolygon edited="0">
                <wp:start x="0" y="0"/>
                <wp:lineTo x="0" y="21446"/>
                <wp:lineTo x="21482" y="21446"/>
                <wp:lineTo x="21482" y="0"/>
                <wp:lineTo x="0" y="0"/>
              </wp:wrapPolygon>
            </wp:wrapTight>
            <wp:docPr id="8784964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202815" cy="28587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宋体" w:eastAsia="宋体" w:hAnsi="宋体" w:hint="eastAsia"/>
          <w:noProof/>
          <w:sz w:val="24"/>
          <w:szCs w:val="24"/>
        </w:rPr>
        <w:drawing>
          <wp:anchor distT="0" distB="0" distL="114300" distR="114300" simplePos="0" relativeHeight="251659264" behindDoc="0" locked="0" layoutInCell="1" allowOverlap="1" wp14:anchorId="3D96EA01" wp14:editId="14C81D71">
            <wp:simplePos x="0" y="0"/>
            <wp:positionH relativeFrom="margin">
              <wp:posOffset>233680</wp:posOffset>
            </wp:positionH>
            <wp:positionV relativeFrom="paragraph">
              <wp:posOffset>82550</wp:posOffset>
            </wp:positionV>
            <wp:extent cx="2105660" cy="2828290"/>
            <wp:effectExtent l="0" t="0" r="8890" b="0"/>
            <wp:wrapSquare wrapText="bothSides"/>
            <wp:docPr id="169555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05660" cy="2828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B5016E" w14:textId="790DD2A2" w:rsidR="009B4D9A" w:rsidRDefault="009B4D9A" w:rsidP="00253C37">
      <w:pPr>
        <w:ind w:firstLineChars="200" w:firstLine="480"/>
        <w:jc w:val="left"/>
        <w:rPr>
          <w:rFonts w:ascii="宋体" w:eastAsia="宋体" w:hAnsi="宋体" w:hint="eastAsia"/>
          <w:sz w:val="24"/>
          <w:szCs w:val="24"/>
        </w:rPr>
      </w:pPr>
      <w:r>
        <w:rPr>
          <w:rFonts w:ascii="宋体" w:eastAsia="宋体" w:hAnsi="宋体" w:hint="eastAsia"/>
          <w:sz w:val="24"/>
          <w:szCs w:val="24"/>
        </w:rPr>
        <w:lastRenderedPageBreak/>
        <w:t>美国</w:t>
      </w:r>
      <w:r w:rsidR="00F2274F">
        <w:rPr>
          <w:rFonts w:ascii="宋体" w:eastAsia="宋体" w:hAnsi="宋体" w:hint="eastAsia"/>
          <w:sz w:val="24"/>
          <w:szCs w:val="24"/>
        </w:rPr>
        <w:t>在叙事主体上以政治意见领袖、媒体和网民为主，在内容上有追责中国、质疑和争议科学的导向，挑起对立，</w:t>
      </w:r>
      <w:r w:rsidR="00253C37">
        <w:rPr>
          <w:rFonts w:ascii="宋体" w:eastAsia="宋体" w:hAnsi="宋体" w:hint="eastAsia"/>
          <w:sz w:val="24"/>
          <w:szCs w:val="24"/>
        </w:rPr>
        <w:t>只有</w:t>
      </w:r>
      <w:r w:rsidR="00F2274F">
        <w:rPr>
          <w:rFonts w:ascii="宋体" w:eastAsia="宋体" w:hAnsi="宋体" w:hint="eastAsia"/>
          <w:sz w:val="24"/>
          <w:szCs w:val="24"/>
        </w:rPr>
        <w:t>少部分理性讨论，</w:t>
      </w:r>
      <w:proofErr w:type="gramStart"/>
      <w:r w:rsidR="00253C37">
        <w:rPr>
          <w:rFonts w:ascii="宋体" w:eastAsia="宋体" w:hAnsi="宋体" w:hint="eastAsia"/>
          <w:sz w:val="24"/>
          <w:szCs w:val="24"/>
        </w:rPr>
        <w:t>特朗普</w:t>
      </w:r>
      <w:proofErr w:type="gramEnd"/>
      <w:r w:rsidR="00253C37">
        <w:rPr>
          <w:rFonts w:ascii="宋体" w:eastAsia="宋体" w:hAnsi="宋体" w:hint="eastAsia"/>
          <w:sz w:val="24"/>
          <w:szCs w:val="24"/>
        </w:rPr>
        <w:t>作为政治领袖，</w:t>
      </w:r>
      <w:proofErr w:type="gramStart"/>
      <w:r w:rsidR="00253C37">
        <w:rPr>
          <w:rFonts w:ascii="宋体" w:eastAsia="宋体" w:hAnsi="宋体" w:hint="eastAsia"/>
          <w:sz w:val="24"/>
          <w:szCs w:val="24"/>
        </w:rPr>
        <w:t>发推特称</w:t>
      </w:r>
      <w:proofErr w:type="gramEnd"/>
      <w:r w:rsidR="00253C37">
        <w:rPr>
          <w:rFonts w:ascii="宋体" w:eastAsia="宋体" w:hAnsi="宋体" w:hint="eastAsia"/>
          <w:sz w:val="24"/>
          <w:szCs w:val="24"/>
        </w:rPr>
        <w:t>疫情为“Chinese Virus”,保守派媒体质疑WHO与中国的合作可信度，自由派媒体（CNN）又指责</w:t>
      </w:r>
      <w:proofErr w:type="gramStart"/>
      <w:r w:rsidR="00253C37">
        <w:rPr>
          <w:rFonts w:ascii="宋体" w:eastAsia="宋体" w:hAnsi="宋体" w:hint="eastAsia"/>
          <w:sz w:val="24"/>
          <w:szCs w:val="24"/>
        </w:rPr>
        <w:t>特朗普</w:t>
      </w:r>
      <w:proofErr w:type="gramEnd"/>
      <w:r w:rsidR="00253C37">
        <w:rPr>
          <w:rFonts w:ascii="宋体" w:eastAsia="宋体" w:hAnsi="宋体" w:hint="eastAsia"/>
          <w:sz w:val="24"/>
          <w:szCs w:val="24"/>
        </w:rPr>
        <w:t>言论助长种族主义，在情感倾向上大多数是怀疑、逢怒，并且分裂成不同派别对峙支持各自言论，在此舆情上形成了对抗性议题。英国维持相对第三方状态，在BBC报道中同时呈现“中国反驳”与“美国指控”（BBC《新冠病毒溯源：科学与政治的拉锯战》），在网络舆情叙事中主流媒体占据主要地位，不站队，不轻易下结论，拥有谨慎怀疑的情感倾向。</w:t>
      </w:r>
    </w:p>
    <w:p w14:paraId="4906EB9C" w14:textId="36E7FC67" w:rsidR="00E66848" w:rsidRDefault="00253C37" w:rsidP="00E66848">
      <w:pPr>
        <w:ind w:firstLineChars="200" w:firstLine="480"/>
        <w:jc w:val="left"/>
        <w:rPr>
          <w:rFonts w:ascii="宋体" w:eastAsia="宋体" w:hAnsi="宋体" w:hint="eastAsia"/>
          <w:sz w:val="24"/>
          <w:szCs w:val="24"/>
        </w:rPr>
      </w:pPr>
      <w:r>
        <w:rPr>
          <w:rFonts w:ascii="宋体" w:eastAsia="宋体" w:hAnsi="宋体" w:hint="eastAsia"/>
          <w:sz w:val="24"/>
          <w:szCs w:val="24"/>
        </w:rPr>
        <w:t>通过中美英三方面对新冠病毒的网络舆情处理方式和情感倾向，可以折射出政治文化的结构，我国采取的是集中形式的舆论引导，媒体生态是由国家媒体主导的，</w:t>
      </w:r>
      <w:r w:rsidR="00E66848">
        <w:rPr>
          <w:rFonts w:ascii="宋体" w:eastAsia="宋体" w:hAnsi="宋体" w:hint="eastAsia"/>
          <w:sz w:val="24"/>
          <w:szCs w:val="24"/>
        </w:rPr>
        <w:t>强调团结一致，防御外侮，</w:t>
      </w:r>
      <w:r w:rsidR="000B588F">
        <w:rPr>
          <w:rFonts w:ascii="宋体" w:eastAsia="宋体" w:hAnsi="宋体" w:hint="eastAsia"/>
          <w:sz w:val="24"/>
          <w:szCs w:val="24"/>
        </w:rPr>
        <w:t>表现为“防御者”，</w:t>
      </w:r>
      <w:r>
        <w:rPr>
          <w:rFonts w:ascii="宋体" w:eastAsia="宋体" w:hAnsi="宋体" w:hint="eastAsia"/>
          <w:sz w:val="24"/>
          <w:szCs w:val="24"/>
        </w:rPr>
        <w:t>而美国由于选举政治</w:t>
      </w:r>
      <w:r w:rsidR="00E66848">
        <w:rPr>
          <w:rFonts w:ascii="宋体" w:eastAsia="宋体" w:hAnsi="宋体" w:hint="eastAsia"/>
          <w:sz w:val="24"/>
          <w:szCs w:val="24"/>
        </w:rPr>
        <w:t>的影响，舆情是由各大政治性商业性的媒体竞争掌控，具有个人主义和自由化对抗的特点，</w:t>
      </w:r>
      <w:r w:rsidR="000B588F">
        <w:rPr>
          <w:rFonts w:ascii="宋体" w:eastAsia="宋体" w:hAnsi="宋体" w:hint="eastAsia"/>
          <w:sz w:val="24"/>
          <w:szCs w:val="24"/>
        </w:rPr>
        <w:t>作为“对抗者”，</w:t>
      </w:r>
      <w:r w:rsidR="00E66848">
        <w:rPr>
          <w:rFonts w:ascii="宋体" w:eastAsia="宋体" w:hAnsi="宋体" w:hint="eastAsia"/>
          <w:sz w:val="24"/>
          <w:szCs w:val="24"/>
        </w:rPr>
        <w:t>主张言论自由也与他们的文化认知和国民环境有关，英国相对谨慎中立也是由于政治体制的差异，议会制注定了他们需要权衡利弊，谨慎平衡关系，公共媒体试图中立，在叙事中强调理性看待，在大部分的舆情叙事事件中，英国的国家形象大多是中间调停者的角色。</w:t>
      </w:r>
    </w:p>
    <w:p w14:paraId="405F4B32" w14:textId="6A3AB33F" w:rsidR="009B4D9A" w:rsidRDefault="00E66848" w:rsidP="00ED58A4">
      <w:pPr>
        <w:ind w:firstLineChars="200" w:firstLine="480"/>
        <w:jc w:val="left"/>
        <w:rPr>
          <w:rFonts w:ascii="宋体" w:eastAsia="宋体" w:hAnsi="宋体" w:hint="eastAsia"/>
          <w:sz w:val="24"/>
          <w:szCs w:val="24"/>
        </w:rPr>
      </w:pPr>
      <w:r>
        <w:rPr>
          <w:rFonts w:ascii="宋体" w:eastAsia="宋体" w:hAnsi="宋体" w:hint="eastAsia"/>
          <w:sz w:val="24"/>
          <w:szCs w:val="24"/>
        </w:rPr>
        <w:t>在网络舆情叙事中，由于不同的政治体制和国情，不同的文化表达、政治隐喻和国内国外环境，对国家形象的叙事产生不同的影响和差异性展现，在舆情叙事中，中国始终保持以集中化叙事防御外在谣言，主动性传播中国文化</w:t>
      </w:r>
      <w:r w:rsidR="000B588F">
        <w:rPr>
          <w:rFonts w:ascii="宋体" w:eastAsia="宋体" w:hAnsi="宋体" w:hint="eastAsia"/>
          <w:sz w:val="24"/>
          <w:szCs w:val="24"/>
        </w:rPr>
        <w:t>，进行良好文化输出，传递正确价值导向，美国以政治化驱动舆情来进行对抗叙事，英国试图摆脱中美影响，维持第三方中立叙事。这些叙事差异是综合所有因素决定的，但在未来，希望可以形成叙事共建，在网络舆情叙事中面对公共危机，团结一致解决问题。</w:t>
      </w:r>
    </w:p>
    <w:p w14:paraId="47C0359C" w14:textId="77777777" w:rsidR="00DF4FDB" w:rsidRDefault="00DF4FDB" w:rsidP="00ED58A4">
      <w:pPr>
        <w:ind w:firstLineChars="200" w:firstLine="480"/>
        <w:jc w:val="left"/>
        <w:rPr>
          <w:rFonts w:ascii="宋体" w:eastAsia="宋体" w:hAnsi="宋体" w:hint="eastAsia"/>
          <w:sz w:val="24"/>
          <w:szCs w:val="24"/>
        </w:rPr>
      </w:pPr>
    </w:p>
    <w:p w14:paraId="137C66C5" w14:textId="77777777" w:rsidR="005F00A3" w:rsidRDefault="005F00A3" w:rsidP="00ED58A4">
      <w:pPr>
        <w:ind w:firstLineChars="200" w:firstLine="480"/>
        <w:jc w:val="left"/>
        <w:rPr>
          <w:rFonts w:ascii="宋体" w:eastAsia="宋体" w:hAnsi="宋体" w:hint="eastAsia"/>
          <w:sz w:val="24"/>
          <w:szCs w:val="24"/>
        </w:rPr>
      </w:pPr>
    </w:p>
    <w:p w14:paraId="30EA84CA" w14:textId="2C3176B2" w:rsidR="005F00A3" w:rsidRPr="00ED58A4" w:rsidRDefault="005F00A3" w:rsidP="005F00A3">
      <w:pPr>
        <w:wordWrap w:val="0"/>
        <w:ind w:firstLineChars="200" w:firstLine="480"/>
        <w:jc w:val="right"/>
        <w:rPr>
          <w:rFonts w:ascii="宋体" w:eastAsia="宋体" w:hAnsi="宋体" w:hint="eastAsia"/>
          <w:sz w:val="24"/>
          <w:szCs w:val="24"/>
        </w:rPr>
      </w:pPr>
      <w:r>
        <w:rPr>
          <w:rFonts w:ascii="宋体" w:eastAsia="宋体" w:hAnsi="宋体" w:hint="eastAsia"/>
          <w:sz w:val="24"/>
          <w:szCs w:val="24"/>
        </w:rPr>
        <w:t xml:space="preserve">2023243608 </w:t>
      </w:r>
      <w:proofErr w:type="gramStart"/>
      <w:r>
        <w:rPr>
          <w:rFonts w:ascii="宋体" w:eastAsia="宋体" w:hAnsi="宋体" w:hint="eastAsia"/>
          <w:sz w:val="24"/>
          <w:szCs w:val="24"/>
        </w:rPr>
        <w:t>宋馨雨</w:t>
      </w:r>
      <w:proofErr w:type="gramEnd"/>
    </w:p>
    <w:sectPr w:rsidR="005F00A3" w:rsidRPr="00ED58A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DF9"/>
    <w:rsid w:val="00020F6B"/>
    <w:rsid w:val="00021248"/>
    <w:rsid w:val="00092B4E"/>
    <w:rsid w:val="000B588F"/>
    <w:rsid w:val="00155B84"/>
    <w:rsid w:val="00157C50"/>
    <w:rsid w:val="002447BC"/>
    <w:rsid w:val="00253C37"/>
    <w:rsid w:val="0025570D"/>
    <w:rsid w:val="003F6C31"/>
    <w:rsid w:val="00545B7D"/>
    <w:rsid w:val="005F00A3"/>
    <w:rsid w:val="005F18B7"/>
    <w:rsid w:val="00617F65"/>
    <w:rsid w:val="00635489"/>
    <w:rsid w:val="00663775"/>
    <w:rsid w:val="009B4D9A"/>
    <w:rsid w:val="00A05AD1"/>
    <w:rsid w:val="00A53238"/>
    <w:rsid w:val="00A66DF9"/>
    <w:rsid w:val="00BA043F"/>
    <w:rsid w:val="00CE5577"/>
    <w:rsid w:val="00D157DE"/>
    <w:rsid w:val="00DF4FDB"/>
    <w:rsid w:val="00E15F68"/>
    <w:rsid w:val="00E47459"/>
    <w:rsid w:val="00E63ECA"/>
    <w:rsid w:val="00E66848"/>
    <w:rsid w:val="00EA698F"/>
    <w:rsid w:val="00ED58A4"/>
    <w:rsid w:val="00F2274F"/>
    <w:rsid w:val="00FB68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6DA29A"/>
  <w15:chartTrackingRefBased/>
  <w15:docId w15:val="{2DBD2977-E632-4B0E-86ED-10B3C41BD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66DF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66DF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66DF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66DF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66DF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66DF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66DF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66DF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66DF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66DF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66DF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66DF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66DF9"/>
    <w:rPr>
      <w:rFonts w:cstheme="majorBidi"/>
      <w:color w:val="0F4761" w:themeColor="accent1" w:themeShade="BF"/>
      <w:sz w:val="28"/>
      <w:szCs w:val="28"/>
    </w:rPr>
  </w:style>
  <w:style w:type="character" w:customStyle="1" w:styleId="50">
    <w:name w:val="标题 5 字符"/>
    <w:basedOn w:val="a0"/>
    <w:link w:val="5"/>
    <w:uiPriority w:val="9"/>
    <w:semiHidden/>
    <w:rsid w:val="00A66DF9"/>
    <w:rPr>
      <w:rFonts w:cstheme="majorBidi"/>
      <w:color w:val="0F4761" w:themeColor="accent1" w:themeShade="BF"/>
      <w:sz w:val="24"/>
      <w:szCs w:val="24"/>
    </w:rPr>
  </w:style>
  <w:style w:type="character" w:customStyle="1" w:styleId="60">
    <w:name w:val="标题 6 字符"/>
    <w:basedOn w:val="a0"/>
    <w:link w:val="6"/>
    <w:uiPriority w:val="9"/>
    <w:semiHidden/>
    <w:rsid w:val="00A66DF9"/>
    <w:rPr>
      <w:rFonts w:cstheme="majorBidi"/>
      <w:b/>
      <w:bCs/>
      <w:color w:val="0F4761" w:themeColor="accent1" w:themeShade="BF"/>
    </w:rPr>
  </w:style>
  <w:style w:type="character" w:customStyle="1" w:styleId="70">
    <w:name w:val="标题 7 字符"/>
    <w:basedOn w:val="a0"/>
    <w:link w:val="7"/>
    <w:uiPriority w:val="9"/>
    <w:semiHidden/>
    <w:rsid w:val="00A66DF9"/>
    <w:rPr>
      <w:rFonts w:cstheme="majorBidi"/>
      <w:b/>
      <w:bCs/>
      <w:color w:val="595959" w:themeColor="text1" w:themeTint="A6"/>
    </w:rPr>
  </w:style>
  <w:style w:type="character" w:customStyle="1" w:styleId="80">
    <w:name w:val="标题 8 字符"/>
    <w:basedOn w:val="a0"/>
    <w:link w:val="8"/>
    <w:uiPriority w:val="9"/>
    <w:semiHidden/>
    <w:rsid w:val="00A66DF9"/>
    <w:rPr>
      <w:rFonts w:cstheme="majorBidi"/>
      <w:color w:val="595959" w:themeColor="text1" w:themeTint="A6"/>
    </w:rPr>
  </w:style>
  <w:style w:type="character" w:customStyle="1" w:styleId="90">
    <w:name w:val="标题 9 字符"/>
    <w:basedOn w:val="a0"/>
    <w:link w:val="9"/>
    <w:uiPriority w:val="9"/>
    <w:semiHidden/>
    <w:rsid w:val="00A66DF9"/>
    <w:rPr>
      <w:rFonts w:eastAsiaTheme="majorEastAsia" w:cstheme="majorBidi"/>
      <w:color w:val="595959" w:themeColor="text1" w:themeTint="A6"/>
    </w:rPr>
  </w:style>
  <w:style w:type="paragraph" w:styleId="a3">
    <w:name w:val="Title"/>
    <w:basedOn w:val="a"/>
    <w:next w:val="a"/>
    <w:link w:val="a4"/>
    <w:uiPriority w:val="10"/>
    <w:qFormat/>
    <w:rsid w:val="00A66DF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66DF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6DF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66DF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6DF9"/>
    <w:pPr>
      <w:spacing w:before="160" w:after="160"/>
      <w:jc w:val="center"/>
    </w:pPr>
    <w:rPr>
      <w:i/>
      <w:iCs/>
      <w:color w:val="404040" w:themeColor="text1" w:themeTint="BF"/>
    </w:rPr>
  </w:style>
  <w:style w:type="character" w:customStyle="1" w:styleId="a8">
    <w:name w:val="引用 字符"/>
    <w:basedOn w:val="a0"/>
    <w:link w:val="a7"/>
    <w:uiPriority w:val="29"/>
    <w:rsid w:val="00A66DF9"/>
    <w:rPr>
      <w:i/>
      <w:iCs/>
      <w:color w:val="404040" w:themeColor="text1" w:themeTint="BF"/>
    </w:rPr>
  </w:style>
  <w:style w:type="paragraph" w:styleId="a9">
    <w:name w:val="List Paragraph"/>
    <w:basedOn w:val="a"/>
    <w:uiPriority w:val="34"/>
    <w:qFormat/>
    <w:rsid w:val="00A66DF9"/>
    <w:pPr>
      <w:ind w:left="720"/>
      <w:contextualSpacing/>
    </w:pPr>
  </w:style>
  <w:style w:type="character" w:styleId="aa">
    <w:name w:val="Intense Emphasis"/>
    <w:basedOn w:val="a0"/>
    <w:uiPriority w:val="21"/>
    <w:qFormat/>
    <w:rsid w:val="00A66DF9"/>
    <w:rPr>
      <w:i/>
      <w:iCs/>
      <w:color w:val="0F4761" w:themeColor="accent1" w:themeShade="BF"/>
    </w:rPr>
  </w:style>
  <w:style w:type="paragraph" w:styleId="ab">
    <w:name w:val="Intense Quote"/>
    <w:basedOn w:val="a"/>
    <w:next w:val="a"/>
    <w:link w:val="ac"/>
    <w:uiPriority w:val="30"/>
    <w:qFormat/>
    <w:rsid w:val="00A66D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66DF9"/>
    <w:rPr>
      <w:i/>
      <w:iCs/>
      <w:color w:val="0F4761" w:themeColor="accent1" w:themeShade="BF"/>
    </w:rPr>
  </w:style>
  <w:style w:type="character" w:styleId="ad">
    <w:name w:val="Intense Reference"/>
    <w:basedOn w:val="a0"/>
    <w:uiPriority w:val="32"/>
    <w:qFormat/>
    <w:rsid w:val="00A66D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1</Pages>
  <Words>832</Words>
  <Characters>867</Characters>
  <Application>Microsoft Office Word</Application>
  <DocSecurity>0</DocSecurity>
  <Lines>29</Lines>
  <Paragraphs>8</Paragraphs>
  <ScaleCrop>false</ScaleCrop>
  <Company/>
  <LinksUpToDate>false</LinksUpToDate>
  <CharactersWithSpaces>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xinyu song</dc:creator>
  <cp:keywords/>
  <dc:description/>
  <cp:lastModifiedBy>xinyu song</cp:lastModifiedBy>
  <cp:revision>11</cp:revision>
  <dcterms:created xsi:type="dcterms:W3CDTF">2025-12-27T07:32:00Z</dcterms:created>
  <dcterms:modified xsi:type="dcterms:W3CDTF">2026-06-12T07:26:00Z</dcterms:modified>
</cp:coreProperties>
</file>