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0683" w14:textId="7C913830" w:rsidR="007C24B8" w:rsidRDefault="005956A0" w:rsidP="007F38F0">
      <w:pPr>
        <w:pStyle w:val="1"/>
      </w:pPr>
      <w:r>
        <w:rPr>
          <w:rFonts w:hint="eastAsia"/>
        </w:rPr>
        <w:t>第一讲 区块链</w:t>
      </w:r>
      <w:r w:rsidR="00B36513">
        <w:rPr>
          <w:rFonts w:hint="eastAsia"/>
        </w:rPr>
        <w:t>介绍</w:t>
      </w:r>
    </w:p>
    <w:p w14:paraId="6B574E52" w14:textId="4B3CBC79" w:rsidR="005956A0" w:rsidRDefault="005956A0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数字加密货币</w:t>
      </w:r>
      <w:r w:rsidR="00314BAF">
        <w:rPr>
          <w:rFonts w:hint="eastAsia"/>
        </w:rPr>
        <w:t>——比特币</w:t>
      </w:r>
    </w:p>
    <w:p w14:paraId="2B0F4567" w14:textId="5CF1BE98" w:rsidR="005956A0" w:rsidRDefault="005956A0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在线支付的问题 （认证、双花、不可抵赖、交易不被追踪）</w:t>
      </w:r>
    </w:p>
    <w:p w14:paraId="60E8B049" w14:textId="62CD2013" w:rsidR="005956A0" w:rsidRDefault="005956A0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比特币与区块链</w:t>
      </w:r>
    </w:p>
    <w:p w14:paraId="110AB4F7" w14:textId="6420119C" w:rsidR="005956A0" w:rsidRDefault="009824E8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分布式账本与传统数据库</w:t>
      </w:r>
    </w:p>
    <w:p w14:paraId="1563E182" w14:textId="4446D398" w:rsidR="007F38F0" w:rsidRDefault="009824E8" w:rsidP="007F38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区块链与信任</w:t>
      </w:r>
    </w:p>
    <w:p w14:paraId="05E3DDED" w14:textId="4DCE4FDE" w:rsidR="00D30473" w:rsidRDefault="00D30473" w:rsidP="00D30473">
      <w:pPr>
        <w:pStyle w:val="1"/>
      </w:pPr>
      <w:r>
        <w:rPr>
          <w:rFonts w:hint="eastAsia"/>
        </w:rPr>
        <w:t>第二讲 区块链技术原理</w:t>
      </w:r>
    </w:p>
    <w:p w14:paraId="0D846281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区块</w:t>
      </w:r>
    </w:p>
    <w:p w14:paraId="2AC3A03E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Hash</w:t>
      </w:r>
    </w:p>
    <w:p w14:paraId="2DE738E6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区块链</w:t>
      </w:r>
    </w:p>
    <w:p w14:paraId="1A7EA93F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交易</w:t>
      </w:r>
    </w:p>
    <w:p w14:paraId="082F99A0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身份</w:t>
      </w:r>
    </w:p>
    <w:p w14:paraId="25254A65" w14:textId="6D7802E2" w:rsid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签名与验证</w:t>
      </w:r>
    </w:p>
    <w:p w14:paraId="775721A7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钱包</w:t>
      </w:r>
    </w:p>
    <w:p w14:paraId="64B30571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内存池</w:t>
      </w:r>
    </w:p>
    <w:p w14:paraId="42E4B0F8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挖矿</w:t>
      </w:r>
    </w:p>
    <w:p w14:paraId="5A65E9AB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分布式</w:t>
      </w:r>
      <w:r w:rsidRPr="00AF2020">
        <w:t>网络</w:t>
      </w:r>
    </w:p>
    <w:p w14:paraId="12C21B37" w14:textId="79AAAE8D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共识</w:t>
      </w:r>
    </w:p>
    <w:p w14:paraId="30138161" w14:textId="50E8CEAA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区块链浏览器</w:t>
      </w:r>
    </w:p>
    <w:p w14:paraId="1B0B39A1" w14:textId="19CA59F0" w:rsidR="00433DD1" w:rsidRDefault="00433DD1" w:rsidP="00433DD1">
      <w:pPr>
        <w:pStyle w:val="1"/>
      </w:pPr>
      <w:r>
        <w:rPr>
          <w:rFonts w:hint="eastAsia"/>
        </w:rPr>
        <w:t>第三讲 分布式身份</w:t>
      </w:r>
    </w:p>
    <w:p w14:paraId="18AE95A1" w14:textId="7D377755" w:rsid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比特币身份</w:t>
      </w:r>
      <w:r w:rsidR="008D50B5">
        <w:rPr>
          <w:rFonts w:hint="eastAsia"/>
        </w:rPr>
        <w:t>和U</w:t>
      </w:r>
      <w:r w:rsidR="008D50B5">
        <w:t>TXO</w:t>
      </w:r>
    </w:p>
    <w:p w14:paraId="7CAF078B" w14:textId="5F778B8D" w:rsid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以太坊身份</w:t>
      </w:r>
      <w:r w:rsidR="008D50B5">
        <w:rPr>
          <w:rFonts w:hint="eastAsia"/>
        </w:rPr>
        <w:t>和账户</w:t>
      </w:r>
    </w:p>
    <w:p w14:paraId="61C15954" w14:textId="336DB9CE" w:rsid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钱包</w:t>
      </w:r>
    </w:p>
    <w:p w14:paraId="2156D3E2" w14:textId="2C809EB0" w:rsidR="00433DD1" w:rsidRP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ID</w:t>
      </w:r>
    </w:p>
    <w:p w14:paraId="5F409C0E" w14:textId="4E8C6637" w:rsidR="000616A7" w:rsidRDefault="000616A7" w:rsidP="000616A7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四</w:t>
      </w:r>
      <w:r>
        <w:rPr>
          <w:rFonts w:hint="eastAsia"/>
        </w:rPr>
        <w:t>讲 区块链中的密码学</w:t>
      </w:r>
    </w:p>
    <w:p w14:paraId="3DCBDF46" w14:textId="237327AD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t>H</w:t>
      </w:r>
      <w:r>
        <w:rPr>
          <w:rFonts w:hint="eastAsia"/>
        </w:rPr>
        <w:t>ash算法</w:t>
      </w:r>
    </w:p>
    <w:p w14:paraId="68501FF4" w14:textId="20EBD738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熵与随机数</w:t>
      </w:r>
    </w:p>
    <w:p w14:paraId="46C9EDE2" w14:textId="2031F559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对称加密算法</w:t>
      </w:r>
    </w:p>
    <w:p w14:paraId="5B503DE8" w14:textId="415516E4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非对称加密算法</w:t>
      </w:r>
    </w:p>
    <w:p w14:paraId="2C10D64C" w14:textId="317A5D75" w:rsidR="000616A7" w:rsidRDefault="000616A7" w:rsidP="009A60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消息签名与验证</w:t>
      </w:r>
    </w:p>
    <w:p w14:paraId="4F7E449C" w14:textId="47717582" w:rsidR="000616A7" w:rsidRDefault="000616A7" w:rsidP="00F10C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非对称加密算法的应用</w:t>
      </w:r>
      <w:r>
        <w:t>SSH HTTPS</w:t>
      </w:r>
    </w:p>
    <w:p w14:paraId="5DA96AC2" w14:textId="551E149F" w:rsidR="00F10CDB" w:rsidRDefault="00F10CDB" w:rsidP="00F10C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零知识证明</w:t>
      </w:r>
    </w:p>
    <w:p w14:paraId="3A2B96D4" w14:textId="09874DFB" w:rsidR="007343C8" w:rsidRDefault="00F10CDB" w:rsidP="007343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同态加密</w:t>
      </w:r>
    </w:p>
    <w:p w14:paraId="26C758A6" w14:textId="04134421" w:rsidR="007343C8" w:rsidRDefault="007343C8" w:rsidP="005346B7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五</w:t>
      </w:r>
      <w:r>
        <w:rPr>
          <w:rFonts w:hint="eastAsia"/>
        </w:rPr>
        <w:t>讲 共识</w:t>
      </w:r>
      <w:r w:rsidR="00F66071">
        <w:rPr>
          <w:rFonts w:hint="eastAsia"/>
        </w:rPr>
        <w:t>机制</w:t>
      </w:r>
    </w:p>
    <w:p w14:paraId="0A74CF29" w14:textId="68A5B377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拜占庭将军问题</w:t>
      </w:r>
    </w:p>
    <w:p w14:paraId="0DC5644E" w14:textId="7F26615E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分布式一致性算法P</w:t>
      </w:r>
      <w:r>
        <w:t>axos</w:t>
      </w:r>
    </w:p>
    <w:p w14:paraId="7E72499B" w14:textId="4ABEE071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</w:t>
      </w:r>
      <w:r w:rsidR="00FF3912">
        <w:t>W</w:t>
      </w:r>
    </w:p>
    <w:p w14:paraId="2B4F1125" w14:textId="34086809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</w:t>
      </w:r>
      <w:r w:rsidR="00FF3912">
        <w:t>S</w:t>
      </w:r>
    </w:p>
    <w:p w14:paraId="70B70002" w14:textId="01D0D779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BFT</w:t>
      </w:r>
    </w:p>
    <w:p w14:paraId="43E6FC6C" w14:textId="219A0F0C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AFT</w:t>
      </w:r>
    </w:p>
    <w:p w14:paraId="2E401215" w14:textId="5AADDBA1" w:rsidR="007343C8" w:rsidRP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其它共识机制</w:t>
      </w:r>
      <w:r>
        <w:t>R</w:t>
      </w:r>
      <w:r>
        <w:rPr>
          <w:rFonts w:hint="eastAsia"/>
        </w:rPr>
        <w:t>ipple、</w:t>
      </w:r>
      <w:r>
        <w:t>DBFT</w:t>
      </w:r>
      <w:r>
        <w:rPr>
          <w:rFonts w:hint="eastAsia"/>
        </w:rPr>
        <w:t>、混合共识</w:t>
      </w:r>
    </w:p>
    <w:p w14:paraId="2856B6C6" w14:textId="30430B5C" w:rsidR="007F38F0" w:rsidRDefault="00D30473" w:rsidP="00D30473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六</w:t>
      </w:r>
      <w:r>
        <w:rPr>
          <w:rFonts w:hint="eastAsia"/>
        </w:rPr>
        <w:t>讲 比特币技术</w:t>
      </w:r>
    </w:p>
    <w:p w14:paraId="02F8D9CF" w14:textId="15C3514A" w:rsidR="00706DC9" w:rsidRDefault="00706DC9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比特币白皮书</w:t>
      </w:r>
    </w:p>
    <w:p w14:paraId="1FE5352C" w14:textId="54457EEA" w:rsidR="00D30473" w:rsidRDefault="00D30473" w:rsidP="009A60D7">
      <w:pPr>
        <w:pStyle w:val="a7"/>
        <w:numPr>
          <w:ilvl w:val="0"/>
          <w:numId w:val="17"/>
        </w:numPr>
        <w:ind w:firstLineChars="0"/>
      </w:pPr>
      <w:r>
        <w:t>BIP</w:t>
      </w:r>
    </w:p>
    <w:p w14:paraId="17A9E310" w14:textId="51746BFA" w:rsidR="00D30473" w:rsidRDefault="00D30473" w:rsidP="009A60D7">
      <w:pPr>
        <w:pStyle w:val="a7"/>
        <w:numPr>
          <w:ilvl w:val="0"/>
          <w:numId w:val="17"/>
        </w:numPr>
        <w:ind w:firstLineChars="0"/>
      </w:pPr>
      <w:r>
        <w:t>B</w:t>
      </w:r>
      <w:r>
        <w:rPr>
          <w:rFonts w:hint="eastAsia"/>
        </w:rPr>
        <w:t>it</w:t>
      </w:r>
      <w:r>
        <w:t>coin core</w:t>
      </w:r>
    </w:p>
    <w:p w14:paraId="28A95DD1" w14:textId="34D42094" w:rsidR="003134E7" w:rsidRDefault="003134E7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</w:t>
      </w:r>
      <w:r>
        <w:t>C</w:t>
      </w:r>
      <w:r>
        <w:rPr>
          <w:rFonts w:hint="eastAsia"/>
        </w:rPr>
        <w:t>odebase</w:t>
      </w:r>
    </w:p>
    <w:p w14:paraId="410C3E44" w14:textId="62B939B8" w:rsidR="00433DD1" w:rsidRDefault="00777634" w:rsidP="009A60D7">
      <w:pPr>
        <w:pStyle w:val="a7"/>
        <w:numPr>
          <w:ilvl w:val="0"/>
          <w:numId w:val="17"/>
        </w:numPr>
        <w:ind w:firstLineChars="0"/>
      </w:pPr>
      <w:r>
        <w:t>POS</w:t>
      </w:r>
      <w:r>
        <w:rPr>
          <w:rFonts w:hint="eastAsia"/>
        </w:rPr>
        <w:t>与</w:t>
      </w:r>
      <w:r w:rsidR="00433DD1">
        <w:rPr>
          <w:rFonts w:hint="eastAsia"/>
        </w:rPr>
        <w:t>挖矿</w:t>
      </w:r>
    </w:p>
    <w:p w14:paraId="31F187B4" w14:textId="0ABB9588" w:rsidR="007F24BC" w:rsidRDefault="007F24BC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比特币数据结构</w:t>
      </w:r>
    </w:p>
    <w:p w14:paraId="7491C3F7" w14:textId="0ADDEA33" w:rsidR="00D30473" w:rsidRDefault="00D30473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</w:t>
      </w:r>
      <w:r w:rsidR="000E0B08">
        <w:rPr>
          <w:rFonts w:hint="eastAsia"/>
        </w:rPr>
        <w:t>Scr</w:t>
      </w:r>
      <w:r w:rsidR="000E0B08">
        <w:t>ipts</w:t>
      </w:r>
    </w:p>
    <w:p w14:paraId="3FE2DFA3" w14:textId="6E5B5D9E" w:rsidR="00706DC9" w:rsidRDefault="00433DD1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</w:t>
      </w:r>
      <w:r w:rsidR="00706DC9">
        <w:rPr>
          <w:rFonts w:hint="eastAsia"/>
        </w:rPr>
        <w:t>节点</w:t>
      </w:r>
    </w:p>
    <w:p w14:paraId="20DDE88D" w14:textId="00E05BB5" w:rsidR="00D30473" w:rsidRDefault="00D30473" w:rsidP="000616A7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七</w:t>
      </w:r>
      <w:r>
        <w:rPr>
          <w:rFonts w:hint="eastAsia"/>
        </w:rPr>
        <w:t>讲 以太坊技术</w:t>
      </w:r>
    </w:p>
    <w:p w14:paraId="1FE154A9" w14:textId="6E1763CC" w:rsidR="005C6AB6" w:rsidRPr="005C6AB6" w:rsidRDefault="005C6AB6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以太坊白皮书</w:t>
      </w:r>
    </w:p>
    <w:p w14:paraId="6EE2343F" w14:textId="032D5FD5" w:rsidR="00706DC9" w:rsidRDefault="00706DC9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E</w:t>
      </w:r>
      <w:r>
        <w:t>VM</w:t>
      </w:r>
    </w:p>
    <w:p w14:paraId="4F5780D8" w14:textId="7D8CB7F1" w:rsidR="005C6AB6" w:rsidRDefault="005C6AB6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智能合约</w:t>
      </w:r>
    </w:p>
    <w:p w14:paraId="07BE8018" w14:textId="19E0072A" w:rsidR="00706DC9" w:rsidRDefault="00706DC9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Solidity</w:t>
      </w:r>
    </w:p>
    <w:p w14:paraId="236850DB" w14:textId="2FD238F9" w:rsidR="00BC6E8E" w:rsidRDefault="00BC6E8E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图灵完备</w:t>
      </w:r>
    </w:p>
    <w:p w14:paraId="45F9EED2" w14:textId="31927501" w:rsidR="00777634" w:rsidRDefault="00777634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以太坊数据结构与状态树</w:t>
      </w:r>
    </w:p>
    <w:p w14:paraId="09923E64" w14:textId="76D91C4D" w:rsidR="00D37DF0" w:rsidRDefault="00D37DF0" w:rsidP="009A60D7">
      <w:pPr>
        <w:pStyle w:val="a7"/>
        <w:numPr>
          <w:ilvl w:val="0"/>
          <w:numId w:val="19"/>
        </w:numPr>
        <w:ind w:firstLineChars="0"/>
      </w:pPr>
      <w:r>
        <w:t>GHOST</w:t>
      </w:r>
      <w:r>
        <w:rPr>
          <w:rFonts w:hint="eastAsia"/>
        </w:rPr>
        <w:t>协议</w:t>
      </w:r>
    </w:p>
    <w:p w14:paraId="169C05A6" w14:textId="14B0E2E5" w:rsidR="00BC6E8E" w:rsidRDefault="00BC6E8E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以太坊里程碑</w:t>
      </w:r>
    </w:p>
    <w:p w14:paraId="0B0DC791" w14:textId="3786D076" w:rsidR="00BC6E8E" w:rsidRPr="00706DC9" w:rsidRDefault="00B36D7F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智能合约的安全性</w:t>
      </w:r>
    </w:p>
    <w:p w14:paraId="5EFB6929" w14:textId="4617DFE9" w:rsidR="005F3FF6" w:rsidRDefault="005F3FF6" w:rsidP="000616A7">
      <w:pPr>
        <w:pStyle w:val="1"/>
      </w:pPr>
      <w:r>
        <w:rPr>
          <w:rFonts w:hint="eastAsia"/>
        </w:rPr>
        <w:lastRenderedPageBreak/>
        <w:t xml:space="preserve">第八讲 </w:t>
      </w:r>
      <w:r>
        <w:t>FISCO BCOS</w:t>
      </w:r>
    </w:p>
    <w:p w14:paraId="1CF5C35D" w14:textId="097A4095" w:rsidR="002B4C74" w:rsidRDefault="002B4C74" w:rsidP="002B4C74">
      <w:pPr>
        <w:pStyle w:val="a7"/>
        <w:numPr>
          <w:ilvl w:val="0"/>
          <w:numId w:val="3"/>
        </w:numPr>
        <w:ind w:firstLineChars="0"/>
      </w:pPr>
      <w:r w:rsidRPr="002B4C74">
        <w:rPr>
          <w:rFonts w:hint="eastAsia"/>
        </w:rPr>
        <w:t>公有链</w:t>
      </w:r>
      <w:r>
        <w:rPr>
          <w:rFonts w:hint="eastAsia"/>
        </w:rPr>
        <w:t>、</w:t>
      </w:r>
      <w:r w:rsidRPr="002B4C74">
        <w:t>私有链</w:t>
      </w:r>
      <w:r>
        <w:rPr>
          <w:rFonts w:hint="eastAsia"/>
        </w:rPr>
        <w:t>与</w:t>
      </w:r>
      <w:r w:rsidRPr="002B4C74">
        <w:t>联盟链</w:t>
      </w:r>
    </w:p>
    <w:p w14:paraId="7F415C2E" w14:textId="11DD51AE" w:rsidR="002B4C74" w:rsidRDefault="002B4C74" w:rsidP="002B4C74">
      <w:pPr>
        <w:pStyle w:val="a7"/>
        <w:numPr>
          <w:ilvl w:val="0"/>
          <w:numId w:val="3"/>
        </w:numPr>
        <w:ind w:firstLineChars="0"/>
      </w:pPr>
      <w:r>
        <w:t>BCOS</w:t>
      </w:r>
      <w:r>
        <w:rPr>
          <w:rFonts w:hint="eastAsia"/>
        </w:rPr>
        <w:t>整体框架</w:t>
      </w:r>
    </w:p>
    <w:p w14:paraId="729333D5" w14:textId="66859B5E" w:rsidR="002B4C74" w:rsidRDefault="002B4C74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COS</w:t>
      </w:r>
      <w:r>
        <w:rPr>
          <w:rFonts w:hint="eastAsia"/>
        </w:rPr>
        <w:t>共识机制</w:t>
      </w:r>
    </w:p>
    <w:p w14:paraId="2EA65C10" w14:textId="5B4519A9" w:rsidR="002B4C74" w:rsidRDefault="002B4C74" w:rsidP="002B4C74">
      <w:pPr>
        <w:pStyle w:val="a7"/>
        <w:numPr>
          <w:ilvl w:val="0"/>
          <w:numId w:val="3"/>
        </w:numPr>
        <w:ind w:firstLineChars="0"/>
      </w:pPr>
      <w:r>
        <w:t>BCOS</w:t>
      </w:r>
      <w:r>
        <w:rPr>
          <w:rFonts w:hint="eastAsia"/>
        </w:rPr>
        <w:t>权限体系</w:t>
      </w:r>
    </w:p>
    <w:p w14:paraId="04F65DD0" w14:textId="5D87F59D" w:rsidR="00EA04FB" w:rsidRDefault="00EA04FB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智能合约与虚拟机</w:t>
      </w:r>
    </w:p>
    <w:p w14:paraId="7DAE936C" w14:textId="4B59154E" w:rsidR="00EA04FB" w:rsidRDefault="00EA04FB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快速搭链</w:t>
      </w:r>
    </w:p>
    <w:p w14:paraId="3393293A" w14:textId="33F31029" w:rsidR="00BF477A" w:rsidRPr="002B4C74" w:rsidRDefault="00BF477A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COS</w:t>
      </w:r>
      <w:r>
        <w:rPr>
          <w:rFonts w:hint="eastAsia"/>
        </w:rPr>
        <w:t>案例分析</w:t>
      </w:r>
    </w:p>
    <w:p w14:paraId="0876E148" w14:textId="77777777" w:rsidR="00225CD3" w:rsidRDefault="000616A7" w:rsidP="001117A5">
      <w:pPr>
        <w:pStyle w:val="1"/>
      </w:pPr>
      <w:r>
        <w:rPr>
          <w:rFonts w:hint="eastAsia"/>
        </w:rPr>
        <w:t>第</w:t>
      </w:r>
      <w:r w:rsidR="00EA04FB">
        <w:rPr>
          <w:rFonts w:hint="eastAsia"/>
        </w:rPr>
        <w:t>九</w:t>
      </w:r>
      <w:r>
        <w:rPr>
          <w:rFonts w:hint="eastAsia"/>
        </w:rPr>
        <w:t xml:space="preserve">讲 </w:t>
      </w:r>
      <w:r w:rsidR="002B4C74">
        <w:t>H</w:t>
      </w:r>
      <w:r w:rsidR="002B4C74">
        <w:rPr>
          <w:rFonts w:hint="eastAsia"/>
        </w:rPr>
        <w:t>y</w:t>
      </w:r>
      <w:r w:rsidR="002B4C74">
        <w:t xml:space="preserve">perledger </w:t>
      </w:r>
      <w:r>
        <w:rPr>
          <w:rFonts w:hint="eastAsia"/>
        </w:rPr>
        <w:t>Fabric</w:t>
      </w:r>
    </w:p>
    <w:p w14:paraId="699C8650" w14:textId="77777777" w:rsidR="00225CD3" w:rsidRPr="00225CD3" w:rsidRDefault="00225CD3" w:rsidP="00225CD3">
      <w:pPr>
        <w:pStyle w:val="a7"/>
        <w:numPr>
          <w:ilvl w:val="0"/>
          <w:numId w:val="4"/>
        </w:numPr>
        <w:ind w:firstLineChars="0"/>
      </w:pPr>
      <w:r w:rsidRPr="00225CD3">
        <w:rPr>
          <w:rFonts w:hint="eastAsia"/>
        </w:rPr>
        <w:t>共识</w:t>
      </w:r>
    </w:p>
    <w:p w14:paraId="750C58C7" w14:textId="77777777" w:rsidR="00225CD3" w:rsidRPr="00225CD3" w:rsidRDefault="00225CD3" w:rsidP="00225CD3">
      <w:pPr>
        <w:pStyle w:val="a7"/>
        <w:numPr>
          <w:ilvl w:val="0"/>
          <w:numId w:val="4"/>
        </w:numPr>
        <w:ind w:firstLineChars="0"/>
      </w:pPr>
      <w:r w:rsidRPr="00225CD3">
        <w:rPr>
          <w:rFonts w:hint="eastAsia"/>
        </w:rPr>
        <w:t>通道</w:t>
      </w:r>
    </w:p>
    <w:p w14:paraId="7672EAEF" w14:textId="431D4004" w:rsidR="000616A7" w:rsidRPr="00225CD3" w:rsidRDefault="005D0906" w:rsidP="00225CD3">
      <w:r>
        <w:rPr>
          <w:rFonts w:hint="eastAsia"/>
        </w:rPr>
        <w:t>第三节 权限设计</w:t>
      </w:r>
      <w:hyperlink r:id="rId7" w:history="1"/>
    </w:p>
    <w:p w14:paraId="07A17556" w14:textId="7D186634" w:rsidR="007F38F0" w:rsidRDefault="001117A5" w:rsidP="001117A5">
      <w:pPr>
        <w:pStyle w:val="1"/>
      </w:pPr>
      <w:r>
        <w:rPr>
          <w:rFonts w:hint="eastAsia"/>
        </w:rPr>
        <w:t xml:space="preserve">第十讲 </w:t>
      </w:r>
      <w:r w:rsidR="007F38F0">
        <w:rPr>
          <w:rFonts w:hint="eastAsia"/>
        </w:rPr>
        <w:t>跨链技术</w:t>
      </w:r>
    </w:p>
    <w:p w14:paraId="658977E9" w14:textId="7B938E08" w:rsidR="00482237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区块链</w:t>
      </w:r>
      <w:r w:rsidR="00482237">
        <w:rPr>
          <w:rFonts w:hint="eastAsia"/>
        </w:rPr>
        <w:t>分叉</w:t>
      </w:r>
    </w:p>
    <w:p w14:paraId="66BCCFDA" w14:textId="31EC8455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硬分叉——</w:t>
      </w:r>
      <w:r w:rsidR="00AC0E00">
        <w:rPr>
          <w:rFonts w:hint="eastAsia"/>
        </w:rPr>
        <w:t>Bit</w:t>
      </w:r>
      <w:r w:rsidR="00AC0E00">
        <w:t>coin Cash</w:t>
      </w:r>
    </w:p>
    <w:p w14:paraId="75E3F920" w14:textId="19EB716D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软分叉——</w:t>
      </w:r>
      <w:r w:rsidR="00F01847">
        <w:rPr>
          <w:rFonts w:hint="eastAsia"/>
        </w:rPr>
        <w:t>w</w:t>
      </w:r>
      <w:r w:rsidR="00F01847">
        <w:t>egwit</w:t>
      </w:r>
    </w:p>
    <w:p w14:paraId="74EF9271" w14:textId="4753CEBE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源码分叉——</w:t>
      </w:r>
      <w:r w:rsidR="006F28D7">
        <w:t>Litecoin</w:t>
      </w:r>
    </w:p>
    <w:p w14:paraId="06B07799" w14:textId="38E1D3F4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比特币侧链</w:t>
      </w:r>
    </w:p>
    <w:p w14:paraId="0D6E89D1" w14:textId="120A9D35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多链</w:t>
      </w:r>
      <w:r w:rsidR="00461A11">
        <w:rPr>
          <w:rFonts w:hint="eastAsia"/>
        </w:rPr>
        <w:t>应用</w:t>
      </w:r>
    </w:p>
    <w:p w14:paraId="1605E79F" w14:textId="37C8AE44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跨链与价值流通</w:t>
      </w:r>
    </w:p>
    <w:p w14:paraId="10CD4E5B" w14:textId="0CF08E8B" w:rsidR="00482237" w:rsidRDefault="00382BE4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价值互联网</w:t>
      </w:r>
    </w:p>
    <w:p w14:paraId="18E46482" w14:textId="32A5A92E" w:rsidR="00272C56" w:rsidRDefault="00272C56" w:rsidP="00272C56">
      <w:pPr>
        <w:pStyle w:val="1"/>
      </w:pPr>
      <w:r>
        <w:rPr>
          <w:rFonts w:hint="eastAsia"/>
        </w:rPr>
        <w:t>第十一讲 区块链应用场景</w:t>
      </w:r>
    </w:p>
    <w:p w14:paraId="40268E2A" w14:textId="2650F367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50种应用场景</w:t>
      </w:r>
    </w:p>
    <w:p w14:paraId="1858165E" w14:textId="460E5D7E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跨境</w:t>
      </w:r>
      <w:r w:rsidR="00810A9A">
        <w:rPr>
          <w:rFonts w:hint="eastAsia"/>
        </w:rPr>
        <w:t>结算</w:t>
      </w:r>
    </w:p>
    <w:p w14:paraId="14BAA00F" w14:textId="2CC4716F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供应链</w:t>
      </w:r>
    </w:p>
    <w:p w14:paraId="07406EF1" w14:textId="1D8C44EF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溯源</w:t>
      </w:r>
    </w:p>
    <w:p w14:paraId="293D4C62" w14:textId="53A28252" w:rsidR="006D405E" w:rsidRDefault="006D405E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电子票据</w:t>
      </w:r>
    </w:p>
    <w:p w14:paraId="770ABAE9" w14:textId="6C32BF32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征信</w:t>
      </w:r>
    </w:p>
    <w:p w14:paraId="71DDC651" w14:textId="1C6E6712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分布式身份管理</w:t>
      </w:r>
    </w:p>
    <w:p w14:paraId="5274EADD" w14:textId="0EE782C0" w:rsidR="006D405E" w:rsidRDefault="006D405E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社会治理</w:t>
      </w:r>
    </w:p>
    <w:p w14:paraId="628FC91A" w14:textId="0FC2B1FF" w:rsidR="001964AD" w:rsidRDefault="001964AD" w:rsidP="001964AD">
      <w:pPr>
        <w:pStyle w:val="1"/>
      </w:pPr>
      <w:r>
        <w:rPr>
          <w:rFonts w:hint="eastAsia"/>
        </w:rPr>
        <w:lastRenderedPageBreak/>
        <w:t>第十二讲 区块链的未来</w:t>
      </w:r>
    </w:p>
    <w:p w14:paraId="3B334D24" w14:textId="60548186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区块链与物联网</w:t>
      </w:r>
    </w:p>
    <w:p w14:paraId="1B35218B" w14:textId="4EF1537C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区块链与A</w:t>
      </w:r>
      <w:r>
        <w:t>I</w:t>
      </w:r>
    </w:p>
    <w:p w14:paraId="1B1CA5EC" w14:textId="044E2F42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区块链与云计算</w:t>
      </w:r>
    </w:p>
    <w:p w14:paraId="4677B1F2" w14:textId="447FAAA6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超级智能</w:t>
      </w:r>
    </w:p>
    <w:p w14:paraId="18849E45" w14:textId="394F3342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数据是生产</w:t>
      </w:r>
      <w:r w:rsidR="00EE3B74">
        <w:rPr>
          <w:rFonts w:hint="eastAsia"/>
        </w:rPr>
        <w:t>要素</w:t>
      </w:r>
    </w:p>
    <w:p w14:paraId="4AD088F5" w14:textId="60E2B224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生产资料归谁所有</w:t>
      </w:r>
    </w:p>
    <w:p w14:paraId="7DF664B6" w14:textId="63C2D559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收益再次分配</w:t>
      </w:r>
    </w:p>
    <w:p w14:paraId="796175E6" w14:textId="7E60E941" w:rsidR="001964AD" w:rsidRPr="001964AD" w:rsidRDefault="007E7F49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未来互联网的基础</w:t>
      </w:r>
    </w:p>
    <w:p w14:paraId="66D9E0B5" w14:textId="3AD3F9A9" w:rsidR="00F56997" w:rsidRDefault="00482237" w:rsidP="00D13D56">
      <w:pPr>
        <w:pStyle w:val="1"/>
      </w:pPr>
      <w:r>
        <w:rPr>
          <w:rFonts w:hint="eastAsia"/>
        </w:rPr>
        <w:t>项目实战</w:t>
      </w:r>
    </w:p>
    <w:p w14:paraId="5D342287" w14:textId="77777777" w:rsidR="00813DBD" w:rsidRDefault="00813DBD" w:rsidP="00F56997">
      <w:r>
        <w:rPr>
          <w:rFonts w:hint="eastAsia"/>
        </w:rPr>
        <w:t>项目一：</w:t>
      </w:r>
      <w:r w:rsidR="00F56997">
        <w:t>Hash练习</w:t>
      </w:r>
    </w:p>
    <w:p w14:paraId="2B264AE9" w14:textId="341D8AC2" w:rsidR="00F56997" w:rsidRDefault="00F56997" w:rsidP="00F56997">
      <w:r>
        <w:t>通过编程方式求Hash值。</w:t>
      </w:r>
    </w:p>
    <w:p w14:paraId="208B8185" w14:textId="77777777" w:rsidR="00813DBD" w:rsidRDefault="00813DBD" w:rsidP="00F56997"/>
    <w:p w14:paraId="3DA805FA" w14:textId="77777777" w:rsidR="00813DBD" w:rsidRDefault="00813DBD" w:rsidP="00F56997">
      <w:r>
        <w:rPr>
          <w:rFonts w:hint="eastAsia"/>
        </w:rPr>
        <w:t>项目二：</w:t>
      </w:r>
      <w:r w:rsidR="00F56997">
        <w:rPr>
          <w:rFonts w:hint="eastAsia"/>
        </w:rPr>
        <w:t>区块练习</w:t>
      </w:r>
    </w:p>
    <w:p w14:paraId="771487AF" w14:textId="1C853752" w:rsidR="00F56997" w:rsidRDefault="00F56997" w:rsidP="00F56997">
      <w:r>
        <w:rPr>
          <w:rFonts w:hint="eastAsia"/>
        </w:rPr>
        <w:t>编写区块数据结构并对其求</w:t>
      </w:r>
      <w:r>
        <w:t>Hash。</w:t>
      </w:r>
    </w:p>
    <w:p w14:paraId="24126042" w14:textId="77777777" w:rsidR="00813DBD" w:rsidRDefault="00813DBD" w:rsidP="00F56997"/>
    <w:p w14:paraId="0F808FFD" w14:textId="77777777" w:rsidR="00813DBD" w:rsidRDefault="00813DBD" w:rsidP="00F56997">
      <w:r>
        <w:rPr>
          <w:rFonts w:hint="eastAsia"/>
        </w:rPr>
        <w:t>项目三：</w:t>
      </w:r>
      <w:r w:rsidR="00F56997">
        <w:rPr>
          <w:rFonts w:hint="eastAsia"/>
        </w:rPr>
        <w:t>私链练习</w:t>
      </w:r>
    </w:p>
    <w:p w14:paraId="69A649DF" w14:textId="5220A2E4" w:rsidR="00F56997" w:rsidRDefault="00F56997" w:rsidP="00F56997">
      <w:r>
        <w:t>nodejs编程实现一个私有链</w:t>
      </w:r>
    </w:p>
    <w:p w14:paraId="4915F7B1" w14:textId="77777777" w:rsidR="00813DBD" w:rsidRDefault="00813DBD" w:rsidP="00F56997"/>
    <w:p w14:paraId="59435966" w14:textId="77777777" w:rsidR="00813DBD" w:rsidRDefault="00813DBD" w:rsidP="00F56997">
      <w:r>
        <w:rPr>
          <w:rFonts w:hint="eastAsia"/>
        </w:rPr>
        <w:t>项目四：</w:t>
      </w:r>
      <w:r w:rsidR="00F56997">
        <w:rPr>
          <w:rFonts w:hint="eastAsia"/>
        </w:rPr>
        <w:t>随机数练习</w:t>
      </w:r>
    </w:p>
    <w:p w14:paraId="2B6CCF3F" w14:textId="685D2AE4" w:rsidR="00F56997" w:rsidRDefault="00F56997" w:rsidP="00F56997">
      <w:r>
        <w:rPr>
          <w:rFonts w:hint="eastAsia"/>
        </w:rPr>
        <w:t>生成随机数，扔硬币方式，离线网站应用方式，钱包方式，编程方式。</w:t>
      </w:r>
    </w:p>
    <w:p w14:paraId="35D7C79E" w14:textId="77777777" w:rsidR="00813DBD" w:rsidRDefault="00813DBD" w:rsidP="00F56997"/>
    <w:p w14:paraId="1F2A87A2" w14:textId="77777777" w:rsidR="00813DBD" w:rsidRDefault="00813DBD" w:rsidP="00F56997">
      <w:r>
        <w:rPr>
          <w:rFonts w:hint="eastAsia"/>
        </w:rPr>
        <w:t>项目五：</w:t>
      </w:r>
      <w:r w:rsidR="00F56997">
        <w:rPr>
          <w:rFonts w:hint="eastAsia"/>
        </w:rPr>
        <w:t>非对称加密练习</w:t>
      </w:r>
    </w:p>
    <w:p w14:paraId="0857788F" w14:textId="582BB0CD" w:rsidR="00F56997" w:rsidRDefault="00F56997" w:rsidP="00F56997">
      <w:r>
        <w:rPr>
          <w:rFonts w:hint="eastAsia"/>
        </w:rPr>
        <w:t>椭圆曲线算法、</w:t>
      </w:r>
      <w:r>
        <w:t>RSA算法练习</w:t>
      </w:r>
    </w:p>
    <w:p w14:paraId="7081C26A" w14:textId="77777777" w:rsidR="00813DBD" w:rsidRDefault="00813DBD" w:rsidP="00F56997"/>
    <w:p w14:paraId="39EA858F" w14:textId="77777777" w:rsidR="00813DBD" w:rsidRDefault="00813DBD" w:rsidP="00F56997">
      <w:r>
        <w:rPr>
          <w:rFonts w:hint="eastAsia"/>
        </w:rPr>
        <w:t>项目六：</w:t>
      </w:r>
      <w:r w:rsidR="00F56997">
        <w:rPr>
          <w:rFonts w:hint="eastAsia"/>
        </w:rPr>
        <w:t>钱包练习</w:t>
      </w:r>
    </w:p>
    <w:p w14:paraId="1EB8C32B" w14:textId="0FA14BED" w:rsidR="00F56997" w:rsidRDefault="00F56997" w:rsidP="00F56997">
      <w:r>
        <w:rPr>
          <w:rFonts w:hint="eastAsia"/>
        </w:rPr>
        <w:t>安装区块链钱包</w:t>
      </w:r>
      <w:r>
        <w:t>Electrum，通过种子生成私钥</w:t>
      </w:r>
      <w:r w:rsidR="002301AA">
        <w:rPr>
          <w:rFonts w:hint="eastAsia"/>
        </w:rPr>
        <w:t>、地址</w:t>
      </w:r>
      <w:r>
        <w:t>，完成一次消息签名</w:t>
      </w:r>
    </w:p>
    <w:p w14:paraId="1F16BAD0" w14:textId="77777777" w:rsidR="00813DBD" w:rsidRDefault="00813DBD" w:rsidP="00F56997"/>
    <w:p w14:paraId="572C0D19" w14:textId="77777777" w:rsidR="00813DBD" w:rsidRDefault="00813DBD" w:rsidP="00F56997">
      <w:r>
        <w:rPr>
          <w:rFonts w:hint="eastAsia"/>
        </w:rPr>
        <w:t>项目七：</w:t>
      </w:r>
      <w:r w:rsidR="00F56997">
        <w:rPr>
          <w:rFonts w:hint="eastAsia"/>
        </w:rPr>
        <w:t>签名练习</w:t>
      </w:r>
    </w:p>
    <w:p w14:paraId="31240B75" w14:textId="6625E76C" w:rsidR="00F56997" w:rsidRDefault="00F56997" w:rsidP="00F56997">
      <w:r>
        <w:rPr>
          <w:rFonts w:hint="eastAsia"/>
        </w:rPr>
        <w:t>编程实现消息的签名与验证</w:t>
      </w:r>
    </w:p>
    <w:p w14:paraId="76FF933C" w14:textId="77777777" w:rsidR="00813DBD" w:rsidRDefault="00813DBD" w:rsidP="00F56997"/>
    <w:p w14:paraId="3DF17BB2" w14:textId="77777777" w:rsidR="00813DBD" w:rsidRDefault="00813DBD" w:rsidP="00F56997">
      <w:r>
        <w:rPr>
          <w:rFonts w:hint="eastAsia"/>
        </w:rPr>
        <w:t>项目八：</w:t>
      </w:r>
      <w:r w:rsidR="00F56997">
        <w:rPr>
          <w:rFonts w:hint="eastAsia"/>
        </w:rPr>
        <w:t>转账练习</w:t>
      </w:r>
    </w:p>
    <w:p w14:paraId="4ED8623E" w14:textId="289FADEE" w:rsidR="00F56997" w:rsidRDefault="00F56997" w:rsidP="00F56997">
      <w:r>
        <w:rPr>
          <w:rFonts w:hint="eastAsia"/>
        </w:rPr>
        <w:t>安装</w:t>
      </w:r>
      <w:r>
        <w:t>Ganache</w:t>
      </w:r>
      <w:r w:rsidR="00D07E32">
        <w:rPr>
          <w:rFonts w:hint="eastAsia"/>
        </w:rPr>
        <w:t>、配置端口</w:t>
      </w:r>
      <w:r>
        <w:t>并启动服务，安装浏览器插件MetaMask，将其接入Ganache模拟区块链网络，完成转账</w:t>
      </w:r>
    </w:p>
    <w:p w14:paraId="022E9478" w14:textId="77777777" w:rsidR="00813DBD" w:rsidRDefault="00813DBD" w:rsidP="00F56997"/>
    <w:p w14:paraId="6C5F01B0" w14:textId="77777777" w:rsidR="00813DBD" w:rsidRDefault="00813DBD" w:rsidP="00F56997">
      <w:r>
        <w:rPr>
          <w:rFonts w:hint="eastAsia"/>
        </w:rPr>
        <w:t>项目九：</w:t>
      </w:r>
      <w:r w:rsidR="00F56997">
        <w:rPr>
          <w:rFonts w:hint="eastAsia"/>
        </w:rPr>
        <w:t>智能合约开发</w:t>
      </w:r>
    </w:p>
    <w:p w14:paraId="5E3DBD16" w14:textId="531D8175" w:rsidR="00F56997" w:rsidRDefault="003C5CFE" w:rsidP="00F56997">
      <w:r>
        <w:rPr>
          <w:rFonts w:hint="eastAsia"/>
        </w:rPr>
        <w:t>智能合约开发：编写以太坊智能合约和测试代码，通过</w:t>
      </w:r>
      <w:r>
        <w:t>Truffle完成</w:t>
      </w:r>
      <w:r>
        <w:rPr>
          <w:rFonts w:hint="eastAsia"/>
        </w:rPr>
        <w:t>调试和</w:t>
      </w:r>
      <w:r>
        <w:t>测试</w:t>
      </w:r>
    </w:p>
    <w:p w14:paraId="0B7ACEE5" w14:textId="77777777" w:rsidR="00813DBD" w:rsidRDefault="00813DBD" w:rsidP="00F56997"/>
    <w:p w14:paraId="665B507B" w14:textId="77777777" w:rsidR="00813DBD" w:rsidRDefault="00813DBD" w:rsidP="00F56997">
      <w:r>
        <w:rPr>
          <w:rFonts w:hint="eastAsia"/>
        </w:rPr>
        <w:lastRenderedPageBreak/>
        <w:t>项目十：</w:t>
      </w:r>
      <w:r w:rsidR="00F56997">
        <w:rPr>
          <w:rFonts w:hint="eastAsia"/>
        </w:rPr>
        <w:t>社会治理应用开发</w:t>
      </w:r>
    </w:p>
    <w:p w14:paraId="018BE9A9" w14:textId="476E1CFF" w:rsidR="00F56997" w:rsidRDefault="00F56997" w:rsidP="00F56997">
      <w:r>
        <w:rPr>
          <w:rFonts w:hint="eastAsia"/>
        </w:rPr>
        <w:t>在</w:t>
      </w:r>
      <w:r>
        <w:t>FISCO BCOS上构建社会治理应用，开发DAPP，包括搭建联盟链、合约开发部署、客户端应用。</w:t>
      </w:r>
    </w:p>
    <w:p w14:paraId="55B09FA7" w14:textId="77777777" w:rsidR="00813DBD" w:rsidRDefault="00813DBD" w:rsidP="00F56997"/>
    <w:p w14:paraId="1E5A6020" w14:textId="77777777" w:rsidR="00813DBD" w:rsidRDefault="00813DBD" w:rsidP="00F56997">
      <w:r>
        <w:rPr>
          <w:rFonts w:hint="eastAsia"/>
        </w:rPr>
        <w:t>项目十一：</w:t>
      </w:r>
      <w:r w:rsidR="00F56997">
        <w:t>Fabric电子发票开发</w:t>
      </w:r>
    </w:p>
    <w:p w14:paraId="25321552" w14:textId="13938B79" w:rsidR="00F56997" w:rsidRPr="00AE0A46" w:rsidRDefault="00F56997" w:rsidP="00F56997">
      <w:r>
        <w:t>在Fabric联盟链上开发电子发票。</w:t>
      </w:r>
    </w:p>
    <w:sectPr w:rsidR="00F56997" w:rsidRPr="00AE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5FCBF" w14:textId="77777777" w:rsidR="00394829" w:rsidRDefault="00394829" w:rsidP="005956A0">
      <w:r>
        <w:separator/>
      </w:r>
    </w:p>
  </w:endnote>
  <w:endnote w:type="continuationSeparator" w:id="0">
    <w:p w14:paraId="5E5605FA" w14:textId="77777777" w:rsidR="00394829" w:rsidRDefault="00394829" w:rsidP="005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E6547" w14:textId="77777777" w:rsidR="00394829" w:rsidRDefault="00394829" w:rsidP="005956A0">
      <w:r>
        <w:separator/>
      </w:r>
    </w:p>
  </w:footnote>
  <w:footnote w:type="continuationSeparator" w:id="0">
    <w:p w14:paraId="7DA730DD" w14:textId="77777777" w:rsidR="00394829" w:rsidRDefault="00394829" w:rsidP="0059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4FB"/>
    <w:multiLevelType w:val="hybridMultilevel"/>
    <w:tmpl w:val="CE5E74AA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64204"/>
    <w:multiLevelType w:val="hybridMultilevel"/>
    <w:tmpl w:val="9C84EC48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C01DE"/>
    <w:multiLevelType w:val="hybridMultilevel"/>
    <w:tmpl w:val="F37EA9FE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5271B"/>
    <w:multiLevelType w:val="hybridMultilevel"/>
    <w:tmpl w:val="2154DD1A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30DD9"/>
    <w:multiLevelType w:val="hybridMultilevel"/>
    <w:tmpl w:val="CBDC6A84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F9207C"/>
    <w:multiLevelType w:val="hybridMultilevel"/>
    <w:tmpl w:val="6A3E4786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BA121F"/>
    <w:multiLevelType w:val="multilevel"/>
    <w:tmpl w:val="B97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63E4C"/>
    <w:multiLevelType w:val="hybridMultilevel"/>
    <w:tmpl w:val="4F5E3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0B1D3D"/>
    <w:multiLevelType w:val="hybridMultilevel"/>
    <w:tmpl w:val="BD5C13A2"/>
    <w:lvl w:ilvl="0" w:tplc="7F38E99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E210E2"/>
    <w:multiLevelType w:val="hybridMultilevel"/>
    <w:tmpl w:val="9366473C"/>
    <w:lvl w:ilvl="0" w:tplc="93F0CB6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2E3C9B"/>
    <w:multiLevelType w:val="hybridMultilevel"/>
    <w:tmpl w:val="8530EA78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B14597"/>
    <w:multiLevelType w:val="hybridMultilevel"/>
    <w:tmpl w:val="0E6243E0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16786F"/>
    <w:multiLevelType w:val="hybridMultilevel"/>
    <w:tmpl w:val="FFC49624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7A4A70"/>
    <w:multiLevelType w:val="hybridMultilevel"/>
    <w:tmpl w:val="D0784418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A60264"/>
    <w:multiLevelType w:val="hybridMultilevel"/>
    <w:tmpl w:val="4DC26102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8E310A"/>
    <w:multiLevelType w:val="hybridMultilevel"/>
    <w:tmpl w:val="F7261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713218"/>
    <w:multiLevelType w:val="hybridMultilevel"/>
    <w:tmpl w:val="7A56A8D6"/>
    <w:lvl w:ilvl="0" w:tplc="5E58C18A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E37281"/>
    <w:multiLevelType w:val="hybridMultilevel"/>
    <w:tmpl w:val="2B825E32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FC265B"/>
    <w:multiLevelType w:val="hybridMultilevel"/>
    <w:tmpl w:val="4E56CD40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532B60"/>
    <w:multiLevelType w:val="hybridMultilevel"/>
    <w:tmpl w:val="E7CE5E26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B57F4B"/>
    <w:multiLevelType w:val="hybridMultilevel"/>
    <w:tmpl w:val="7FD0AB6C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6"/>
  </w:num>
  <w:num w:numId="6">
    <w:abstractNumId w:val="17"/>
  </w:num>
  <w:num w:numId="7">
    <w:abstractNumId w:val="10"/>
  </w:num>
  <w:num w:numId="8">
    <w:abstractNumId w:val="18"/>
  </w:num>
  <w:num w:numId="9">
    <w:abstractNumId w:val="20"/>
  </w:num>
  <w:num w:numId="10">
    <w:abstractNumId w:val="4"/>
  </w:num>
  <w:num w:numId="11">
    <w:abstractNumId w:val="5"/>
  </w:num>
  <w:num w:numId="12">
    <w:abstractNumId w:val="7"/>
  </w:num>
  <w:num w:numId="13">
    <w:abstractNumId w:val="16"/>
  </w:num>
  <w:num w:numId="14">
    <w:abstractNumId w:val="12"/>
  </w:num>
  <w:num w:numId="15">
    <w:abstractNumId w:val="3"/>
  </w:num>
  <w:num w:numId="16">
    <w:abstractNumId w:val="15"/>
  </w:num>
  <w:num w:numId="17">
    <w:abstractNumId w:val="0"/>
  </w:num>
  <w:num w:numId="18">
    <w:abstractNumId w:val="13"/>
  </w:num>
  <w:num w:numId="19">
    <w:abstractNumId w:val="2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ED"/>
    <w:rsid w:val="00014963"/>
    <w:rsid w:val="000616A7"/>
    <w:rsid w:val="000A1518"/>
    <w:rsid w:val="000A5DEC"/>
    <w:rsid w:val="000E0B08"/>
    <w:rsid w:val="001117A5"/>
    <w:rsid w:val="00181AD8"/>
    <w:rsid w:val="001964AD"/>
    <w:rsid w:val="001A35E2"/>
    <w:rsid w:val="00210EE0"/>
    <w:rsid w:val="00225CD3"/>
    <w:rsid w:val="002301AA"/>
    <w:rsid w:val="00244950"/>
    <w:rsid w:val="00272C56"/>
    <w:rsid w:val="002B4C74"/>
    <w:rsid w:val="002E0E33"/>
    <w:rsid w:val="002F705E"/>
    <w:rsid w:val="003134E7"/>
    <w:rsid w:val="00314BAF"/>
    <w:rsid w:val="00363FC6"/>
    <w:rsid w:val="00382BE4"/>
    <w:rsid w:val="00394829"/>
    <w:rsid w:val="0039694A"/>
    <w:rsid w:val="003C5CFE"/>
    <w:rsid w:val="00433DD1"/>
    <w:rsid w:val="00461A11"/>
    <w:rsid w:val="00480877"/>
    <w:rsid w:val="00482237"/>
    <w:rsid w:val="005346B7"/>
    <w:rsid w:val="005956A0"/>
    <w:rsid w:val="005C6AB6"/>
    <w:rsid w:val="005D0906"/>
    <w:rsid w:val="005F3FF6"/>
    <w:rsid w:val="006D405E"/>
    <w:rsid w:val="006F28D7"/>
    <w:rsid w:val="00706DC9"/>
    <w:rsid w:val="007343C8"/>
    <w:rsid w:val="00750E1B"/>
    <w:rsid w:val="00777634"/>
    <w:rsid w:val="007C24B8"/>
    <w:rsid w:val="007E7F49"/>
    <w:rsid w:val="007F24BC"/>
    <w:rsid w:val="007F38F0"/>
    <w:rsid w:val="00810A9A"/>
    <w:rsid w:val="00813DBD"/>
    <w:rsid w:val="00816ECD"/>
    <w:rsid w:val="008204A4"/>
    <w:rsid w:val="00883DD3"/>
    <w:rsid w:val="00885C4A"/>
    <w:rsid w:val="008C2272"/>
    <w:rsid w:val="008D50B5"/>
    <w:rsid w:val="009824E8"/>
    <w:rsid w:val="009A60D7"/>
    <w:rsid w:val="009C4BE5"/>
    <w:rsid w:val="00A27B39"/>
    <w:rsid w:val="00AC0E00"/>
    <w:rsid w:val="00AC3657"/>
    <w:rsid w:val="00AE0A46"/>
    <w:rsid w:val="00AF2020"/>
    <w:rsid w:val="00AF3CB9"/>
    <w:rsid w:val="00B36513"/>
    <w:rsid w:val="00B36D7F"/>
    <w:rsid w:val="00B776EF"/>
    <w:rsid w:val="00BC6E8E"/>
    <w:rsid w:val="00BD7E7D"/>
    <w:rsid w:val="00BE5E5A"/>
    <w:rsid w:val="00BF477A"/>
    <w:rsid w:val="00D07E32"/>
    <w:rsid w:val="00D1213C"/>
    <w:rsid w:val="00D13D56"/>
    <w:rsid w:val="00D30473"/>
    <w:rsid w:val="00D37DF0"/>
    <w:rsid w:val="00D670F7"/>
    <w:rsid w:val="00E33A20"/>
    <w:rsid w:val="00E63C2D"/>
    <w:rsid w:val="00E81908"/>
    <w:rsid w:val="00EA04FB"/>
    <w:rsid w:val="00EB1DD1"/>
    <w:rsid w:val="00EB561B"/>
    <w:rsid w:val="00EB6AED"/>
    <w:rsid w:val="00EE3B74"/>
    <w:rsid w:val="00F0168D"/>
    <w:rsid w:val="00F01847"/>
    <w:rsid w:val="00F10CDB"/>
    <w:rsid w:val="00F56997"/>
    <w:rsid w:val="00F66071"/>
    <w:rsid w:val="00FE5963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64490"/>
  <w15:chartTrackingRefBased/>
  <w15:docId w15:val="{E4353FE0-58E8-496B-B46A-CA4845EB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4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6A0"/>
    <w:rPr>
      <w:sz w:val="18"/>
      <w:szCs w:val="18"/>
    </w:rPr>
  </w:style>
  <w:style w:type="paragraph" w:styleId="a7">
    <w:name w:val="List Paragraph"/>
    <w:basedOn w:val="a"/>
    <w:uiPriority w:val="34"/>
    <w:qFormat/>
    <w:rsid w:val="005956A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F38F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B4C74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B4C7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346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hyperledger.org/projects/fabr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</dc:creator>
  <cp:keywords/>
  <dc:description/>
  <cp:lastModifiedBy>wei jia</cp:lastModifiedBy>
  <cp:revision>79</cp:revision>
  <dcterms:created xsi:type="dcterms:W3CDTF">2019-07-19T07:22:00Z</dcterms:created>
  <dcterms:modified xsi:type="dcterms:W3CDTF">2021-01-27T07:55:00Z</dcterms:modified>
</cp:coreProperties>
</file>