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dqd6ahn4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EVIDÊNCIAS DE TESTE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wwudmtf8c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Cálculo de Frete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of475mvuo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xrtd58f0a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de Execução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tl w:val="0"/>
        </w:rPr>
        <w:t xml:space="preserve">/05/2026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84rdcwkpq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Responsável pela Execução</w:t>
      </w:r>
    </w:p>
    <w:p w:rsidR="00000000" w:rsidDel="00000000" w:rsidP="00000000" w:rsidRDefault="00000000" w:rsidRPr="00000000" w14:paraId="00000009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Lucas Lima Oliveira</w:t>
      </w:r>
    </w:p>
    <w:p w:rsidR="00000000" w:rsidDel="00000000" w:rsidP="00000000" w:rsidRDefault="00000000" w:rsidRPr="00000000" w14:paraId="0000000A">
      <w:pPr>
        <w:numPr>
          <w:ilvl w:val="0"/>
          <w:numId w:val="6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Rodrigo Santos Conceição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7b8qnpdxv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DA EXECUÇÃO</w:t>
      </w:r>
    </w:p>
    <w:tbl>
      <w:tblPr>
        <w:tblStyle w:val="Table1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445"/>
        <w:tblGridChange w:id="0">
          <w:tblGrid>
            <w:gridCol w:w="201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Casos Planejados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Casos Executados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Casos Aprovados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Casos Reprovados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Taxa de Sucesso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hbr5k9n97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EVIDÊNCIAS DOS TESTES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j0qv8cjtt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CT01 – Análise de Valores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44j498r3v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TC-01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que valores negativos não são aceitos.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-R$ 1,00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Sudeste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21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Exibição de mensagem de erro.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23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Exibição de mensagem de erro.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04358" cy="4164648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358" cy="416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sbgpd37vl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TC-02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que valor zero não é aceito.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2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R$ 0,00</w:t>
      </w:r>
    </w:p>
    <w:p w:rsidR="00000000" w:rsidDel="00000000" w:rsidP="00000000" w:rsidRDefault="00000000" w:rsidRPr="00000000" w14:paraId="0000002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Sudeste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Exibição de mensagem de erro.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31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Exibição de mensagem de erro.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33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86188" cy="3936433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3936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kbex3d2co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ldbckd1zc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TC-03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cálculo para valor mínimo válido.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3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R$ 1,00</w:t>
      </w:r>
    </w:p>
    <w:p w:rsidR="00000000" w:rsidDel="00000000" w:rsidP="00000000" w:rsidRDefault="00000000" w:rsidRPr="00000000" w14:paraId="0000003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Sudeste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R$ 10,00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R$ 10,00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42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19438" cy="4035236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403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sijxp6856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rg3v3q7i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TC-04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grátis para valor igual ou superior a 500.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Valor: R$ 500,00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Região: Sudeste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Frete R$ 00,00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Frete R$ 00,00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51">
      <w:pPr>
        <w:numPr>
          <w:ilvl w:val="0"/>
          <w:numId w:val="78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71825" cy="4312286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14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312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dht768smj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xia316608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CT02 – Análise da Região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ggdh14a2u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TC-01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erro com campo “Região vazio”.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R$ 100,00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Vazio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Exibição de mensagem de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Exibição de mensagem de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61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18917" cy="324439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8917" cy="324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kc9yuyca4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TC-02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sucesso com região válida.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R$ 100,00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Sudeste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6B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R$ 10,00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R$ 10,00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86113" cy="4217978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4217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njnyqwz2u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CT03 – Frete por Região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3ghvjs7uc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TC-01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Norte para valor inferior ao desconto.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7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R$ 199,99</w:t>
      </w:r>
    </w:p>
    <w:p w:rsidR="00000000" w:rsidDel="00000000" w:rsidP="00000000" w:rsidRDefault="00000000" w:rsidRPr="00000000" w14:paraId="0000007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Norte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7A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R$ 25,00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R$ 25,00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7E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024188" cy="3965851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3965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czw3l7f94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TC-02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Norte no valor limite do desconto.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8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R$ 200,00</w:t>
      </w:r>
    </w:p>
    <w:p w:rsidR="00000000" w:rsidDel="00000000" w:rsidP="00000000" w:rsidRDefault="00000000" w:rsidRPr="00000000" w14:paraId="0000008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Norte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R$ 25,00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89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R$ 25,00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109913" cy="4066809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4066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jimphc9te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TC-03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aplicação do desconto para a região Norte.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9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R$ 200,01</w:t>
      </w:r>
    </w:p>
    <w:p w:rsidR="00000000" w:rsidDel="00000000" w:rsidP="00000000" w:rsidRDefault="00000000" w:rsidRPr="00000000" w14:paraId="0000009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Norte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R$ 12,50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96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R$ 12,50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128963" cy="42471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424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lcskqysfg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TC-04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Nordeste para valor inferior ao desconto.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R$ 199,99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Nordeste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R$ 18,00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A3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R$ 18,00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A5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386138" cy="446058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446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3jj0n2xg9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TC-05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Nordeste no valor limite do desconto.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R$ 200,00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Nordeste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R$ 18,00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R$ 18,00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224213" cy="42947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42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a5d1248h6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TC-06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aplicação do desconto para a região Nordeste.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B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R$ 200,01</w:t>
      </w:r>
    </w:p>
    <w:p w:rsidR="00000000" w:rsidDel="00000000" w:rsidP="00000000" w:rsidRDefault="00000000" w:rsidRPr="00000000" w14:paraId="000000B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Nordeste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R$ 9,00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R$ 9,00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050090" cy="42396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0090" cy="423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9jtl9fya9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TC-07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Centro-Oeste para valor inferior ao desconto.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R$ 199,99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Centro-Oeste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C8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R$ 15,00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CA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R$ 15,00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319463" cy="44433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44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bv0jrwxcx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TC-08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Centro-Oeste no valor limite do desconto.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R$ 200,00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Centro-Oeste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R$ 15,00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R$ 15,00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D9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077690" cy="41158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690" cy="411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xx1h707dy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TC-09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aplicação do desconto para a região Centro-Oeste.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R$ 200,01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Centro-Oeste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R$ 7,50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E4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R$ 7,50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262313" cy="4521451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4521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yrwhp1l9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TC-10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Sudeste para valor inferior ao desconto.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R$ 199,99</w:t>
      </w:r>
    </w:p>
    <w:p w:rsidR="00000000" w:rsidDel="00000000" w:rsidP="00000000" w:rsidRDefault="00000000" w:rsidRPr="00000000" w14:paraId="000000E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Sudeste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EF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R$ 10,00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F1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R$ 10,00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F3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198352" cy="41634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352" cy="416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dk7eyw22y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TC-11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Sudeste no valor limite do desconto.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R$ 200,00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Sudeste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0FC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R$ 10,00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R$ 10,00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422052" cy="4496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2052" cy="449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xiy5k2ul4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TC-12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aplicação do desconto para a região Sudeste.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R$ 200,01</w:t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Sudeste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09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R$ 5,00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R$ 5,00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2862263" cy="4075862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407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b0k01q76a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TC-13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Sul para valor inferior ao desconto.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R$ 199,99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Sul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R$ 12,00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R$ 12,00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1A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384055" cy="44968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055" cy="449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ci71wweb0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TC-14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frete da região Sul no valor limite do desconto.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R$ 200,00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Sul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23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R$ 12,00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R$ 12,00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27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3176588" cy="42752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427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14sm10u5w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TC-15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aplicação do desconto para a região Sul.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</w:t>
      </w:r>
    </w:p>
    <w:p w:rsidR="00000000" w:rsidDel="00000000" w:rsidP="00000000" w:rsidRDefault="00000000" w:rsidRPr="00000000" w14:paraId="0000012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Valor: R$ 200,01</w:t>
      </w:r>
    </w:p>
    <w:p w:rsidR="00000000" w:rsidDel="00000000" w:rsidP="00000000" w:rsidRDefault="00000000" w:rsidRPr="00000000" w14:paraId="0000012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Sul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30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R$ 6,00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</w:p>
    <w:p w:rsidR="00000000" w:rsidDel="00000000" w:rsidP="00000000" w:rsidRDefault="00000000" w:rsidRPr="00000000" w14:paraId="00000132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Frete R$ 6,00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34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APROVADO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  <w:br w:type="textWrapping"/>
      </w:r>
      <w:r w:rsidDel="00000000" w:rsidR="00000000" w:rsidRPr="00000000">
        <w:rPr/>
        <w:drawing>
          <wp:inline distB="114300" distT="114300" distL="114300" distR="114300">
            <wp:extent cx="2915889" cy="4049846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889" cy="4049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0ul49y688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DEFEITOS IDENTIFICADOS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8azgns9cep92" w:id="35"/>
      <w:bookmarkEnd w:id="35"/>
      <w:r w:rsidDel="00000000" w:rsidR="00000000" w:rsidRPr="00000000">
        <w:rPr>
          <w:sz w:val="24"/>
          <w:szCs w:val="24"/>
          <w:rtl w:val="0"/>
        </w:rPr>
        <w:t xml:space="preserve">"Nenhum defeito foi identificado durante a execução dos testes."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1ckg9mxe0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CONCLUSÃO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executados todos os casos de teste previstos para o Sistema de Cálculo de Frete.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obtidos demonstram que as funcionalidades implementadas atendem aos requisitos especificados no documento de requisitos e às regras de negócio definidas para o projeto.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apresentou comportamento esperado nos cenários positivos e negativos avaliados, encontrando-se apto para entrega e validação final.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foot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2.png"/><Relationship Id="rId24" Type="http://schemas.openxmlformats.org/officeDocument/2006/relationships/image" Target="media/image5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6.png"/><Relationship Id="rId25" Type="http://schemas.openxmlformats.org/officeDocument/2006/relationships/image" Target="media/image6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20.png"/><Relationship Id="rId8" Type="http://schemas.openxmlformats.org/officeDocument/2006/relationships/image" Target="media/image13.png"/><Relationship Id="rId11" Type="http://schemas.openxmlformats.org/officeDocument/2006/relationships/image" Target="media/image15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5" Type="http://schemas.openxmlformats.org/officeDocument/2006/relationships/image" Target="media/image17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19" Type="http://schemas.openxmlformats.org/officeDocument/2006/relationships/image" Target="media/image21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