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0916818"/>
      </w:sdtPr>
      <w:sdtEndPr/>
      <w:sdtContent>
        <w:p w14:paraId="569F80CA" w14:textId="77777777" w:rsidR="007F1EBA" w:rsidRDefault="00572AA2">
          <w:r>
            <w:rPr>
              <w:noProof/>
            </w:rPr>
            <mc:AlternateContent>
              <mc:Choice Requires="wps">
                <w:drawing>
                  <wp:anchor distT="0" distB="0" distL="114300" distR="114300" simplePos="0" relativeHeight="251687936" behindDoc="0" locked="0" layoutInCell="1" allowOverlap="1" wp14:anchorId="4FB4D060" wp14:editId="66AAC2D2">
                    <wp:simplePos x="0" y="0"/>
                    <wp:positionH relativeFrom="column">
                      <wp:posOffset>216535</wp:posOffset>
                    </wp:positionH>
                    <wp:positionV relativeFrom="page">
                      <wp:posOffset>720725</wp:posOffset>
                    </wp:positionV>
                    <wp:extent cx="107950" cy="95250"/>
                    <wp:effectExtent l="0" t="0" r="0" b="6350"/>
                    <wp:wrapSquare wrapText="bothSides"/>
                    <wp:docPr id="29" name="六边形 29"/>
                    <wp:cNvGraphicFramePr/>
                    <a:graphic xmlns:a="http://schemas.openxmlformats.org/drawingml/2006/main">
                      <a:graphicData uri="http://schemas.microsoft.com/office/word/2010/wordprocessingShape">
                        <wps:wsp>
                          <wps:cNvSpPr/>
                          <wps:spPr>
                            <a:xfrm flipH="1" flipV="1">
                              <a:off x="0" y="0"/>
                              <a:ext cx="107950" cy="9525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17.05pt;margin-top:56.75pt;height:7.5pt;width:8.5pt;mso-position-vertical-relative:page;mso-wrap-distance-bottom:0pt;mso-wrap-distance-left:9pt;mso-wrap-distance-right:9pt;mso-wrap-distance-top:0pt;z-index:251687936;v-text-anchor:middle;mso-width-relative:page;mso-height-relative:page;" fillcolor="#34C388" filled="t" stroked="f" coordsize="21600,21600" o:gfxdata="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&#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UyE1X1wAAAAkBAAAPAAAAAAAAAAEAIAAAADgAAABk&#10;cnMvZG93bnJldi54bWxQSwECFAAUAAAACACHTuJAmH11qWMCAACXBAAADgAAAAAAAAABACAAAAA8&#10;AQAAZHJzL2Uyb0RvYy54bWxQSwUGAAAAAAYABgBZAQAAEQYAAAAA&#10;" adj="4765">
                    <v:fill on="t" focussize="0,0"/>
                    <v:stroke on="f" weight="1pt" miterlimit="8" joinstyle="miter"/>
                    <v:imagedata o:title=""/>
                    <o:lock v:ext="edit" aspectratio="f"/>
                    <w10:wrap type="square"/>
                  </v:shape>
                </w:pict>
              </mc:Fallback>
            </mc:AlternateContent>
          </w:r>
          <w:r>
            <w:rPr>
              <w:noProof/>
              <w:sz w:val="88"/>
              <w:szCs w:val="88"/>
            </w:rPr>
            <mc:AlternateContent>
              <mc:Choice Requires="wps">
                <w:drawing>
                  <wp:anchor distT="0" distB="0" distL="114300" distR="114300" simplePos="0" relativeHeight="251703296" behindDoc="0" locked="0" layoutInCell="1" allowOverlap="1" wp14:anchorId="4000EB39" wp14:editId="7E4CC9FD">
                    <wp:simplePos x="0" y="0"/>
                    <wp:positionH relativeFrom="column">
                      <wp:posOffset>-1089660</wp:posOffset>
                    </wp:positionH>
                    <wp:positionV relativeFrom="page">
                      <wp:posOffset>10812780</wp:posOffset>
                    </wp:positionV>
                    <wp:extent cx="7543800" cy="639445"/>
                    <wp:effectExtent l="0" t="25400" r="25400" b="20955"/>
                    <wp:wrapSquare wrapText="bothSides"/>
                    <wp:docPr id="1" name="矩形 14"/>
                    <wp:cNvGraphicFramePr/>
                    <a:graphic xmlns:a="http://schemas.openxmlformats.org/drawingml/2006/main">
                      <a:graphicData uri="http://schemas.microsoft.com/office/word/2010/wordprocessingShape">
                        <wps:wsp>
                          <wps:cNvSpPr/>
                          <wps:spPr>
                            <a:xfrm>
                              <a:off x="0" y="0"/>
                              <a:ext cx="7543800" cy="639445"/>
                            </a:xfrm>
                            <a:custGeom>
                              <a:avLst/>
                              <a:gdLst>
                                <a:gd name="connsiteX0" fmla="*/ 0 w 7544360"/>
                                <a:gd name="connsiteY0" fmla="*/ 131654 h 639654"/>
                                <a:gd name="connsiteX1" fmla="*/ 7544360 w 7544360"/>
                                <a:gd name="connsiteY1" fmla="*/ 0 h 639654"/>
                                <a:gd name="connsiteX2" fmla="*/ 7544080 w 7544360"/>
                                <a:gd name="connsiteY2" fmla="*/ 635000 h 639654"/>
                                <a:gd name="connsiteX3" fmla="*/ 0 w 7544360"/>
                                <a:gd name="connsiteY3" fmla="*/ 639654 h 639654"/>
                                <a:gd name="connsiteX4" fmla="*/ 0 w 7544360"/>
                                <a:gd name="connsiteY4" fmla="*/ 131654 h 6396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44360" h="639654">
                                  <a:moveTo>
                                    <a:pt x="0" y="131654"/>
                                  </a:moveTo>
                                  <a:lnTo>
                                    <a:pt x="7544360" y="0"/>
                                  </a:lnTo>
                                  <a:cubicBezTo>
                                    <a:pt x="7544267" y="211667"/>
                                    <a:pt x="7544173" y="423333"/>
                                    <a:pt x="7544080" y="635000"/>
                                  </a:cubicBezTo>
                                  <a:lnTo>
                                    <a:pt x="0" y="639654"/>
                                  </a:lnTo>
                                  <a:lnTo>
                                    <a:pt x="0" y="131654"/>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矩形 14" o:spid="_x0000_s1026" o:spt="100" style="position:absolute;left:0pt;margin-left:-85.8pt;margin-top:851.4pt;height:50.35pt;width:594pt;mso-position-vertical-relative:page;mso-wrap-distance-bottom:0pt;mso-wrap-distance-left:9pt;mso-wrap-distance-right:9pt;mso-wrap-distance-top:0pt;z-index:251703296;v-text-anchor:middle;mso-width-relative:page;mso-height-relative:page;" filled="f" stroked="t" coordsize="7544360,639654" o:gfxdata="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WAAAAZHJzL1BLAQIUABQAAAAIAIdO4kAjzJMS3AAA&#10;AA8BAAAPAAAAAAAAAAEAIAAAADgAAABkcnMvZG93bnJldi54bWxQSwECFAAUAAAACACHTuJASlnX&#10;6JMDAABQCQAADgAAAAAAAAABACAAAABBAQAAZHJzL2Uyb0RvYy54bWxQSwUGAAAAAAYABgBZAQAA&#10;RgcAAAAA&#10;" path="m0,131654l7544360,0c7544267,211667,7544173,423333,7544080,635000l0,639654,0,131654xe">
                    <v:path o:connectlocs="0,131610;7543800,0;7543520,634792;0,639445;0,131610" o:connectangles="0,0,0,0,0"/>
                    <v:fill on="f" focussize="0,0"/>
                    <v:stroke weight="1pt" color="#FF0000 [3204]"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700224" behindDoc="0" locked="0" layoutInCell="1" allowOverlap="1" wp14:anchorId="62EDD868" wp14:editId="59940464">
                    <wp:simplePos x="0" y="0"/>
                    <wp:positionH relativeFrom="column">
                      <wp:posOffset>-629920</wp:posOffset>
                    </wp:positionH>
                    <wp:positionV relativeFrom="paragraph">
                      <wp:posOffset>-1174115</wp:posOffset>
                    </wp:positionV>
                    <wp:extent cx="8692515" cy="3808095"/>
                    <wp:effectExtent l="0" t="0" r="45720" b="27940"/>
                    <wp:wrapNone/>
                    <wp:docPr id="35" name="直线连接符 35"/>
                    <wp:cNvGraphicFramePr/>
                    <a:graphic xmlns:a="http://schemas.openxmlformats.org/drawingml/2006/main">
                      <a:graphicData uri="http://schemas.microsoft.com/office/word/2010/wordprocessingShape">
                        <wps:wsp>
                          <wps:cNvCnPr/>
                          <wps:spPr>
                            <a:xfrm>
                              <a:off x="0" y="0"/>
                              <a:ext cx="8692334" cy="3808004"/>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5" o:spid="_x0000_s1026" o:spt="20" style="position:absolute;left:0pt;margin-left:-49.6pt;margin-top:-92.45pt;height:299.85pt;width:684.45pt;z-index:251700224;mso-width-relative:page;mso-height-relative:page;" filled="f" stroked="t" coordsize="21600,21600" o:gfxdata="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Tzl3G9sAAAANAQAADwAAAAAAAAABACAAAAA4AAAAZHJzL2Rvd25y&#10;ZXYueG1sUEsBAhQAFAAAAAgAh07iQIB+3wLlAQAAjQMAAA4AAAAAAAAAAQAgAAAAQA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92032" behindDoc="0" locked="0" layoutInCell="1" allowOverlap="1" wp14:anchorId="1E795EC6" wp14:editId="3135A1BB">
                    <wp:simplePos x="0" y="0"/>
                    <wp:positionH relativeFrom="column">
                      <wp:posOffset>5633720</wp:posOffset>
                    </wp:positionH>
                    <wp:positionV relativeFrom="page">
                      <wp:posOffset>455930</wp:posOffset>
                    </wp:positionV>
                    <wp:extent cx="77470" cy="68580"/>
                    <wp:effectExtent l="4445" t="0" r="3175" b="3175"/>
                    <wp:wrapSquare wrapText="bothSides"/>
                    <wp:docPr id="31" name="六边形 3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443.6pt;margin-top:35.9pt;height:5.4pt;width:6.1pt;mso-position-vertical-relative:page;mso-wrap-distance-bottom:0pt;mso-wrap-distance-left:9pt;mso-wrap-distance-right:9pt;mso-wrap-distance-top:0pt;rotation:-5898240f;z-index:251692032;v-text-anchor:middle;mso-width-relative:page;mso-height-relative:page;" fillcolor="#34C388" filled="t" stroked="f" coordsize="21600,21600" o:gfxdata="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I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5HV++2QAAAAkBAAAPAAAAAAAAAAEA&#10;IAAAADgAAABkcnMvZG93bnJldi54bWxQSwECFAAUAAAACACHTuJAZiLaOGoCAAClBAAADgAAAAAA&#10;AAABACAAAAA+AQAAZHJzL2Uyb0RvYy54bWxQSwUGAAAAAAYABgBZAQAAGgY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72576" behindDoc="0" locked="0" layoutInCell="1" allowOverlap="1" wp14:anchorId="718A4791" wp14:editId="60E86E33">
                    <wp:simplePos x="0" y="0"/>
                    <wp:positionH relativeFrom="column">
                      <wp:posOffset>-1324610</wp:posOffset>
                    </wp:positionH>
                    <wp:positionV relativeFrom="paragraph">
                      <wp:posOffset>-538480</wp:posOffset>
                    </wp:positionV>
                    <wp:extent cx="7783195" cy="2030095"/>
                    <wp:effectExtent l="0" t="0" r="40640" b="27305"/>
                    <wp:wrapNone/>
                    <wp:docPr id="17" name="直线连接符 17"/>
                    <wp:cNvGraphicFramePr/>
                    <a:graphic xmlns:a="http://schemas.openxmlformats.org/drawingml/2006/main">
                      <a:graphicData uri="http://schemas.microsoft.com/office/word/2010/wordprocessingShape">
                        <wps:wsp>
                          <wps:cNvCnPr/>
                          <wps:spPr>
                            <a:xfrm>
                              <a:off x="0" y="0"/>
                              <a:ext cx="7782958" cy="203010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7" o:spid="_x0000_s1026" o:spt="20" style="position:absolute;left:0pt;margin-left:-104.3pt;margin-top:-42.4pt;height:159.85pt;width:612.85pt;z-index:251672576;mso-width-relative:page;mso-height-relative:page;" filled="f" stroked="t" coordsize="21600,21600" o:gfxdata="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0c47dNwAAAANAQAADwAAAAAAAAABACAAAAA4AAAAZHJzL2Rvd25y&#10;ZXYueG1sUEsBAhQAFAAAAAgAh07iQHuqJI7kAQAAjQMAAA4AAAAAAAAAAQAgAAAAQQ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5648" behindDoc="0" locked="0" layoutInCell="1" allowOverlap="1" wp14:anchorId="4FD8835A" wp14:editId="4033F1F5">
                    <wp:simplePos x="0" y="0"/>
                    <wp:positionH relativeFrom="column">
                      <wp:posOffset>-1551940</wp:posOffset>
                    </wp:positionH>
                    <wp:positionV relativeFrom="paragraph">
                      <wp:posOffset>-545465</wp:posOffset>
                    </wp:positionV>
                    <wp:extent cx="8110220" cy="890270"/>
                    <wp:effectExtent l="0" t="0" r="43180" b="50165"/>
                    <wp:wrapNone/>
                    <wp:docPr id="20" name="直线连接符 20"/>
                    <wp:cNvGraphicFramePr/>
                    <a:graphic xmlns:a="http://schemas.openxmlformats.org/drawingml/2006/main">
                      <a:graphicData uri="http://schemas.microsoft.com/office/word/2010/wordprocessingShape">
                        <wps:wsp>
                          <wps:cNvCnPr/>
                          <wps:spPr>
                            <a:xfrm>
                              <a:off x="0" y="0"/>
                              <a:ext cx="8110360" cy="89011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0" o:spid="_x0000_s1026" o:spt="20" style="position:absolute;left:0pt;margin-left:-122.2pt;margin-top:-42.95pt;height:70.1pt;width:638.6pt;z-index:251675648;mso-width-relative:page;mso-height-relative:page;" filled="f" stroked="t" coordsize="21600,21600" o:gfxdata="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dpx7LbAAAADAEAAA8AAAAAAAAAAQAgAAAAOAAAAGRycy9kb3ducmV2&#10;LnhtbFBLAQIUABQAAAAIAIdO4kDsoKoo4wEAAIwDAAAOAAAAAAAAAAEAIAAAAEABAABkcnMvZTJv&#10;RG9jLnhtbFBLBQYAAAAABgAGAFkBAACV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14:anchorId="23D60AD0" wp14:editId="656999FD">
                    <wp:simplePos x="0" y="0"/>
                    <wp:positionH relativeFrom="column">
                      <wp:posOffset>-1089660</wp:posOffset>
                    </wp:positionH>
                    <wp:positionV relativeFrom="paragraph">
                      <wp:posOffset>-670560</wp:posOffset>
                    </wp:positionV>
                    <wp:extent cx="7658100" cy="635000"/>
                    <wp:effectExtent l="0" t="0" r="38100" b="25400"/>
                    <wp:wrapNone/>
                    <wp:docPr id="19" name="直线连接符 19"/>
                    <wp:cNvGraphicFramePr/>
                    <a:graphic xmlns:a="http://schemas.openxmlformats.org/drawingml/2006/main">
                      <a:graphicData uri="http://schemas.microsoft.com/office/word/2010/wordprocessingShape">
                        <wps:wsp>
                          <wps:cNvCnPr/>
                          <wps:spPr>
                            <a:xfrm flipV="1">
                              <a:off x="0" y="0"/>
                              <a:ext cx="7658100" cy="63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9" o:spid="_x0000_s1026" o:spt="20" style="position:absolute;left:0pt;flip:y;margin-left:-85.8pt;margin-top:-52.8pt;height:50pt;width:603pt;z-index:251674624;mso-width-relative:page;mso-height-relative:page;" filled="f" stroked="t" coordsize="21600,21600" o:gfxdata="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zFdk2dgAAAANAQAADwAAAAAAAAABACAAAAA4AAAAZHJzL2Rvd25y&#10;ZXYueG1sUEsBAhQAFAAAAAgAh07iQK/ZFfXoAQAAlgMAAA4AAAAAAAAAAQAgAAAAPQ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14:anchorId="1F45633E" wp14:editId="43FCFD51">
                    <wp:simplePos x="0" y="0"/>
                    <wp:positionH relativeFrom="column">
                      <wp:posOffset>-1089660</wp:posOffset>
                    </wp:positionH>
                    <wp:positionV relativeFrom="paragraph">
                      <wp:posOffset>218440</wp:posOffset>
                    </wp:positionV>
                    <wp:extent cx="7543800" cy="381000"/>
                    <wp:effectExtent l="0" t="0" r="25400" b="25400"/>
                    <wp:wrapNone/>
                    <wp:docPr id="18" name="直线连接符 18"/>
                    <wp:cNvGraphicFramePr/>
                    <a:graphic xmlns:a="http://schemas.openxmlformats.org/drawingml/2006/main">
                      <a:graphicData uri="http://schemas.microsoft.com/office/word/2010/wordprocessingShape">
                        <wps:wsp>
                          <wps:cNvCnPr/>
                          <wps:spPr>
                            <a:xfrm>
                              <a:off x="0" y="0"/>
                              <a:ext cx="7543800" cy="38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线连接符 18" o:spid="_x0000_s1026" o:spt="20" style="position:absolute;left:0pt;margin-left:-85.8pt;margin-top:17.2pt;height:30pt;width:594pt;z-index:251673600;mso-width-relative:page;mso-height-relative:page;" filled="f" stroked="t" coordsize="21600,21600" o:gfxdata="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FnlAH3ZAAAACwEAAA8AAAAAAAAAAQAgAAAAOAAAAGRycy9kb3ducmV2LnhtbFBL&#10;AQIUABQAAAAIAIdO4kBZThTq3wEAAIwDAAAOAAAAAAAAAAEAIAAAAD4BAABkcnMvZTJvRG9jLnht&#10;bFBLBQYAAAAABgAGAFkBAACPBQ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14:anchorId="5B8EE451" wp14:editId="13D9D3BE">
                    <wp:simplePos x="0" y="0"/>
                    <wp:positionH relativeFrom="column">
                      <wp:posOffset>-1089660</wp:posOffset>
                    </wp:positionH>
                    <wp:positionV relativeFrom="paragraph">
                      <wp:posOffset>-797560</wp:posOffset>
                    </wp:positionV>
                    <wp:extent cx="7543800" cy="3556000"/>
                    <wp:effectExtent l="0" t="0" r="25400" b="25400"/>
                    <wp:wrapNone/>
                    <wp:docPr id="8" name="直线连接符 8"/>
                    <wp:cNvGraphicFramePr/>
                    <a:graphic xmlns:a="http://schemas.openxmlformats.org/drawingml/2006/main">
                      <a:graphicData uri="http://schemas.microsoft.com/office/word/2010/wordprocessingShape">
                        <wps:wsp>
                          <wps:cNvCnPr/>
                          <wps:spPr>
                            <a:xfrm>
                              <a:off x="0" y="0"/>
                              <a:ext cx="7543800" cy="3556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 o:spid="_x0000_s1026" o:spt="20" style="position:absolute;left:0pt;margin-left:-85.8pt;margin-top:-62.8pt;height:280pt;width:594pt;z-index:251671552;mso-width-relative:page;mso-height-relative:page;" filled="f" stroked="t" coordsize="21600,21600" o:gfxdata="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fy5itsAAAAOAQAADwAAAAAAAAABACAAAAA4AAAAZHJzL2Rvd25yZXYueG1s&#10;UEsBAhQAFAAAAAgAh07iQPkWXlvfAQAAiwMAAA4AAAAAAAAAAQAgAAAAQAEAAGRycy9lMm9Eb2Mu&#10;eG1sUEsFBgAAAAAGAAYAWQEAAJEFAAAAAA==&#10;">
                    <v:fill on="f" focussize="0,0"/>
                    <v:stroke weight="0.25pt" color="#D9D9D9 [2732]" miterlimit="8" joinstyle="miter"/>
                    <v:imagedata o:title=""/>
                    <o:lock v:ext="edit" aspectratio="f"/>
                  </v:line>
                </w:pict>
              </mc:Fallback>
            </mc:AlternateContent>
          </w:r>
        </w:p>
        <w:p w14:paraId="401CB57A" w14:textId="77777777" w:rsidR="007F1EBA" w:rsidRDefault="00572AA2">
          <w:pPr>
            <w:widowControl/>
            <w:jc w:val="left"/>
          </w:pPr>
          <w:r>
            <w:rPr>
              <w:noProof/>
            </w:rPr>
            <mc:AlternateContent>
              <mc:Choice Requires="wps">
                <w:drawing>
                  <wp:anchor distT="0" distB="0" distL="114300" distR="114300" simplePos="0" relativeHeight="251706368" behindDoc="0" locked="0" layoutInCell="1" allowOverlap="1" wp14:anchorId="269CCB1C" wp14:editId="6828B5A7">
                    <wp:simplePos x="0" y="0"/>
                    <wp:positionH relativeFrom="column">
                      <wp:posOffset>6228715</wp:posOffset>
                    </wp:positionH>
                    <wp:positionV relativeFrom="page">
                      <wp:posOffset>8995410</wp:posOffset>
                    </wp:positionV>
                    <wp:extent cx="77470" cy="68580"/>
                    <wp:effectExtent l="4445" t="0" r="3175" b="3175"/>
                    <wp:wrapSquare wrapText="bothSides"/>
                    <wp:docPr id="51" name="六边形 5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490.45pt;margin-top:708.3pt;height:5.4pt;width:6.1pt;mso-position-vertical-relative:page;mso-wrap-distance-bottom:0pt;mso-wrap-distance-left:9pt;mso-wrap-distance-right:9pt;mso-wrap-distance-top:0pt;rotation:-5898240f;z-index:251706368;v-text-anchor:middle;mso-width-relative:page;mso-height-relative:page;" fillcolor="#34C388" filled="t" stroked="f" coordsize="21600,21600" o:gfxdata="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ADtznbAAAADQEAAA8AAAAAAAAA&#10;AQAgAAAAOAAAAGRycy9kb3ducmV2LnhtbFBLAQIUABQAAAAIAIdO4kD9WgNy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98176" behindDoc="0" locked="0" layoutInCell="1" allowOverlap="1" wp14:anchorId="7CCDC89E" wp14:editId="7D964663">
                    <wp:simplePos x="0" y="0"/>
                    <wp:positionH relativeFrom="column">
                      <wp:posOffset>774065</wp:posOffset>
                    </wp:positionH>
                    <wp:positionV relativeFrom="page">
                      <wp:posOffset>9448800</wp:posOffset>
                    </wp:positionV>
                    <wp:extent cx="77470" cy="68580"/>
                    <wp:effectExtent l="4445" t="0" r="3175" b="3175"/>
                    <wp:wrapSquare wrapText="bothSides"/>
                    <wp:docPr id="34" name="六边形 34"/>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60.95pt;margin-top:744pt;height:5.4pt;width:6.1pt;mso-position-vertical-relative:page;mso-wrap-distance-bottom:0pt;mso-wrap-distance-left:9pt;mso-wrap-distance-right:9pt;mso-wrap-distance-top:0pt;rotation:-5898240f;z-index:251698176;v-text-anchor:middle;mso-width-relative:page;mso-height-relative:page;" fillcolor="#34C388" filled="t" stroked="f" coordsize="21600,21600" o:gfxdata="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M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82het2QAAAA0BAAAPAAAAAAAAAAEA&#10;IAAAADgAAABkcnMvZG93bnJldi54bWxQSwECFAAUAAAACACHTuJAMBVpPWoCAAClBAAADgAAAAAA&#10;AAABACAAAAA+AQAAZHJzL2Uyb0RvYy54bWxQSwUGAAAAAAYABgBZAQAAGgY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82816" behindDoc="0" locked="0" layoutInCell="1" allowOverlap="1" wp14:anchorId="091740E0" wp14:editId="5C207D0F">
                    <wp:simplePos x="0" y="0"/>
                    <wp:positionH relativeFrom="column">
                      <wp:posOffset>-1180465</wp:posOffset>
                    </wp:positionH>
                    <wp:positionV relativeFrom="paragraph">
                      <wp:posOffset>6046470</wp:posOffset>
                    </wp:positionV>
                    <wp:extent cx="7873365" cy="2754630"/>
                    <wp:effectExtent l="0" t="0" r="26035" b="40005"/>
                    <wp:wrapNone/>
                    <wp:docPr id="25" name="直线连接符 25"/>
                    <wp:cNvGraphicFramePr/>
                    <a:graphic xmlns:a="http://schemas.openxmlformats.org/drawingml/2006/main">
                      <a:graphicData uri="http://schemas.microsoft.com/office/word/2010/wordprocessingShape">
                        <wps:wsp>
                          <wps:cNvCnPr/>
                          <wps:spPr>
                            <a:xfrm flipV="1">
                              <a:off x="0" y="0"/>
                              <a:ext cx="7873433" cy="275455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5" o:spid="_x0000_s1026" o:spt="20" style="position:absolute;left:0pt;flip:y;margin-left:-92.95pt;margin-top:476.1pt;height:216.9pt;width:619.95pt;z-index:251682816;mso-width-relative:page;mso-height-relative:page;" filled="f" stroked="t" coordsize="21600,21600" o:gfxdata="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MPXBe2wAAAA4BAAAPAAAAAAAAAAEAIAAAADgAAABk&#10;cnMvZG93bnJldi54bWxQSwECFAAUAAAACACHTuJAzuKlte0BAACXAwAADgAAAAAAAAABACAAAABA&#10;AQAAZHJzL2Uyb0RvYy54bWxQSwUGAAAAAAYABgBZAQAAnwU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14:anchorId="656A7E51" wp14:editId="417CC969">
                    <wp:simplePos x="0" y="0"/>
                    <wp:positionH relativeFrom="column">
                      <wp:posOffset>-1231900</wp:posOffset>
                    </wp:positionH>
                    <wp:positionV relativeFrom="paragraph">
                      <wp:posOffset>6705600</wp:posOffset>
                    </wp:positionV>
                    <wp:extent cx="7691755" cy="2158365"/>
                    <wp:effectExtent l="0" t="0" r="30480" b="26670"/>
                    <wp:wrapNone/>
                    <wp:docPr id="26" name="直线连接符 26"/>
                    <wp:cNvGraphicFramePr/>
                    <a:graphic xmlns:a="http://schemas.openxmlformats.org/drawingml/2006/main">
                      <a:graphicData uri="http://schemas.microsoft.com/office/word/2010/wordprocessingShape">
                        <wps:wsp>
                          <wps:cNvCnPr/>
                          <wps:spPr>
                            <a:xfrm flipV="1">
                              <a:off x="0" y="0"/>
                              <a:ext cx="7691467" cy="215821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6" o:spid="_x0000_s1026" o:spt="20" style="position:absolute;left:0pt;flip:y;margin-left:-97pt;margin-top:528pt;height:169.95pt;width:605.65pt;z-index:251683840;mso-width-relative:page;mso-height-relative:page;" filled="f" stroked="t" coordsize="21600,21600" o:gfxdata="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AM+QoPbAAAADwEAAA8AAAAAAAAAAQAgAAAAOAAAAGRy&#10;cy9kb3ducmV2LnhtbFBLAQIUABQAAAAIAIdO4kBe0gBB7AEAAJcDAAAOAAAAAAAAAAEAIAAAAEAB&#10;AABkcnMvZTJvRG9jLnhtbFBLBQYAAAAABgAGAFkBAACe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704320" behindDoc="0" locked="0" layoutInCell="1" allowOverlap="1" wp14:anchorId="6B478EC5" wp14:editId="333CFC4D">
                    <wp:simplePos x="0" y="0"/>
                    <wp:positionH relativeFrom="column">
                      <wp:posOffset>4185920</wp:posOffset>
                    </wp:positionH>
                    <wp:positionV relativeFrom="page">
                      <wp:posOffset>1827530</wp:posOffset>
                    </wp:positionV>
                    <wp:extent cx="2477770" cy="1042035"/>
                    <wp:effectExtent l="0" t="0" r="11430" b="0"/>
                    <wp:wrapSquare wrapText="bothSides"/>
                    <wp:docPr id="2" name="任意形状 2"/>
                    <wp:cNvGraphicFramePr/>
                    <a:graphic xmlns:a="http://schemas.openxmlformats.org/drawingml/2006/main">
                      <a:graphicData uri="http://schemas.microsoft.com/office/word/2010/wordprocessingShape">
                        <wps:wsp>
                          <wps:cNvSpPr/>
                          <wps:spPr>
                            <a:xfrm>
                              <a:off x="0" y="0"/>
                              <a:ext cx="2477770" cy="1042035"/>
                            </a:xfrm>
                            <a:custGeom>
                              <a:avLst/>
                              <a:gdLst>
                                <a:gd name="connsiteX0" fmla="*/ 2368296 w 2478024"/>
                                <a:gd name="connsiteY0" fmla="*/ 1042416 h 1042416"/>
                                <a:gd name="connsiteX1" fmla="*/ 0 w 2478024"/>
                                <a:gd name="connsiteY1" fmla="*/ 0 h 1042416"/>
                                <a:gd name="connsiteX2" fmla="*/ 2478024 w 2478024"/>
                                <a:gd name="connsiteY2" fmla="*/ 649224 h 1042416"/>
                                <a:gd name="connsiteX3" fmla="*/ 2368296 w 2478024"/>
                                <a:gd name="connsiteY3" fmla="*/ 1042416 h 1042416"/>
                              </a:gdLst>
                              <a:ahLst/>
                              <a:cxnLst>
                                <a:cxn ang="0">
                                  <a:pos x="connsiteX0" y="connsiteY0"/>
                                </a:cxn>
                                <a:cxn ang="0">
                                  <a:pos x="connsiteX1" y="connsiteY1"/>
                                </a:cxn>
                                <a:cxn ang="0">
                                  <a:pos x="connsiteX2" y="connsiteY2"/>
                                </a:cxn>
                                <a:cxn ang="0">
                                  <a:pos x="connsiteX3" y="connsiteY3"/>
                                </a:cxn>
                              </a:cxnLst>
                              <a:rect l="l" t="t" r="r" b="b"/>
                              <a:pathLst>
                                <a:path w="2478024" h="1042416">
                                  <a:moveTo>
                                    <a:pt x="2368296" y="1042416"/>
                                  </a:moveTo>
                                  <a:lnTo>
                                    <a:pt x="0" y="0"/>
                                  </a:lnTo>
                                  <a:lnTo>
                                    <a:pt x="2478024" y="649224"/>
                                  </a:lnTo>
                                  <a:lnTo>
                                    <a:pt x="2368296" y="1042416"/>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2" o:spid="_x0000_s1026" o:spt="100" style="position:absolute;left:0pt;margin-left:329.6pt;margin-top:143.9pt;height:82.05pt;width:195.1pt;mso-position-vertical-relative:page;mso-wrap-distance-bottom:0pt;mso-wrap-distance-left:9pt;mso-wrap-distance-right:9pt;mso-wrap-distance-top:0pt;z-index:251704320;v-text-anchor:middle;mso-width-relative:page;mso-height-relative:page;" fillcolor="#404040 [2429]" filled="t" stroked="f" coordsize="2478024,1042416" o:gfxdata="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WAAAAZHJzL1BLAQIUABQAAAAIAIdO4kCU5/bt2wAAAAwBAAAPAAAAAAAA&#10;AAEAIAAAADgAAABkcnMvZG93bnJldi54bWxQSwECFAAUAAAACACHTuJA/cNCqogDAACUCAAADgAA&#10;AAAAAAABACAAAABAAQAAZHJzL2Uyb0RvYy54bWxQSwUGAAAAAAYABgBZAQAAOgcAAAAA&#10;" path="m2368296,1042416l0,0,2478024,649224,2368296,1042416xe">
                    <v:path o:connectlocs="2368053,1042035;0,0;2477770,648986;2368053,1042035" o:connectangles="0,0,0,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68480" behindDoc="0" locked="0" layoutInCell="1" allowOverlap="1" wp14:anchorId="45A7DCA1" wp14:editId="53C7F157">
                    <wp:simplePos x="0" y="0"/>
                    <wp:positionH relativeFrom="column">
                      <wp:posOffset>-1153795</wp:posOffset>
                    </wp:positionH>
                    <wp:positionV relativeFrom="page">
                      <wp:posOffset>7374890</wp:posOffset>
                    </wp:positionV>
                    <wp:extent cx="7607300" cy="2628900"/>
                    <wp:effectExtent l="0" t="0" r="12700" b="12700"/>
                    <wp:wrapSquare wrapText="bothSides"/>
                    <wp:docPr id="3" name="任意形状 3"/>
                    <wp:cNvGraphicFramePr/>
                    <a:graphic xmlns:a="http://schemas.openxmlformats.org/drawingml/2006/main">
                      <a:graphicData uri="http://schemas.microsoft.com/office/word/2010/wordprocessingShape">
                        <wps:wsp>
                          <wps:cNvSpPr/>
                          <wps:spPr>
                            <a:xfrm>
                              <a:off x="0" y="0"/>
                              <a:ext cx="7607300" cy="2628900"/>
                            </a:xfrm>
                            <a:custGeom>
                              <a:avLst/>
                              <a:gdLst>
                                <a:gd name="connsiteX0" fmla="*/ 50800 w 7607300"/>
                                <a:gd name="connsiteY0" fmla="*/ 2603500 h 2628900"/>
                                <a:gd name="connsiteX1" fmla="*/ 7581900 w 7607300"/>
                                <a:gd name="connsiteY1" fmla="*/ 0 h 2628900"/>
                                <a:gd name="connsiteX2" fmla="*/ 7607300 w 7607300"/>
                                <a:gd name="connsiteY2" fmla="*/ 482600 h 2628900"/>
                                <a:gd name="connsiteX3" fmla="*/ 0 w 7607300"/>
                                <a:gd name="connsiteY3" fmla="*/ 2628900 h 2628900"/>
                                <a:gd name="connsiteX4" fmla="*/ 50800 w 7607300"/>
                                <a:gd name="connsiteY4" fmla="*/ 2603500 h 2628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7300" h="2628900">
                                  <a:moveTo>
                                    <a:pt x="50800" y="2603500"/>
                                  </a:moveTo>
                                  <a:lnTo>
                                    <a:pt x="7581900" y="0"/>
                                  </a:lnTo>
                                  <a:lnTo>
                                    <a:pt x="7607300" y="482600"/>
                                  </a:lnTo>
                                  <a:lnTo>
                                    <a:pt x="0" y="2628900"/>
                                  </a:lnTo>
                                  <a:lnTo>
                                    <a:pt x="50800" y="2603500"/>
                                  </a:lnTo>
                                  <a:close/>
                                </a:path>
                              </a:pathLst>
                            </a:cu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3" o:spid="_x0000_s1026" o:spt="100" style="position:absolute;left:0pt;margin-left:-90.85pt;margin-top:580.7pt;height:207pt;width:599pt;mso-position-vertical-relative:page;mso-wrap-distance-bottom:0pt;mso-wrap-distance-left:9pt;mso-wrap-distance-right:9pt;mso-wrap-distance-top:0pt;z-index:251668480;v-text-anchor:middle;mso-width-relative:page;mso-height-relative:page;" fillcolor="#EDEDED [662]" filled="t" stroked="f" coordsize="7607300,2628900" o:gfxdata="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BYAAABkcnMvUEsBAhQAFAAA&#10;AAgAh07iQFh00LncAAAADwEAAA8AAAAAAAAAAQAgAAAAOAAAAGRycy9kb3ducmV2LnhtbFBLAQIU&#10;ABQAAAAIAIdO4kCTxBa9oQMAAGMJAAAOAAAAAAAAAAEAIAAAAEEBAABkcnMvZTJvRG9jLnhtbFBL&#10;BQYAAAAABgAGAFkBAABUBwAAAAA=&#10;" path="m50800,2603500l7581900,0,7607300,482600,0,2628900,50800,2603500xe">
                    <v:path o:connectlocs="50800,2603500;7581900,0;7607300,482600;0,2628900;50800,2603500" o:connectangles="0,0,0,0,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702272" behindDoc="0" locked="0" layoutInCell="1" allowOverlap="1" wp14:anchorId="3882832D" wp14:editId="01EF36C2">
                    <wp:simplePos x="0" y="0"/>
                    <wp:positionH relativeFrom="column">
                      <wp:posOffset>-1206500</wp:posOffset>
                    </wp:positionH>
                    <wp:positionV relativeFrom="paragraph">
                      <wp:posOffset>4398010</wp:posOffset>
                    </wp:positionV>
                    <wp:extent cx="8354695" cy="638175"/>
                    <wp:effectExtent l="0" t="0" r="27305" b="48260"/>
                    <wp:wrapNone/>
                    <wp:docPr id="36" name="直线连接符 36"/>
                    <wp:cNvGraphicFramePr/>
                    <a:graphic xmlns:a="http://schemas.openxmlformats.org/drawingml/2006/main">
                      <a:graphicData uri="http://schemas.microsoft.com/office/word/2010/wordprocessingShape">
                        <wps:wsp>
                          <wps:cNvCnPr/>
                          <wps:spPr>
                            <a:xfrm>
                              <a:off x="0" y="0"/>
                              <a:ext cx="8354876" cy="637903"/>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6" o:spid="_x0000_s1026" o:spt="20" style="position:absolute;left:0pt;margin-left:-95pt;margin-top:346.3pt;height:50.25pt;width:657.85pt;z-index:251702272;mso-width-relative:page;mso-height-relative:page;" filled="f" stroked="t" coordsize="21600,21600" o:gfxdata="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PIziF9wAAAANAQAADwAAAAAAAAABACAAAAA4AAAAZHJzL2Rvd25y&#10;ZXYueG1sUEsBAhQAFAAAAAgAh07iQGYEv3fkAQAAjAMAAA4AAAAAAAAAAQAgAAAAQQ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14:anchorId="5114690C" wp14:editId="170ED086">
                    <wp:simplePos x="0" y="0"/>
                    <wp:positionH relativeFrom="column">
                      <wp:posOffset>-1315720</wp:posOffset>
                    </wp:positionH>
                    <wp:positionV relativeFrom="paragraph">
                      <wp:posOffset>7823200</wp:posOffset>
                    </wp:positionV>
                    <wp:extent cx="8004175" cy="635635"/>
                    <wp:effectExtent l="0" t="0" r="48260" b="50165"/>
                    <wp:wrapNone/>
                    <wp:docPr id="27" name="直线连接符 27"/>
                    <wp:cNvGraphicFramePr/>
                    <a:graphic xmlns:a="http://schemas.openxmlformats.org/drawingml/2006/main">
                      <a:graphicData uri="http://schemas.microsoft.com/office/word/2010/wordprocessingShape">
                        <wps:wsp>
                          <wps:cNvCnPr/>
                          <wps:spPr>
                            <a:xfrm flipV="1">
                              <a:off x="0" y="0"/>
                              <a:ext cx="8003994" cy="63572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7" o:spid="_x0000_s1026" o:spt="20" style="position:absolute;left:0pt;flip:y;margin-left:-103.6pt;margin-top:616pt;height:50.05pt;width:630.25pt;z-index:251684864;mso-width-relative:page;mso-height-relative:page;" filled="f" stroked="t" coordsize="21600,21600" o:gfxdata="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FGHJjHaAAAADwEAAA8AAAAAAAAAAQAgAAAAOAAAAGRycy9k&#10;b3ducmV2LnhtbFBLAQIUABQAAAAIAIdO4kAhQtcI6gEAAJYDAAAOAAAAAAAAAAEAIAAAAD8BAABk&#10;cnMvZTJvRG9jLnhtbFBLBQYAAAAABgAGAFkBAACb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96128" behindDoc="0" locked="0" layoutInCell="1" allowOverlap="1" wp14:anchorId="2E626305" wp14:editId="0F7D9574">
                    <wp:simplePos x="0" y="0"/>
                    <wp:positionH relativeFrom="column">
                      <wp:posOffset>-418465</wp:posOffset>
                    </wp:positionH>
                    <wp:positionV relativeFrom="page">
                      <wp:posOffset>6235065</wp:posOffset>
                    </wp:positionV>
                    <wp:extent cx="77470" cy="68580"/>
                    <wp:effectExtent l="4445" t="0" r="3175" b="3175"/>
                    <wp:wrapSquare wrapText="bothSides"/>
                    <wp:docPr id="33" name="六边形 33"/>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32.95pt;margin-top:490.95pt;height:5.4pt;width:6.1pt;mso-position-vertical-relative:page;mso-wrap-distance-bottom:0pt;mso-wrap-distance-left:9pt;mso-wrap-distance-right:9pt;mso-wrap-distance-top:0pt;rotation:-5898240f;z-index:251696128;v-text-anchor:middle;mso-width-relative:page;mso-height-relative:page;" fillcolor="#34C388" filled="t" stroked="f" coordsize="21600,21600" o:gfxdata="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CfT2o7bAAAACwEAAA8AAAAAAAAA&#10;AQAgAAAAOAAAAGRycy9kb3ducmV2LnhtbFBLAQIUABQAAAAIAIdO4kC6a5E6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94080" behindDoc="0" locked="0" layoutInCell="1" allowOverlap="1" wp14:anchorId="5FDB466D" wp14:editId="7A29A1C7">
                    <wp:simplePos x="0" y="0"/>
                    <wp:positionH relativeFrom="column">
                      <wp:posOffset>5467350</wp:posOffset>
                    </wp:positionH>
                    <wp:positionV relativeFrom="page">
                      <wp:posOffset>4764405</wp:posOffset>
                    </wp:positionV>
                    <wp:extent cx="77470" cy="68580"/>
                    <wp:effectExtent l="4445" t="0" r="3175" b="3175"/>
                    <wp:wrapSquare wrapText="bothSides"/>
                    <wp:docPr id="32" name="六边形 32"/>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430.5pt;margin-top:375.15pt;height:5.4pt;width:6.1pt;mso-position-vertical-relative:page;mso-wrap-distance-bottom:0pt;mso-wrap-distance-left:9pt;mso-wrap-distance-right:9pt;mso-wrap-distance-top:0pt;rotation:-5898240f;z-index:251694080;v-text-anchor:middle;mso-width-relative:page;mso-height-relative:page;" fillcolor="#34C388" filled="t" stroked="f" coordsize="21600,21600" o:gfxdata="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Nqm+YPbAAAACwEAAA8AAAAAAAAA&#10;AQAgAAAAOAAAAGRycy9kb3ducmV2LnhtbFBLAQIUABQAAAAIAIdO4kBUz7Q7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89984" behindDoc="0" locked="0" layoutInCell="1" allowOverlap="1" wp14:anchorId="2A305BDC" wp14:editId="1C40D779">
                    <wp:simplePos x="0" y="0"/>
                    <wp:positionH relativeFrom="column">
                      <wp:posOffset>2168525</wp:posOffset>
                    </wp:positionH>
                    <wp:positionV relativeFrom="page">
                      <wp:posOffset>1271270</wp:posOffset>
                    </wp:positionV>
                    <wp:extent cx="77470" cy="68580"/>
                    <wp:effectExtent l="4445" t="0" r="3175" b="3175"/>
                    <wp:wrapSquare wrapText="bothSides"/>
                    <wp:docPr id="30" name="六边形 30"/>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170.75pt;margin-top:100.1pt;height:5.4pt;width:6.1pt;mso-position-vertical-relative:page;mso-wrap-distance-bottom:0pt;mso-wrap-distance-left:9pt;mso-wrap-distance-right:9pt;mso-wrap-distance-top:0pt;rotation:-5898240f;z-index:251689984;v-text-anchor:middle;mso-width-relative:page;mso-height-relative:page;" fillcolor="#34C388" filled="t" stroked="f" coordsize="21600,21600" o:gfxdata="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HzKr9tkAAAALAQAADwAAAAAAAAABACAA&#10;AAA4AAAAZHJzL2Rvd25yZXYueG1sUEsBAhQAFAAAAAgAh07iQIiG/zloAgAApQQAAA4AAAAAAAAA&#10;AQAgAAAAPgEAAGRycy9lMm9Eb2MueG1sUEsFBgAAAAAGAAYAWQEAABgGAAAAAA==&#10;" adj="4780">
                    <v:fill on="t" focussize="0,0"/>
                    <v:stroke on="f" weight="1pt" miterlimit="8" joinstyle="miter"/>
                    <v:imagedata o:title=""/>
                    <o:lock v:ext="edit" aspectratio="f"/>
                    <w10:wrap type="square"/>
                  </v:shape>
                </w:pict>
              </mc:Fallback>
            </mc:AlternateContent>
          </w:r>
          <w:r>
            <w:rPr>
              <w:noProof/>
            </w:rPr>
            <mc:AlternateContent>
              <mc:Choice Requires="wpg">
                <w:drawing>
                  <wp:anchor distT="0" distB="0" distL="114300" distR="114300" simplePos="0" relativeHeight="251670528" behindDoc="0" locked="0" layoutInCell="1" allowOverlap="1" wp14:anchorId="7E96FA8B" wp14:editId="0116B28B">
                    <wp:simplePos x="0" y="0"/>
                    <wp:positionH relativeFrom="column">
                      <wp:posOffset>-1141095</wp:posOffset>
                    </wp:positionH>
                    <wp:positionV relativeFrom="paragraph">
                      <wp:posOffset>2075180</wp:posOffset>
                    </wp:positionV>
                    <wp:extent cx="4280535" cy="2421255"/>
                    <wp:effectExtent l="0" t="0" r="12065" b="0"/>
                    <wp:wrapThrough wrapText="bothSides">
                      <wp:wrapPolygon edited="0">
                        <wp:start x="2692" y="0"/>
                        <wp:lineTo x="0" y="906"/>
                        <wp:lineTo x="0" y="15862"/>
                        <wp:lineTo x="3204" y="18354"/>
                        <wp:lineTo x="3204" y="21300"/>
                        <wp:lineTo x="14868" y="21300"/>
                        <wp:lineTo x="14868" y="18354"/>
                        <wp:lineTo x="21533" y="15862"/>
                        <wp:lineTo x="21533" y="906"/>
                        <wp:lineTo x="18457" y="0"/>
                        <wp:lineTo x="2692" y="0"/>
                      </wp:wrapPolygon>
                    </wp:wrapThrough>
                    <wp:docPr id="13" name="组 13"/>
                    <wp:cNvGraphicFramePr/>
                    <a:graphic xmlns:a="http://schemas.openxmlformats.org/drawingml/2006/main">
                      <a:graphicData uri="http://schemas.microsoft.com/office/word/2010/wordprocessingGroup">
                        <wpg:wgp>
                          <wpg:cNvGrpSpPr/>
                          <wpg:grpSpPr>
                            <a:xfrm>
                              <a:off x="0" y="0"/>
                              <a:ext cx="4280535" cy="2421255"/>
                              <a:chOff x="0" y="0"/>
                              <a:chExt cx="4280535" cy="2421427"/>
                            </a:xfrm>
                          </wpg:grpSpPr>
                          <wps:wsp>
                            <wps:cNvPr id="4" name="矩形 1"/>
                            <wps:cNvSpPr/>
                            <wps:spPr>
                              <a:xfrm>
                                <a:off x="0" y="139485"/>
                                <a:ext cx="4280535" cy="1644015"/>
                              </a:xfrm>
                              <a:prstGeom prst="rect">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4"/>
                            <wps:cNvSpPr txBox="1"/>
                            <wps:spPr>
                              <a:xfrm>
                                <a:off x="601625" y="1534332"/>
                                <a:ext cx="2401570" cy="887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ADECD" w14:textId="77777777" w:rsidR="007F1EBA" w:rsidRDefault="00572AA2">
                                  <w:pPr>
                                    <w:jc w:val="distribute"/>
                                    <w:rPr>
                                      <w:rFonts w:ascii="PingFang SC Light" w:eastAsia="PingFang SC Light" w:hAnsi="PingFang SC Light"/>
                                      <w:color w:val="34C388"/>
                                      <w:sz w:val="48"/>
                                      <w:szCs w:val="48"/>
                                    </w:rPr>
                                  </w:pPr>
                                  <w:r>
                                    <w:rPr>
                                      <w:rFonts w:ascii="PingFang SC Light" w:eastAsia="PingFang SC Light" w:hAnsi="PingFang SC Light" w:hint="eastAsia"/>
                                      <w:color w:val="34C388"/>
                                      <w:sz w:val="48"/>
                                      <w:szCs w:val="4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508635" y="0"/>
                                <a:ext cx="3201670"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03853" w14:textId="77777777" w:rsidR="007F1EBA" w:rsidRDefault="00572AA2">
                                  <w:pPr>
                                    <w:spacing w:line="1240" w:lineRule="exact"/>
                                    <w:jc w:val="left"/>
                                    <w:rPr>
                                      <w:rFonts w:ascii="PingFang SC Semibold" w:eastAsia="PingFang SC Semibold" w:hAnsi="PingFang SC Semibold"/>
                                      <w:b/>
                                      <w:bCs/>
                                      <w:color w:val="FFFFFF" w:themeColor="background1"/>
                                      <w:sz w:val="58"/>
                                      <w:szCs w:val="58"/>
                                    </w:rPr>
                                  </w:pPr>
                                  <w:r>
                                    <w:rPr>
                                      <w:rFonts w:ascii="苹方-简" w:eastAsia="苹方-简" w:hAnsi="苹方-简"/>
                                      <w:color w:val="FFFFFF" w:themeColor="background1"/>
                                      <w:sz w:val="58"/>
                                      <w:szCs w:val="58"/>
                                    </w:rPr>
                                    <w:t>EMQ X Broker</w:t>
                                  </w:r>
                                </w:p>
                                <w:p w14:paraId="20AD928F" w14:textId="77777777" w:rsidR="007F1EBA" w:rsidRDefault="00572AA2">
                                  <w:pPr>
                                    <w:spacing w:line="1240" w:lineRule="exact"/>
                                    <w:jc w:val="left"/>
                                    <w:rPr>
                                      <w:rFonts w:ascii="PingFang SC Light" w:eastAsia="PingFang SC Light" w:hAnsi="PingFang SC Light"/>
                                      <w:color w:val="FFFFFF" w:themeColor="background1"/>
                                      <w:sz w:val="72"/>
                                      <w:szCs w:val="72"/>
                                    </w:rPr>
                                  </w:pPr>
                                  <w:r>
                                    <w:rPr>
                                      <w:rFonts w:ascii="PingFang SC Semibold" w:eastAsia="PingFang SC Semibold" w:hAnsi="PingFang SC Semibold"/>
                                      <w:b/>
                                      <w:bCs/>
                                      <w:color w:val="FFFFFF" w:themeColor="background1"/>
                                      <w:sz w:val="96"/>
                                      <w:szCs w:val="96"/>
                                    </w:rPr>
                                    <w:t>白</w:t>
                                  </w:r>
                                  <w:r>
                                    <w:rPr>
                                      <w:rFonts w:ascii="PingFang SC Semibold" w:eastAsia="PingFang SC Semibold" w:hAnsi="PingFang SC Semibold" w:hint="eastAsia"/>
                                      <w:b/>
                                      <w:bCs/>
                                      <w:color w:val="FFFFFF" w:themeColor="background1"/>
                                      <w:sz w:val="96"/>
                                      <w:szCs w:val="96"/>
                                    </w:rPr>
                                    <w:t xml:space="preserve"> </w:t>
                                  </w:r>
                                  <w:r>
                                    <w:rPr>
                                      <w:rFonts w:ascii="PingFang SC Semibold" w:eastAsia="PingFang SC Semibold" w:hAnsi="PingFang SC Semibold"/>
                                      <w:b/>
                                      <w:bCs/>
                                      <w:color w:val="FFFFFF" w:themeColor="background1"/>
                                      <w:sz w:val="96"/>
                                      <w:szCs w:val="96"/>
                                    </w:rPr>
                                    <w:t>皮</w:t>
                                  </w:r>
                                  <w:r>
                                    <w:rPr>
                                      <w:rFonts w:ascii="PingFang SC Semibold" w:eastAsia="PingFang SC Semibold" w:hAnsi="PingFang SC Semibold" w:hint="eastAsia"/>
                                      <w:b/>
                                      <w:bCs/>
                                      <w:color w:val="FFFFFF" w:themeColor="background1"/>
                                      <w:sz w:val="96"/>
                                      <w:szCs w:val="96"/>
                                    </w:rPr>
                                    <w:t xml:space="preserve"> </w:t>
                                  </w:r>
                                  <w:r>
                                    <w:rPr>
                                      <w:rFonts w:ascii="PingFang SC Semibold" w:eastAsia="PingFang SC Semibold" w:hAnsi="PingFang SC Semibold"/>
                                      <w:b/>
                                      <w:bCs/>
                                      <w:color w:val="FFFFFF" w:themeColor="background1"/>
                                      <w:sz w:val="96"/>
                                      <w:szCs w:val="96"/>
                                    </w:rPr>
                                    <w:t>书</w:t>
                                  </w:r>
                                </w:p>
                                <w:p w14:paraId="3DDC3996" w14:textId="77777777" w:rsidR="007F1EBA" w:rsidRDefault="007F1EBA">
                                  <w:pPr>
                                    <w:spacing w:line="1240" w:lineRule="exact"/>
                                    <w:jc w:val="left"/>
                                    <w:rPr>
                                      <w:rFonts w:ascii="苹方-简" w:eastAsia="苹方-简" w:hAnsi="苹方-简"/>
                                      <w:color w:val="FFFFFF" w:themeColor="background1"/>
                                      <w:sz w:val="72"/>
                                      <w:szCs w:val="72"/>
                                    </w:rPr>
                                  </w:pPr>
                                </w:p>
                                <w:p w14:paraId="449A0DD4" w14:textId="77777777" w:rsidR="007F1EBA" w:rsidRDefault="007F1EBA">
                                  <w:pPr>
                                    <w:spacing w:line="1240" w:lineRule="exact"/>
                                    <w:jc w:val="left"/>
                                    <w:rPr>
                                      <w:rFonts w:ascii="苹方-简" w:eastAsia="苹方-简" w:hAnsi="苹方-简"/>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w:pict>
                  <v:group id="组 13" o:spid="_x0000_s1026" o:spt="203" style="position:absolute;left:0pt;margin-left:-89.85pt;margin-top:163.4pt;height:190.65pt;width:337.05pt;mso-wrap-distance-left:9pt;mso-wrap-distance-right:9pt;z-index:251670528;mso-width-relative:page;mso-height-relative:page;" coordsize="4280535,2421427" wrapcoords="2692 0 0 906 0 15862 3204 18354 3204 21300 14868 21300 14868 18354 21533 15862 21533 906 18457 0 2692 0" o:gfxdata="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WAAAAZHJzL1BLAQIUABQAAAAIAIdO4kAD6eSw3QAAAAwB&#10;AAAPAAAAAAAAAAEAIAAAADgAAABkcnMvZG93bnJldi54bWxQSwECFAAUAAAACACHTuJAxBgPAlYD&#10;AADeCgAADgAAAAAAAAABACAAAABCAQAAZHJzL2Uyb0RvYy54bWxQSwUGAAAAAAYABgBZAQAACgcA&#10;AAAA&#10;">
                    <o:lock v:ext="edit" aspectratio="f"/>
                    <v:rect id="矩形 1" o:spid="_x0000_s1026" o:spt="1" style="position:absolute;left:0;top:139485;height:1644015;width:4280535;v-text-anchor:middle;" fillcolor="#34C388" filled="t" stroked="f" coordsize="21600,21600" o:gfxdata="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wW4aLoAAADa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ect>
                    <v:shape id="文本框 4" o:spid="_x0000_s1026" o:spt="202" type="#_x0000_t202" style="position:absolute;left:601625;top:1534332;height:887095;width:2401570;" filled="f" stroked="f" coordsize="21600,21600" o:gfxdata="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Uf8P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jc w:val="distribute"/>
                              <w:rPr>
                                <w:rFonts w:ascii="PingFang SC Light" w:hAnsi="PingFang SC Light" w:eastAsia="PingFang SC Light"/>
                                <w:color w:val="34C388"/>
                                <w:sz w:val="48"/>
                                <w:szCs w:val="48"/>
                              </w:rPr>
                            </w:pPr>
                            <w:r>
                              <w:rPr>
                                <w:rFonts w:hint="eastAsia" w:ascii="PingFang SC Light" w:hAnsi="PingFang SC Light" w:eastAsia="PingFang SC Light"/>
                                <w:color w:val="34C388"/>
                                <w:sz w:val="48"/>
                                <w:szCs w:val="48"/>
                              </w:rPr>
                              <w:t>www.emqx.io</w:t>
                            </w:r>
                          </w:p>
                        </w:txbxContent>
                      </v:textbox>
                    </v:shape>
                    <v:shape id="_x0000_s1026" o:spid="_x0000_s1026" o:spt="202" type="#_x0000_t202" style="position:absolute;left:508635;top:0;height:1651635;width:3201670;" filled="f" stroked="f" coordsize="21600,21600" o:gfxdata="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g2F4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line="1240" w:lineRule="exact"/>
                              <w:jc w:val="left"/>
                              <w:rPr>
                                <w:rFonts w:ascii="PingFang SC Semibold" w:hAnsi="PingFang SC Semibold" w:eastAsia="PingFang SC Semibold"/>
                                <w:b/>
                                <w:bCs/>
                                <w:color w:val="FFFFFF" w:themeColor="background1"/>
                                <w:sz w:val="58"/>
                                <w:szCs w:val="58"/>
                                <w14:textFill>
                                  <w14:solidFill>
                                    <w14:schemeClr w14:val="bg1"/>
                                  </w14:solidFill>
                                </w14:textFill>
                              </w:rPr>
                            </w:pPr>
                            <w:r>
                              <w:rPr>
                                <w:rFonts w:ascii="苹方-简" w:hAnsi="苹方-简" w:eastAsia="苹方-简"/>
                                <w:color w:val="FFFFFF" w:themeColor="background1"/>
                                <w:sz w:val="58"/>
                                <w:szCs w:val="58"/>
                                <w14:textFill>
                                  <w14:solidFill>
                                    <w14:schemeClr w14:val="bg1"/>
                                  </w14:solidFill>
                                </w14:textFill>
                              </w:rPr>
                              <w:t>EMQ X Broker</w:t>
                            </w:r>
                          </w:p>
                          <w:p>
                            <w:pPr>
                              <w:spacing w:line="1240" w:lineRule="exact"/>
                              <w:jc w:val="left"/>
                              <w:rPr>
                                <w:rFonts w:ascii="PingFang SC Light" w:hAnsi="PingFang SC Light" w:eastAsia="PingFang SC Light"/>
                                <w:color w:val="FFFFFF" w:themeColor="background1"/>
                                <w:sz w:val="72"/>
                                <w:szCs w:val="72"/>
                                <w14:textFill>
                                  <w14:solidFill>
                                    <w14:schemeClr w14:val="bg1"/>
                                  </w14:solidFill>
                                </w14:textFill>
                              </w:rPr>
                            </w:pPr>
                            <w:r>
                              <w:rPr>
                                <w:rFonts w:ascii="PingFang SC Semibold" w:hAnsi="PingFang SC Semibold" w:eastAsia="PingFang SC Semibold"/>
                                <w:b/>
                                <w:bCs/>
                                <w:color w:val="FFFFFF" w:themeColor="background1"/>
                                <w:sz w:val="96"/>
                                <w:szCs w:val="96"/>
                                <w14:textFill>
                                  <w14:solidFill>
                                    <w14:schemeClr w14:val="bg1"/>
                                  </w14:solidFill>
                                </w14:textFill>
                              </w:rPr>
                              <w:t>白</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皮</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书</w:t>
                            </w:r>
                          </w:p>
                          <w:p>
                            <w:pPr>
                              <w:spacing w:line="1240" w:lineRule="exact"/>
                              <w:jc w:val="left"/>
                              <w:rPr>
                                <w:rFonts w:ascii="苹方-简" w:hAnsi="苹方-简" w:eastAsia="苹方-简"/>
                                <w:color w:val="FFFFFF" w:themeColor="background1"/>
                                <w:sz w:val="72"/>
                                <w:szCs w:val="72"/>
                                <w14:textFill>
                                  <w14:solidFill>
                                    <w14:schemeClr w14:val="bg1"/>
                                  </w14:solidFill>
                                </w14:textFill>
                              </w:rPr>
                            </w:pPr>
                          </w:p>
                          <w:p>
                            <w:pPr>
                              <w:spacing w:line="1240" w:lineRule="exact"/>
                              <w:jc w:val="left"/>
                              <w:rPr>
                                <w:rFonts w:ascii="苹方-简" w:hAnsi="苹方-简" w:eastAsia="苹方-简"/>
                                <w:color w:val="FFFFFF" w:themeColor="background1"/>
                                <w:sz w:val="72"/>
                                <w:szCs w:val="72"/>
                                <w14:textFill>
                                  <w14:solidFill>
                                    <w14:schemeClr w14:val="bg1"/>
                                  </w14:solidFill>
                                </w14:textFill>
                              </w:rPr>
                            </w:pPr>
                          </w:p>
                        </w:txbxContent>
                      </v:textbox>
                    </v:shape>
                    <w10:wrap type="through"/>
                  </v:group>
                </w:pict>
              </mc:Fallback>
            </mc:AlternateContent>
          </w:r>
          <w:r>
            <w:rPr>
              <w:noProof/>
            </w:rPr>
            <mc:AlternateContent>
              <mc:Choice Requires="wps">
                <w:drawing>
                  <wp:anchor distT="0" distB="0" distL="114300" distR="114300" simplePos="0" relativeHeight="251686912" behindDoc="0" locked="0" layoutInCell="1" allowOverlap="1" wp14:anchorId="5ECC1E57" wp14:editId="57B4D103">
                    <wp:simplePos x="0" y="0"/>
                    <wp:positionH relativeFrom="column">
                      <wp:posOffset>-1208405</wp:posOffset>
                    </wp:positionH>
                    <wp:positionV relativeFrom="paragraph">
                      <wp:posOffset>4649470</wp:posOffset>
                    </wp:positionV>
                    <wp:extent cx="8326120" cy="486410"/>
                    <wp:effectExtent l="0" t="0" r="30480" b="46990"/>
                    <wp:wrapNone/>
                    <wp:docPr id="28" name="直线连接符 28"/>
                    <wp:cNvGraphicFramePr/>
                    <a:graphic xmlns:a="http://schemas.openxmlformats.org/drawingml/2006/main">
                      <a:graphicData uri="http://schemas.microsoft.com/office/word/2010/wordprocessingShape">
                        <wps:wsp>
                          <wps:cNvCnPr/>
                          <wps:spPr>
                            <a:xfrm>
                              <a:off x="0" y="0"/>
                              <a:ext cx="8326421" cy="48670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8" o:spid="_x0000_s1026" o:spt="20" style="position:absolute;left:0pt;margin-left:-95.15pt;margin-top:366.1pt;height:38.3pt;width:655.6pt;z-index:251686912;mso-width-relative:page;mso-height-relative:page;" filled="f" stroked="t" coordsize="21600,21600" o:gfxdata="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eWvFbcAAAADQEAAA8AAAAAAAAAAQAgAAAAOAAAAGRycy9kb3du&#10;cmV2LnhtbFBLAQIUABQAAAAIAIdO4kD4i23h5QEAAIwDAAAOAAAAAAAAAAEAIAAAAEEBAABkcnMv&#10;ZTJvRG9jLnhtbFBLBQYAAAAABgAGAFkBAACY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81792" behindDoc="0" locked="0" layoutInCell="1" allowOverlap="1" wp14:anchorId="4EC34A7D" wp14:editId="350D748E">
                    <wp:simplePos x="0" y="0"/>
                    <wp:positionH relativeFrom="column">
                      <wp:posOffset>-1770380</wp:posOffset>
                    </wp:positionH>
                    <wp:positionV relativeFrom="paragraph">
                      <wp:posOffset>4140200</wp:posOffset>
                    </wp:positionV>
                    <wp:extent cx="8816340" cy="1410970"/>
                    <wp:effectExtent l="0" t="0" r="48260" b="37465"/>
                    <wp:wrapNone/>
                    <wp:docPr id="24" name="直线连接符 24"/>
                    <wp:cNvGraphicFramePr/>
                    <a:graphic xmlns:a="http://schemas.openxmlformats.org/drawingml/2006/main">
                      <a:graphicData uri="http://schemas.microsoft.com/office/word/2010/wordprocessingShape">
                        <wps:wsp>
                          <wps:cNvCnPr/>
                          <wps:spPr>
                            <a:xfrm flipV="1">
                              <a:off x="0" y="0"/>
                              <a:ext cx="8816641" cy="1410948"/>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4" o:spid="_x0000_s1026" o:spt="20" style="position:absolute;left:0pt;flip:y;margin-left:-139.4pt;margin-top:326pt;height:111.1pt;width:694.2pt;z-index:251681792;mso-width-relative:page;mso-height-relative:page;" filled="f" stroked="t" coordsize="21600,21600" o:gfxdata="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M+aA/zbAAAADQEAAA8AAAAAAAAAAQAgAAAAOAAAAGRy&#10;cy9kb3ducmV2LnhtbFBLAQIUABQAAAAIAIdO4kBzaP5T7AEAAJcDAAAOAAAAAAAAAAEAIAAAAEAB&#10;AABkcnMvZTJvRG9jLnhtbFBLBQYAAAAABgAGAFkBAACe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9744" behindDoc="0" locked="0" layoutInCell="1" allowOverlap="1" wp14:anchorId="603D2893" wp14:editId="254A8A10">
                    <wp:simplePos x="0" y="0"/>
                    <wp:positionH relativeFrom="column">
                      <wp:posOffset>-1203960</wp:posOffset>
                    </wp:positionH>
                    <wp:positionV relativeFrom="paragraph">
                      <wp:posOffset>4657725</wp:posOffset>
                    </wp:positionV>
                    <wp:extent cx="7783195" cy="498475"/>
                    <wp:effectExtent l="0" t="0" r="40005" b="34925"/>
                    <wp:wrapNone/>
                    <wp:docPr id="23" name="直线连接符 23"/>
                    <wp:cNvGraphicFramePr/>
                    <a:graphic xmlns:a="http://schemas.openxmlformats.org/drawingml/2006/main">
                      <a:graphicData uri="http://schemas.microsoft.com/office/word/2010/wordprocessingShape">
                        <wps:wsp>
                          <wps:cNvCnPr/>
                          <wps:spPr>
                            <a:xfrm flipV="1">
                              <a:off x="0" y="0"/>
                              <a:ext cx="7783432" cy="498507"/>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3" o:spid="_x0000_s1026" o:spt="20" style="position:absolute;left:0pt;flip:y;margin-left:-94.8pt;margin-top:366.75pt;height:39.25pt;width:612.85pt;z-index:251679744;mso-width-relative:page;mso-height-relative:page;" filled="f" stroked="t" coordsize="21600,21600" o:gfxdata="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xwrQTdoAAAANAQAADwAAAAAAAAABACAAAAA4AAAAZHJz&#10;L2Rvd25yZXYueG1sUEsBAhQAFAAAAAgAh07iQJmsXCfsAQAAlgMAAA4AAAAAAAAAAQAgAAAAPwEA&#10;AGRycy9lMm9Eb2MueG1sUEsFBgAAAAAGAAYAWQEAAJ0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7696" behindDoc="0" locked="0" layoutInCell="1" allowOverlap="1" wp14:anchorId="379F488D" wp14:editId="74AF20A9">
                    <wp:simplePos x="0" y="0"/>
                    <wp:positionH relativeFrom="column">
                      <wp:posOffset>-1089660</wp:posOffset>
                    </wp:positionH>
                    <wp:positionV relativeFrom="paragraph">
                      <wp:posOffset>3378835</wp:posOffset>
                    </wp:positionV>
                    <wp:extent cx="7543800" cy="1905000"/>
                    <wp:effectExtent l="0" t="0" r="25400" b="25400"/>
                    <wp:wrapNone/>
                    <wp:docPr id="22" name="直线连接符 22"/>
                    <wp:cNvGraphicFramePr/>
                    <a:graphic xmlns:a="http://schemas.openxmlformats.org/drawingml/2006/main">
                      <a:graphicData uri="http://schemas.microsoft.com/office/word/2010/wordprocessingShape">
                        <wps:wsp>
                          <wps:cNvCnPr/>
                          <wps:spPr>
                            <a:xfrm flipV="1">
                              <a:off x="0" y="0"/>
                              <a:ext cx="7543800" cy="190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2" o:spid="_x0000_s1026" o:spt="20" style="position:absolute;left:0pt;flip:y;margin-left:-85.8pt;margin-top:266.05pt;height:150pt;width:594pt;z-index:251677696;mso-width-relative:page;mso-height-relative:page;" filled="f" stroked="t" coordsize="21600,21600" o:gfxdata="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WUGS2QAAAA0BAAAPAAAAAAAAAAEAIAAAADgAAABkcnMvZG93&#10;bnJldi54bWxQSwECFAAUAAAACACHTuJAyeDz9OkBAACXAwAADgAAAAAAAAABACAAAAA+AQAAZHJz&#10;L2Uyb0RvYy54bWxQSwUGAAAAAAYABgBZAQAAmQUAAAAA&#10;">
                    <v:fill on="f" focussize="0,0"/>
                    <v:stroke weight="0.25pt" color="#D9D9D9 [2732]" miterlimit="8" joinstyle="miter"/>
                    <v:imagedata o:title=""/>
                    <o:lock v:ext="edit" aspectratio="f"/>
                  </v:line>
                </w:pict>
              </mc:Fallback>
            </mc:AlternateContent>
          </w:r>
          <w:r>
            <w:br w:type="page"/>
          </w:r>
        </w:p>
      </w:sdtContent>
    </w:sdt>
    <w:p w14:paraId="286AD8F9" w14:textId="77777777" w:rsidR="007F1EBA" w:rsidRDefault="00572AA2">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lastRenderedPageBreak/>
        <w:t>产品概述</w:t>
      </w:r>
    </w:p>
    <w:p w14:paraId="26127F28" w14:textId="77777777" w:rsidR="007F1EBA" w:rsidRDefault="00572AA2">
      <w:pPr>
        <w:ind w:firstLine="420"/>
        <w:rPr>
          <w:rFonts w:ascii="微软雅黑" w:eastAsia="微软雅黑" w:hAnsi="微软雅黑"/>
        </w:rPr>
      </w:pPr>
      <w:r>
        <w:rPr>
          <w:rFonts w:ascii="微软雅黑" w:eastAsia="微软雅黑" w:hAnsi="微软雅黑" w:hint="eastAsia"/>
        </w:rPr>
        <w:t>物联网（</w:t>
      </w:r>
      <w:r>
        <w:rPr>
          <w:rFonts w:ascii="微软雅黑" w:eastAsia="微软雅黑" w:hAnsi="微软雅黑" w:hint="eastAsia"/>
        </w:rPr>
        <w:t xml:space="preserve">Internet of things, </w:t>
      </w:r>
      <w:proofErr w:type="spellStart"/>
      <w:r>
        <w:rPr>
          <w:rFonts w:ascii="微软雅黑" w:eastAsia="微软雅黑" w:hAnsi="微软雅黑" w:hint="eastAsia"/>
        </w:rPr>
        <w:t>IoT</w:t>
      </w:r>
      <w:proofErr w:type="spellEnd"/>
      <w:r>
        <w:rPr>
          <w:rFonts w:ascii="微软雅黑" w:eastAsia="微软雅黑" w:hAnsi="微软雅黑" w:hint="eastAsia"/>
        </w:rPr>
        <w:t>）是通信网和互联网的拓展应用和网络延伸，它利用感知技术与智能装置对物理世界进行感知识别，通过网络传输互联，进行计算、处理和知识挖掘，实现人与物、物与物信息交互和无缝对接，达到对物理世界实时控制、精确管理和科学决策目的。</w:t>
      </w:r>
    </w:p>
    <w:p w14:paraId="2EA4EBF0" w14:textId="77777777" w:rsidR="007F1EBA" w:rsidRDefault="007F1EBA">
      <w:pPr>
        <w:ind w:firstLine="420"/>
        <w:rPr>
          <w:rFonts w:ascii="微软雅黑" w:eastAsia="微软雅黑" w:hAnsi="微软雅黑"/>
        </w:rPr>
      </w:pPr>
    </w:p>
    <w:p w14:paraId="07FC17D4" w14:textId="77777777" w:rsidR="007F1EBA" w:rsidRDefault="00572AA2">
      <w:pPr>
        <w:ind w:firstLine="420"/>
        <w:rPr>
          <w:rFonts w:ascii="微软雅黑" w:eastAsia="微软雅黑" w:hAnsi="微软雅黑"/>
        </w:rPr>
      </w:pPr>
      <w:r>
        <w:rPr>
          <w:rFonts w:ascii="微软雅黑" w:eastAsia="微软雅黑" w:hAnsi="微软雅黑" w:hint="eastAsia"/>
        </w:rPr>
        <w:t>MQTT</w:t>
      </w:r>
      <w:r>
        <w:rPr>
          <w:rFonts w:ascii="微软雅黑" w:eastAsia="微软雅黑" w:hAnsi="微软雅黑" w:hint="eastAsia"/>
        </w:rPr>
        <w:t>（</w:t>
      </w:r>
      <w:r>
        <w:rPr>
          <w:rFonts w:ascii="微软雅黑" w:eastAsia="微软雅黑" w:hAnsi="微软雅黑" w:hint="eastAsia"/>
        </w:rPr>
        <w:t>OASIS</w:t>
      </w:r>
      <w:r>
        <w:rPr>
          <w:rFonts w:ascii="微软雅黑" w:eastAsia="微软雅黑" w:hAnsi="微软雅黑" w:hint="eastAsia"/>
        </w:rPr>
        <w:t>国际标准）已成为物联网主流消息协议，从个人家庭的智能家居，到工业企业数字化改造、城市的智慧化治理，甚至空间站设施的远程遥测，都在采用</w:t>
      </w:r>
      <w:r>
        <w:rPr>
          <w:rFonts w:ascii="微软雅黑" w:eastAsia="微软雅黑" w:hAnsi="微软雅黑" w:hint="eastAsia"/>
        </w:rPr>
        <w:t xml:space="preserve"> MQTT </w:t>
      </w:r>
      <w:r>
        <w:rPr>
          <w:rFonts w:ascii="微软雅黑" w:eastAsia="微软雅黑" w:hAnsi="微软雅黑" w:hint="eastAsia"/>
        </w:rPr>
        <w:t>消息架构；高可靠高性能的</w:t>
      </w:r>
      <w:r>
        <w:rPr>
          <w:rFonts w:ascii="微软雅黑" w:eastAsia="微软雅黑" w:hAnsi="微软雅黑" w:hint="eastAsia"/>
        </w:rPr>
        <w:t xml:space="preserve"> MQTT </w:t>
      </w:r>
      <w:r>
        <w:rPr>
          <w:rFonts w:ascii="微软雅黑" w:eastAsia="微软雅黑" w:hAnsi="微软雅黑" w:hint="eastAsia"/>
        </w:rPr>
        <w:t>消息中间件已成为开发物联网应用和搭建物联网平台必备的基础设施软件。</w:t>
      </w:r>
    </w:p>
    <w:p w14:paraId="6D2AD7FC" w14:textId="77777777" w:rsidR="007F1EBA" w:rsidRDefault="007F1EBA">
      <w:pPr>
        <w:ind w:firstLine="420"/>
        <w:rPr>
          <w:rFonts w:ascii="微软雅黑" w:eastAsia="微软雅黑" w:hAnsi="微软雅黑"/>
        </w:rPr>
      </w:pPr>
    </w:p>
    <w:p w14:paraId="1FACD2B0" w14:textId="77777777" w:rsidR="007F1EBA" w:rsidRDefault="00572AA2">
      <w:pPr>
        <w:ind w:firstLine="420"/>
        <w:rPr>
          <w:rFonts w:ascii="微软雅黑" w:eastAsia="微软雅黑" w:hAnsi="微软雅黑"/>
        </w:rPr>
      </w:pPr>
      <w:r>
        <w:rPr>
          <w:rFonts w:ascii="微软雅黑" w:eastAsia="微软雅黑" w:hAnsi="微软雅黑" w:hint="eastAsia"/>
        </w:rPr>
        <w:t xml:space="preserve">EMQ X </w:t>
      </w:r>
      <w:r>
        <w:rPr>
          <w:rFonts w:ascii="微软雅黑" w:eastAsia="微软雅黑" w:hAnsi="微软雅黑"/>
        </w:rPr>
        <w:t>Broker</w:t>
      </w:r>
      <w:r>
        <w:rPr>
          <w:rFonts w:ascii="微软雅黑" w:eastAsia="微软雅黑" w:hAnsi="微软雅黑" w:hint="eastAsia"/>
        </w:rPr>
        <w:t>是基于高并发的</w:t>
      </w:r>
      <w:r>
        <w:rPr>
          <w:rFonts w:ascii="微软雅黑" w:eastAsia="微软雅黑" w:hAnsi="微软雅黑" w:hint="eastAsia"/>
        </w:rPr>
        <w:t xml:space="preserve"> </w:t>
      </w:r>
      <w:proofErr w:type="spellStart"/>
      <w:r>
        <w:rPr>
          <w:rFonts w:ascii="微软雅黑" w:eastAsia="微软雅黑" w:hAnsi="微软雅黑" w:hint="eastAsia"/>
        </w:rPr>
        <w:t>Erlang</w:t>
      </w:r>
      <w:proofErr w:type="spellEnd"/>
      <w:r>
        <w:rPr>
          <w:rFonts w:ascii="微软雅黑" w:eastAsia="微软雅黑" w:hAnsi="微软雅黑" w:hint="eastAsia"/>
        </w:rPr>
        <w:t xml:space="preserve">/OTP </w:t>
      </w:r>
      <w:r>
        <w:rPr>
          <w:rFonts w:ascii="微软雅黑" w:eastAsia="微软雅黑" w:hAnsi="微软雅黑" w:hint="eastAsia"/>
        </w:rPr>
        <w:t>语言平台开发，支持</w:t>
      </w:r>
      <w:r>
        <w:rPr>
          <w:rFonts w:ascii="微软雅黑" w:eastAsia="微软雅黑" w:hAnsi="微软雅黑"/>
        </w:rPr>
        <w:t>十</w:t>
      </w:r>
      <w:r>
        <w:rPr>
          <w:rFonts w:ascii="微软雅黑" w:eastAsia="微软雅黑" w:hAnsi="微软雅黑" w:hint="eastAsia"/>
        </w:rPr>
        <w:t>万级连接和分布式集群架构，发布订阅模式的开源</w:t>
      </w:r>
      <w:r>
        <w:rPr>
          <w:rFonts w:ascii="微软雅黑" w:eastAsia="微软雅黑" w:hAnsi="微软雅黑" w:hint="eastAsia"/>
        </w:rPr>
        <w:t xml:space="preserve"> MQTT </w:t>
      </w:r>
      <w:r>
        <w:rPr>
          <w:rFonts w:ascii="微软雅黑" w:eastAsia="微软雅黑" w:hAnsi="微软雅黑" w:hint="eastAsia"/>
        </w:rPr>
        <w:t>消息服务器。</w:t>
      </w:r>
    </w:p>
    <w:p w14:paraId="441B7265" w14:textId="77777777" w:rsidR="007F1EBA" w:rsidRDefault="007F1EBA">
      <w:pPr>
        <w:rPr>
          <w:rFonts w:ascii="微软雅黑" w:eastAsia="微软雅黑" w:hAnsi="微软雅黑"/>
        </w:rPr>
      </w:pPr>
    </w:p>
    <w:p w14:paraId="6C0058F7" w14:textId="77777777" w:rsidR="007F1EBA" w:rsidRDefault="00572AA2">
      <w:pPr>
        <w:pStyle w:val="1"/>
        <w:ind w:firstLine="420"/>
        <w:rPr>
          <w:rFonts w:ascii="微软雅黑" w:eastAsia="微软雅黑" w:hAnsi="微软雅黑"/>
          <w:kern w:val="2"/>
          <w:sz w:val="24"/>
          <w:szCs w:val="24"/>
        </w:rPr>
      </w:pPr>
      <w:r>
        <w:rPr>
          <w:rFonts w:ascii="微软雅黑" w:eastAsia="微软雅黑" w:hAnsi="微软雅黑" w:hint="eastAsia"/>
          <w:kern w:val="2"/>
          <w:sz w:val="24"/>
          <w:szCs w:val="24"/>
        </w:rPr>
        <w:t xml:space="preserve">EMQ X Broker </w:t>
      </w:r>
      <w:r>
        <w:rPr>
          <w:rFonts w:ascii="微软雅黑" w:eastAsia="微软雅黑" w:hAnsi="微软雅黑"/>
          <w:kern w:val="2"/>
          <w:sz w:val="24"/>
          <w:szCs w:val="24"/>
        </w:rPr>
        <w:t>广泛引用于</w:t>
      </w:r>
      <w:r>
        <w:rPr>
          <w:rFonts w:ascii="微软雅黑" w:eastAsia="微软雅黑" w:hAnsi="微软雅黑" w:hint="eastAsia"/>
          <w:kern w:val="2"/>
          <w:sz w:val="24"/>
          <w:szCs w:val="24"/>
        </w:rPr>
        <w:t>全球物</w:t>
      </w:r>
      <w:r>
        <w:rPr>
          <w:rFonts w:ascii="微软雅黑" w:eastAsia="微软雅黑" w:hAnsi="微软雅黑" w:hint="eastAsia"/>
          <w:kern w:val="2"/>
          <w:sz w:val="24"/>
          <w:szCs w:val="24"/>
        </w:rPr>
        <w:t>物联网、智能家居、移动消息等跨行业领域</w:t>
      </w:r>
      <w:r>
        <w:rPr>
          <w:rFonts w:ascii="微软雅黑" w:eastAsia="微软雅黑" w:hAnsi="微软雅黑" w:hint="eastAsia"/>
          <w:kern w:val="2"/>
          <w:sz w:val="24"/>
          <w:szCs w:val="24"/>
        </w:rPr>
        <w:t>。</w:t>
      </w:r>
      <w:r>
        <w:rPr>
          <w:rFonts w:ascii="微软雅黑" w:eastAsia="微软雅黑" w:hAnsi="微软雅黑" w:hint="eastAsia"/>
          <w:kern w:val="2"/>
          <w:sz w:val="24"/>
          <w:szCs w:val="24"/>
        </w:rPr>
        <w:t>并支持以公有云、私有云、物理机及</w:t>
      </w:r>
      <w:r>
        <w:rPr>
          <w:rFonts w:ascii="微软雅黑" w:eastAsia="微软雅黑" w:hAnsi="微软雅黑" w:hint="eastAsia"/>
          <w:kern w:val="2"/>
          <w:sz w:val="24"/>
          <w:szCs w:val="24"/>
        </w:rPr>
        <w:t xml:space="preserve">Docker </w:t>
      </w:r>
      <w:r>
        <w:rPr>
          <w:rFonts w:ascii="微软雅黑" w:eastAsia="微软雅黑" w:hAnsi="微软雅黑" w:hint="eastAsia"/>
          <w:kern w:val="2"/>
          <w:sz w:val="24"/>
          <w:szCs w:val="24"/>
        </w:rPr>
        <w:t>容器和</w:t>
      </w:r>
      <w:r>
        <w:rPr>
          <w:rFonts w:ascii="微软雅黑" w:eastAsia="微软雅黑" w:hAnsi="微软雅黑" w:hint="eastAsia"/>
          <w:kern w:val="2"/>
          <w:sz w:val="24"/>
          <w:szCs w:val="24"/>
        </w:rPr>
        <w:t xml:space="preserve"> Kubernetes </w:t>
      </w:r>
      <w:r>
        <w:rPr>
          <w:rFonts w:ascii="微软雅黑" w:eastAsia="微软雅黑" w:hAnsi="微软雅黑" w:hint="eastAsia"/>
          <w:kern w:val="2"/>
          <w:sz w:val="24"/>
          <w:szCs w:val="24"/>
        </w:rPr>
        <w:t>等方式进行灵活部署。</w:t>
      </w:r>
      <w:r>
        <w:rPr>
          <w:rFonts w:ascii="微软雅黑" w:eastAsia="微软雅黑" w:hAnsi="微软雅黑" w:hint="eastAsia"/>
          <w:kern w:val="2"/>
          <w:sz w:val="24"/>
          <w:szCs w:val="24"/>
        </w:rPr>
        <w:t>无论是产品原型设计、物联网创业公司、还是大规模的商业部署，</w:t>
      </w:r>
      <w:r>
        <w:rPr>
          <w:rFonts w:ascii="微软雅黑" w:eastAsia="微软雅黑" w:hAnsi="微软雅黑" w:hint="eastAsia"/>
          <w:kern w:val="2"/>
          <w:sz w:val="24"/>
          <w:szCs w:val="24"/>
        </w:rPr>
        <w:t xml:space="preserve">EMQ X Broker </w:t>
      </w:r>
      <w:r>
        <w:rPr>
          <w:rFonts w:ascii="微软雅黑" w:eastAsia="微软雅黑" w:hAnsi="微软雅黑" w:hint="eastAsia"/>
          <w:kern w:val="2"/>
          <w:sz w:val="24"/>
          <w:szCs w:val="24"/>
        </w:rPr>
        <w:t>都支持开源免费使用。</w:t>
      </w:r>
    </w:p>
    <w:p w14:paraId="6461F87C" w14:textId="77777777" w:rsidR="007F1EBA" w:rsidRDefault="007F1EBA">
      <w:pPr>
        <w:pStyle w:val="1"/>
        <w:ind w:firstLine="420"/>
        <w:rPr>
          <w:rFonts w:ascii="微软雅黑" w:eastAsia="微软雅黑" w:hAnsi="微软雅黑"/>
          <w:kern w:val="2"/>
          <w:sz w:val="24"/>
          <w:szCs w:val="24"/>
        </w:rPr>
      </w:pPr>
    </w:p>
    <w:p w14:paraId="1D869786" w14:textId="77777777" w:rsidR="007F1EBA" w:rsidRDefault="00572AA2">
      <w:pPr>
        <w:widowControl/>
        <w:jc w:val="left"/>
      </w:pPr>
      <w:r>
        <w:rPr>
          <w:rFonts w:ascii="宋体" w:eastAsia="宋体" w:hAnsi="宋体" w:cs="宋体"/>
          <w:noProof/>
          <w:kern w:val="0"/>
        </w:rPr>
        <w:drawing>
          <wp:inline distT="0" distB="0" distL="114300" distR="114300" wp14:anchorId="7D84F29F" wp14:editId="705CA815">
            <wp:extent cx="5275580" cy="2344420"/>
            <wp:effectExtent l="0" t="0" r="7620" b="1778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8"/>
                    <a:stretch>
                      <a:fillRect/>
                    </a:stretch>
                  </pic:blipFill>
                  <pic:spPr>
                    <a:xfrm>
                      <a:off x="0" y="0"/>
                      <a:ext cx="5275580" cy="2344420"/>
                    </a:xfrm>
                    <a:prstGeom prst="rect">
                      <a:avLst/>
                    </a:prstGeom>
                  </pic:spPr>
                </pic:pic>
              </a:graphicData>
            </a:graphic>
          </wp:inline>
        </w:drawing>
      </w:r>
    </w:p>
    <w:p w14:paraId="4F6FA76D" w14:textId="77777777" w:rsidR="007F1EBA" w:rsidRDefault="00572AA2">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r>
        <w:rPr>
          <w:rFonts w:ascii="苹方-简" w:eastAsia="苹方-简" w:hAnsi="苹方-简" w:cs="宋体-简" w:hint="eastAsia"/>
          <w:b/>
          <w:bCs/>
          <w:color w:val="313131"/>
          <w:kern w:val="0"/>
          <w:sz w:val="48"/>
          <w:szCs w:val="48"/>
        </w:rPr>
        <w:lastRenderedPageBreak/>
        <w:t>产品特点</w:t>
      </w:r>
    </w:p>
    <w:p w14:paraId="0976DFD6"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rPr>
        <w:t>完全开放源码：</w:t>
      </w:r>
    </w:p>
    <w:p w14:paraId="3075C30D" w14:textId="77777777" w:rsidR="007F1EBA" w:rsidRDefault="00572AA2">
      <w:pPr>
        <w:widowControl/>
        <w:jc w:val="left"/>
        <w:rPr>
          <w:rFonts w:ascii="微软雅黑" w:eastAsia="微软雅黑" w:hAnsi="微软雅黑"/>
        </w:rPr>
      </w:pPr>
      <w:r>
        <w:rPr>
          <w:rFonts w:ascii="微软雅黑" w:eastAsia="微软雅黑" w:hAnsi="微软雅黑" w:hint="eastAsia"/>
        </w:rPr>
        <w:t xml:space="preserve">EMQ X </w:t>
      </w:r>
      <w:r>
        <w:rPr>
          <w:rFonts w:ascii="微软雅黑" w:eastAsia="微软雅黑" w:hAnsi="微软雅黑"/>
        </w:rPr>
        <w:t xml:space="preserve">Broker </w:t>
      </w:r>
      <w:r>
        <w:rPr>
          <w:rFonts w:ascii="微软雅黑" w:eastAsia="微软雅黑" w:hAnsi="微软雅黑" w:hint="eastAsia"/>
        </w:rPr>
        <w:t>基于</w:t>
      </w:r>
      <w:r>
        <w:rPr>
          <w:rFonts w:ascii="微软雅黑" w:eastAsia="微软雅黑" w:hAnsi="微软雅黑" w:hint="eastAsia"/>
        </w:rPr>
        <w:t xml:space="preserve"> Apache Version 2.0 </w:t>
      </w:r>
      <w:r>
        <w:rPr>
          <w:rFonts w:ascii="微软雅黑" w:eastAsia="微软雅黑" w:hAnsi="微软雅黑" w:hint="eastAsia"/>
        </w:rPr>
        <w:t>协议开源，对商业应用友好，用户可以在需要的时候修改代码来满足要求并选择开源或作为商业产品发布</w:t>
      </w:r>
      <w:r>
        <w:rPr>
          <w:rFonts w:ascii="微软雅黑" w:eastAsia="微软雅黑" w:hAnsi="微软雅黑" w:hint="eastAsia"/>
        </w:rPr>
        <w:t>/</w:t>
      </w:r>
      <w:r>
        <w:rPr>
          <w:rFonts w:ascii="微软雅黑" w:eastAsia="微软雅黑" w:hAnsi="微软雅黑" w:hint="eastAsia"/>
        </w:rPr>
        <w:t>销售。</w:t>
      </w:r>
      <w:r>
        <w:rPr>
          <w:rFonts w:ascii="微软雅黑" w:eastAsia="微软雅黑" w:hAnsi="微软雅黑"/>
        </w:rPr>
        <w:t xml:space="preserve">EMQ X Broker </w:t>
      </w:r>
      <w:r>
        <w:rPr>
          <w:rFonts w:ascii="微软雅黑" w:eastAsia="微软雅黑" w:hAnsi="微软雅黑" w:hint="eastAsia"/>
        </w:rPr>
        <w:t>已成为</w:t>
      </w:r>
      <w:r>
        <w:rPr>
          <w:rFonts w:ascii="微软雅黑" w:eastAsia="微软雅黑" w:hAnsi="微软雅黑"/>
        </w:rPr>
        <w:t>目前</w:t>
      </w:r>
      <w:r>
        <w:rPr>
          <w:rFonts w:ascii="微软雅黑" w:eastAsia="微软雅黑" w:hAnsi="微软雅黑" w:hint="eastAsia"/>
        </w:rPr>
        <w:t>开源社区中最流行的</w:t>
      </w:r>
      <w:r>
        <w:rPr>
          <w:rFonts w:ascii="微软雅黑" w:eastAsia="微软雅黑" w:hAnsi="微软雅黑" w:hint="eastAsia"/>
        </w:rPr>
        <w:t xml:space="preserve"> MQTT </w:t>
      </w:r>
      <w:r>
        <w:rPr>
          <w:rFonts w:ascii="微软雅黑" w:eastAsia="微软雅黑" w:hAnsi="微软雅黑" w:hint="eastAsia"/>
        </w:rPr>
        <w:t>消息服务器</w:t>
      </w:r>
      <w:r>
        <w:rPr>
          <w:rFonts w:ascii="微软雅黑" w:eastAsia="微软雅黑" w:hAnsi="微软雅黑"/>
        </w:rPr>
        <w:t>。</w:t>
      </w:r>
    </w:p>
    <w:p w14:paraId="30C886F1" w14:textId="77777777" w:rsidR="007F1EBA" w:rsidRDefault="007F1EBA">
      <w:pPr>
        <w:pStyle w:val="10"/>
        <w:widowControl/>
        <w:ind w:firstLineChars="0" w:firstLine="0"/>
        <w:jc w:val="left"/>
        <w:rPr>
          <w:rFonts w:ascii="微软雅黑" w:eastAsia="微软雅黑" w:hAnsi="微软雅黑"/>
        </w:rPr>
      </w:pPr>
    </w:p>
    <w:p w14:paraId="17ED8E64"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高性能：</w:t>
      </w:r>
    </w:p>
    <w:p w14:paraId="0F7C46B5" w14:textId="77777777" w:rsidR="007F1EBA" w:rsidRDefault="00572AA2">
      <w:pPr>
        <w:widowControl/>
        <w:jc w:val="left"/>
        <w:rPr>
          <w:rFonts w:ascii="微软雅黑" w:eastAsia="微软雅黑" w:hAnsi="微软雅黑"/>
        </w:rPr>
      </w:pPr>
      <w:r>
        <w:rPr>
          <w:rFonts w:ascii="微软雅黑" w:eastAsia="微软雅黑" w:hAnsi="微软雅黑" w:hint="eastAsia"/>
        </w:rPr>
        <w:t>EMQ X</w:t>
      </w:r>
      <w:r>
        <w:rPr>
          <w:rFonts w:ascii="微软雅黑" w:eastAsia="微软雅黑" w:hAnsi="微软雅黑"/>
        </w:rPr>
        <w:t xml:space="preserve"> Broker </w:t>
      </w:r>
      <w:r>
        <w:rPr>
          <w:rFonts w:ascii="微软雅黑" w:eastAsia="微软雅黑" w:hAnsi="微软雅黑" w:hint="eastAsia"/>
        </w:rPr>
        <w:t>单节点可处理</w:t>
      </w:r>
      <w:r>
        <w:rPr>
          <w:rFonts w:ascii="微软雅黑" w:eastAsia="微软雅黑" w:hAnsi="微软雅黑"/>
        </w:rPr>
        <w:t>十</w:t>
      </w:r>
      <w:r>
        <w:rPr>
          <w:rFonts w:ascii="微软雅黑" w:eastAsia="微软雅黑" w:hAnsi="微软雅黑" w:hint="eastAsia"/>
        </w:rPr>
        <w:t>万级设备连接和每秒数万条消息</w:t>
      </w:r>
      <w:r>
        <w:rPr>
          <w:rFonts w:ascii="微软雅黑" w:eastAsia="微软雅黑" w:hAnsi="微软雅黑"/>
        </w:rPr>
        <w:t>（进行软件与环境参数优化后可进一步支持百万级设备连接），</w:t>
      </w:r>
      <w:r>
        <w:rPr>
          <w:rFonts w:ascii="微软雅黑" w:eastAsia="微软雅黑" w:hAnsi="微软雅黑" w:hint="eastAsia"/>
        </w:rPr>
        <w:t>具有毫秒级延迟，性能表现在行业内属于顶尖水平。</w:t>
      </w:r>
    </w:p>
    <w:p w14:paraId="2DB13FF5" w14:textId="77777777" w:rsidR="007F1EBA" w:rsidRDefault="007F1EBA">
      <w:pPr>
        <w:widowControl/>
        <w:jc w:val="left"/>
        <w:rPr>
          <w:rFonts w:ascii="微软雅黑" w:eastAsia="微软雅黑" w:hAnsi="微软雅黑"/>
        </w:rPr>
      </w:pPr>
    </w:p>
    <w:p w14:paraId="03EF684F"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高可扩展性：</w:t>
      </w:r>
      <w:r>
        <w:rPr>
          <w:rFonts w:ascii="微软雅黑" w:eastAsia="微软雅黑" w:hAnsi="微软雅黑" w:hint="eastAsia"/>
        </w:rPr>
        <w:t xml:space="preserve"> </w:t>
      </w:r>
    </w:p>
    <w:p w14:paraId="12814B0F" w14:textId="77777777" w:rsidR="007F1EBA" w:rsidRDefault="00572AA2">
      <w:pPr>
        <w:widowControl/>
        <w:jc w:val="left"/>
        <w:rPr>
          <w:rFonts w:ascii="微软雅黑" w:eastAsia="微软雅黑" w:hAnsi="微软雅黑"/>
        </w:rPr>
      </w:pPr>
      <w:r>
        <w:rPr>
          <w:rFonts w:ascii="微软雅黑" w:eastAsia="微软雅黑" w:hAnsi="微软雅黑"/>
        </w:rPr>
        <w:t>EMQ X</w:t>
      </w:r>
      <w:r>
        <w:rPr>
          <w:rFonts w:ascii="微软雅黑" w:eastAsia="微软雅黑" w:hAnsi="微软雅黑" w:hint="eastAsia"/>
        </w:rPr>
        <w:t xml:space="preserve"> </w:t>
      </w:r>
      <w:r>
        <w:rPr>
          <w:rFonts w:ascii="微软雅黑" w:eastAsia="微软雅黑" w:hAnsi="微软雅黑"/>
        </w:rPr>
        <w:t xml:space="preserve">Broker </w:t>
      </w:r>
      <w:r>
        <w:rPr>
          <w:rFonts w:ascii="微软雅黑" w:eastAsia="微软雅黑" w:hAnsi="微软雅黑"/>
        </w:rPr>
        <w:t>支持</w:t>
      </w:r>
      <w:r>
        <w:rPr>
          <w:rFonts w:ascii="微软雅黑" w:eastAsia="微软雅黑" w:hAnsi="微软雅黑" w:hint="eastAsia"/>
        </w:rPr>
        <w:t>可弹性</w:t>
      </w:r>
      <w:r>
        <w:rPr>
          <w:rFonts w:ascii="微软雅黑" w:eastAsia="微软雅黑" w:hAnsi="微软雅黑"/>
        </w:rPr>
        <w:t>扩展</w:t>
      </w:r>
      <w:r>
        <w:rPr>
          <w:rFonts w:ascii="微软雅黑" w:eastAsia="微软雅黑" w:hAnsi="微软雅黑" w:hint="eastAsia"/>
        </w:rPr>
        <w:t>的</w:t>
      </w:r>
      <w:r>
        <w:rPr>
          <w:rFonts w:ascii="微软雅黑" w:eastAsia="微软雅黑" w:hAnsi="微软雅黑"/>
        </w:rPr>
        <w:t>集群</w:t>
      </w:r>
      <w:r>
        <w:rPr>
          <w:rFonts w:ascii="微软雅黑" w:eastAsia="微软雅黑" w:hAnsi="微软雅黑"/>
        </w:rPr>
        <w:t>模式。</w:t>
      </w:r>
      <w:r>
        <w:rPr>
          <w:rFonts w:ascii="微软雅黑" w:eastAsia="微软雅黑" w:hAnsi="微软雅黑" w:hint="eastAsia"/>
        </w:rPr>
        <w:t>单个集群可以</w:t>
      </w:r>
      <w:r>
        <w:rPr>
          <w:rFonts w:ascii="微软雅黑" w:eastAsia="微软雅黑" w:hAnsi="微软雅黑"/>
        </w:rPr>
        <w:t>处理百万</w:t>
      </w:r>
      <w:r>
        <w:rPr>
          <w:rFonts w:ascii="微软雅黑" w:eastAsia="微软雅黑" w:hAnsi="微软雅黑" w:hint="eastAsia"/>
        </w:rPr>
        <w:t>级别</w:t>
      </w:r>
      <w:r>
        <w:rPr>
          <w:rFonts w:ascii="微软雅黑" w:eastAsia="微软雅黑" w:hAnsi="微软雅黑"/>
        </w:rPr>
        <w:t>的</w:t>
      </w:r>
      <w:r>
        <w:rPr>
          <w:rFonts w:ascii="微软雅黑" w:eastAsia="微软雅黑" w:hAnsi="微软雅黑" w:hint="eastAsia"/>
        </w:rPr>
        <w:t>设备</w:t>
      </w:r>
      <w:r>
        <w:rPr>
          <w:rFonts w:ascii="微软雅黑" w:eastAsia="微软雅黑" w:hAnsi="微软雅黑"/>
        </w:rPr>
        <w:t>连接</w:t>
      </w:r>
      <w:r>
        <w:rPr>
          <w:rFonts w:ascii="微软雅黑" w:eastAsia="微软雅黑" w:hAnsi="微软雅黑" w:hint="eastAsia"/>
        </w:rPr>
        <w:t>以支撑</w:t>
      </w:r>
      <w:r>
        <w:rPr>
          <w:rFonts w:ascii="微软雅黑" w:eastAsia="微软雅黑" w:hAnsi="微软雅黑"/>
        </w:rPr>
        <w:t>大型物联网系统的架构。</w:t>
      </w:r>
    </w:p>
    <w:p w14:paraId="0529464F" w14:textId="77777777" w:rsidR="007F1EBA" w:rsidRDefault="007F1EBA">
      <w:pPr>
        <w:widowControl/>
        <w:jc w:val="left"/>
        <w:rPr>
          <w:rFonts w:ascii="微软雅黑" w:eastAsia="微软雅黑" w:hAnsi="微软雅黑"/>
        </w:rPr>
      </w:pPr>
    </w:p>
    <w:p w14:paraId="1B7AFF98"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rPr>
        <w:t>完整</w:t>
      </w:r>
      <w:r>
        <w:rPr>
          <w:rFonts w:ascii="微软雅黑" w:eastAsia="微软雅黑" w:hAnsi="微软雅黑"/>
        </w:rPr>
        <w:t xml:space="preserve"> MQTT </w:t>
      </w:r>
      <w:r>
        <w:rPr>
          <w:rFonts w:ascii="微软雅黑" w:eastAsia="微软雅黑" w:hAnsi="微软雅黑"/>
        </w:rPr>
        <w:t>协议支持</w:t>
      </w:r>
      <w:r>
        <w:rPr>
          <w:rFonts w:ascii="微软雅黑" w:eastAsia="微软雅黑" w:hAnsi="微软雅黑" w:hint="eastAsia"/>
        </w:rPr>
        <w:t>：</w:t>
      </w:r>
    </w:p>
    <w:p w14:paraId="58AC3B37" w14:textId="77777777" w:rsidR="007F1EBA" w:rsidRDefault="00572AA2">
      <w:pPr>
        <w:widowControl/>
        <w:jc w:val="left"/>
        <w:rPr>
          <w:rFonts w:ascii="微软雅黑" w:eastAsia="微软雅黑" w:hAnsi="微软雅黑"/>
        </w:rPr>
      </w:pPr>
      <w:r>
        <w:rPr>
          <w:rFonts w:ascii="微软雅黑" w:eastAsia="微软雅黑" w:hAnsi="微软雅黑" w:hint="eastAsia"/>
        </w:rPr>
        <w:t>完整支持</w:t>
      </w:r>
      <w:r>
        <w:rPr>
          <w:rFonts w:ascii="微软雅黑" w:eastAsia="微软雅黑" w:hAnsi="微软雅黑" w:hint="eastAsia"/>
        </w:rPr>
        <w:t xml:space="preserve"> MQTT V3.1.1/V5.0 </w:t>
      </w:r>
      <w:r>
        <w:rPr>
          <w:rFonts w:ascii="微软雅黑" w:eastAsia="微软雅黑" w:hAnsi="微软雅黑" w:hint="eastAsia"/>
        </w:rPr>
        <w:t>协议规范</w:t>
      </w:r>
      <w:r>
        <w:rPr>
          <w:rFonts w:ascii="微软雅黑" w:eastAsia="微软雅黑" w:hAnsi="微软雅黑"/>
        </w:rPr>
        <w:t>。</w:t>
      </w:r>
      <w:r>
        <w:rPr>
          <w:rFonts w:ascii="微软雅黑" w:eastAsia="微软雅黑" w:hAnsi="微软雅黑"/>
        </w:rPr>
        <w:t xml:space="preserve">EMQ X Broker </w:t>
      </w:r>
      <w:r>
        <w:rPr>
          <w:rFonts w:ascii="微软雅黑" w:eastAsia="微软雅黑" w:hAnsi="微软雅黑"/>
        </w:rPr>
        <w:t>从</w:t>
      </w:r>
      <w:r>
        <w:rPr>
          <w:rFonts w:ascii="微软雅黑" w:eastAsia="微软雅黑" w:hAnsi="微软雅黑"/>
        </w:rPr>
        <w:t xml:space="preserve"> 3.0 </w:t>
      </w:r>
      <w:r>
        <w:rPr>
          <w:rFonts w:ascii="微软雅黑" w:eastAsia="微软雅黑" w:hAnsi="微软雅黑"/>
        </w:rPr>
        <w:t>版本开始支持</w:t>
      </w:r>
      <w:r>
        <w:rPr>
          <w:rFonts w:ascii="微软雅黑" w:eastAsia="微软雅黑" w:hAnsi="微软雅黑"/>
        </w:rPr>
        <w:t xml:space="preserve"> MQTT 5.0 </w:t>
      </w:r>
      <w:r>
        <w:rPr>
          <w:rFonts w:ascii="微软雅黑" w:eastAsia="微软雅黑" w:hAnsi="微软雅黑"/>
        </w:rPr>
        <w:t>协议，是开源社区中第一个支持该协议规范的消息服务器，并且完全兼</w:t>
      </w:r>
      <w:r>
        <w:rPr>
          <w:rFonts w:ascii="微软雅黑" w:eastAsia="微软雅黑" w:hAnsi="微软雅黑"/>
        </w:rPr>
        <w:t>容</w:t>
      </w:r>
      <w:r>
        <w:rPr>
          <w:rFonts w:ascii="微软雅黑" w:eastAsia="微软雅黑" w:hAnsi="微软雅黑"/>
        </w:rPr>
        <w:t xml:space="preserve"> MQTT V3.1 </w:t>
      </w:r>
      <w:r>
        <w:rPr>
          <w:rFonts w:ascii="微软雅黑" w:eastAsia="微软雅黑" w:hAnsi="微软雅黑"/>
        </w:rPr>
        <w:t>和</w:t>
      </w:r>
      <w:r>
        <w:rPr>
          <w:rFonts w:ascii="微软雅黑" w:eastAsia="微软雅黑" w:hAnsi="微软雅黑"/>
        </w:rPr>
        <w:t xml:space="preserve"> V3.1.1 </w:t>
      </w:r>
      <w:r>
        <w:rPr>
          <w:rFonts w:ascii="微软雅黑" w:eastAsia="微软雅黑" w:hAnsi="微软雅黑"/>
        </w:rPr>
        <w:t>协议。</w:t>
      </w:r>
    </w:p>
    <w:p w14:paraId="62689461" w14:textId="77777777" w:rsidR="007F1EBA" w:rsidRDefault="007F1EBA">
      <w:pPr>
        <w:widowControl/>
        <w:jc w:val="left"/>
        <w:rPr>
          <w:rFonts w:ascii="微软雅黑" w:eastAsia="微软雅黑" w:hAnsi="微软雅黑"/>
        </w:rPr>
      </w:pPr>
    </w:p>
    <w:p w14:paraId="6111408D"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rPr>
        <w:t>开箱即用的扩展模块与插件</w:t>
      </w:r>
      <w:r>
        <w:rPr>
          <w:rFonts w:ascii="微软雅黑" w:eastAsia="微软雅黑" w:hAnsi="微软雅黑" w:hint="eastAsia"/>
        </w:rPr>
        <w:t>：</w:t>
      </w:r>
    </w:p>
    <w:p w14:paraId="6DE64FF7" w14:textId="77777777" w:rsidR="007F1EBA" w:rsidRDefault="00572AA2">
      <w:pPr>
        <w:widowControl/>
        <w:jc w:val="left"/>
        <w:rPr>
          <w:rFonts w:ascii="微软雅黑" w:eastAsia="微软雅黑" w:hAnsi="微软雅黑"/>
        </w:rPr>
      </w:pPr>
      <w:r>
        <w:rPr>
          <w:rFonts w:ascii="微软雅黑" w:eastAsia="微软雅黑" w:hAnsi="微软雅黑" w:hint="eastAsia"/>
        </w:rPr>
        <w:t xml:space="preserve">EMQ X Broker </w:t>
      </w:r>
      <w:r>
        <w:rPr>
          <w:rFonts w:ascii="微软雅黑" w:eastAsia="微软雅黑" w:hAnsi="微软雅黑" w:hint="eastAsia"/>
        </w:rPr>
        <w:t>提供了灵活的扩展机制，现有开源插件已经实现认证鉴权、基础桥接转发和管理控制等扩展，可以实现设备接入与消息安全、物联网平台搭建等基础功能。</w:t>
      </w:r>
    </w:p>
    <w:p w14:paraId="3796A267" w14:textId="77777777" w:rsidR="007F1EBA" w:rsidRDefault="007F1EBA">
      <w:pPr>
        <w:widowControl/>
        <w:jc w:val="left"/>
        <w:rPr>
          <w:rFonts w:ascii="微软雅黑" w:eastAsia="微软雅黑" w:hAnsi="微软雅黑"/>
        </w:rPr>
      </w:pPr>
    </w:p>
    <w:p w14:paraId="28E12402" w14:textId="77777777" w:rsidR="007F1EBA" w:rsidRDefault="00572AA2">
      <w:pPr>
        <w:widowControl/>
        <w:jc w:val="left"/>
        <w:rPr>
          <w:rFonts w:ascii="微软雅黑" w:eastAsia="微软雅黑" w:hAnsi="微软雅黑"/>
        </w:rPr>
      </w:pPr>
      <w:r>
        <w:rPr>
          <w:rFonts w:ascii="微软雅黑" w:eastAsia="微软雅黑" w:hAnsi="微软雅黑" w:hint="eastAsia"/>
        </w:rPr>
        <w:t>采用企业版本或通过自行开发，可进一步实现私有协议、数据持久化、消息存储和增强的</w:t>
      </w:r>
      <w:r>
        <w:rPr>
          <w:rFonts w:ascii="微软雅黑" w:eastAsia="微软雅黑" w:hAnsi="微软雅黑"/>
        </w:rPr>
        <w:t>数据</w:t>
      </w:r>
      <w:r>
        <w:rPr>
          <w:rFonts w:ascii="微软雅黑" w:eastAsia="微软雅黑" w:hAnsi="微软雅黑" w:hint="eastAsia"/>
        </w:rPr>
        <w:t>桥接转发等高级功能。</w:t>
      </w:r>
    </w:p>
    <w:p w14:paraId="602F2B5A" w14:textId="77777777" w:rsidR="007F1EBA" w:rsidRDefault="007F1EBA">
      <w:pPr>
        <w:pStyle w:val="11"/>
        <w:ind w:firstLine="0"/>
        <w:rPr>
          <w:color w:val="000000"/>
        </w:rPr>
      </w:pPr>
    </w:p>
    <w:p w14:paraId="0C9F189B" w14:textId="77777777" w:rsidR="007F1EBA" w:rsidRDefault="007F1EBA">
      <w:pPr>
        <w:pStyle w:val="10"/>
        <w:widowControl/>
        <w:ind w:left="-420" w:firstLineChars="0"/>
        <w:jc w:val="left"/>
        <w:rPr>
          <w:rFonts w:ascii="微软雅黑" w:eastAsia="微软雅黑" w:hAnsi="微软雅黑"/>
        </w:rPr>
      </w:pPr>
    </w:p>
    <w:p w14:paraId="4E7F9DEB" w14:textId="77777777" w:rsidR="007F1EBA" w:rsidRDefault="007F1EBA">
      <w:pPr>
        <w:widowControl/>
        <w:jc w:val="left"/>
        <w:rPr>
          <w:rFonts w:ascii="微软雅黑" w:eastAsia="微软雅黑" w:hAnsi="微软雅黑"/>
        </w:rPr>
      </w:pPr>
    </w:p>
    <w:p w14:paraId="10DA0F46"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多协议支持：</w:t>
      </w:r>
    </w:p>
    <w:p w14:paraId="1888AE2C" w14:textId="77777777" w:rsidR="007F1EBA" w:rsidRDefault="00572AA2">
      <w:pPr>
        <w:widowControl/>
        <w:jc w:val="left"/>
        <w:rPr>
          <w:rFonts w:ascii="微软雅黑" w:eastAsia="微软雅黑" w:hAnsi="微软雅黑"/>
        </w:rPr>
      </w:pPr>
      <w:r>
        <w:rPr>
          <w:rFonts w:ascii="微软雅黑" w:eastAsia="微软雅黑" w:hAnsi="微软雅黑" w:hint="eastAsia"/>
        </w:rPr>
        <w:t>EMQ X</w:t>
      </w:r>
      <w:r>
        <w:rPr>
          <w:rFonts w:ascii="微软雅黑" w:eastAsia="微软雅黑" w:hAnsi="微软雅黑"/>
        </w:rPr>
        <w:t xml:space="preserve"> Broker </w:t>
      </w:r>
      <w:r>
        <w:rPr>
          <w:rFonts w:ascii="微软雅黑" w:eastAsia="微软雅黑" w:hAnsi="微软雅黑" w:hint="eastAsia"/>
        </w:rPr>
        <w:t>提供对主流物联网协议的支持，其中包括</w:t>
      </w:r>
      <w:r>
        <w:rPr>
          <w:rFonts w:ascii="微软雅黑" w:eastAsia="微软雅黑" w:hAnsi="微软雅黑" w:hint="eastAsia"/>
        </w:rPr>
        <w:t>MQTT</w:t>
      </w:r>
      <w:r>
        <w:rPr>
          <w:rFonts w:ascii="微软雅黑" w:eastAsia="微软雅黑" w:hAnsi="微软雅黑" w:hint="eastAsia"/>
        </w:rPr>
        <w:t>、</w:t>
      </w:r>
      <w:r>
        <w:rPr>
          <w:rFonts w:ascii="微软雅黑" w:eastAsia="微软雅黑" w:hAnsi="微软雅黑"/>
        </w:rPr>
        <w:t>MQTT-SN</w:t>
      </w:r>
      <w:r>
        <w:rPr>
          <w:rFonts w:ascii="微软雅黑" w:eastAsia="微软雅黑" w:hAnsi="微软雅黑" w:hint="eastAsia"/>
        </w:rPr>
        <w:t xml:space="preserve"> </w:t>
      </w:r>
      <w:r>
        <w:rPr>
          <w:rFonts w:ascii="微软雅黑" w:eastAsia="微软雅黑" w:hAnsi="微软雅黑" w:hint="eastAsia"/>
        </w:rPr>
        <w:t>、</w:t>
      </w:r>
      <w:proofErr w:type="spellStart"/>
      <w:r>
        <w:rPr>
          <w:rFonts w:ascii="微软雅黑" w:eastAsia="微软雅黑" w:hAnsi="微软雅黑" w:hint="eastAsia"/>
        </w:rPr>
        <w:t>CoAP</w:t>
      </w:r>
      <w:proofErr w:type="spellEnd"/>
      <w:r>
        <w:rPr>
          <w:rFonts w:ascii="微软雅黑" w:eastAsia="微软雅黑" w:hAnsi="微软雅黑"/>
        </w:rPr>
        <w:t>/LwM2M</w:t>
      </w:r>
      <w:r>
        <w:rPr>
          <w:rFonts w:ascii="微软雅黑" w:eastAsia="微软雅黑" w:hAnsi="微软雅黑" w:hint="eastAsia"/>
        </w:rPr>
        <w:t>、</w:t>
      </w:r>
      <w:proofErr w:type="spellStart"/>
      <w:r>
        <w:rPr>
          <w:rFonts w:ascii="微软雅黑" w:eastAsia="微软雅黑" w:hAnsi="微软雅黑" w:hint="eastAsia"/>
        </w:rPr>
        <w:t>WebSocket</w:t>
      </w:r>
      <w:proofErr w:type="spellEnd"/>
      <w:r>
        <w:rPr>
          <w:rFonts w:ascii="微软雅黑" w:eastAsia="微软雅黑" w:hAnsi="微软雅黑" w:hint="eastAsia"/>
        </w:rPr>
        <w:t>和</w:t>
      </w:r>
      <w:r>
        <w:rPr>
          <w:rFonts w:ascii="微软雅黑" w:eastAsia="微软雅黑" w:hAnsi="微软雅黑" w:hint="eastAsia"/>
        </w:rPr>
        <w:t>HTTP</w:t>
      </w:r>
      <w:r>
        <w:rPr>
          <w:rFonts w:ascii="微软雅黑" w:eastAsia="微软雅黑" w:hAnsi="微软雅黑" w:hint="eastAsia"/>
        </w:rPr>
        <w:t>等</w:t>
      </w:r>
      <w:r>
        <w:rPr>
          <w:rFonts w:ascii="微软雅黑" w:eastAsia="微软雅黑" w:hAnsi="微软雅黑" w:hint="eastAsia"/>
        </w:rPr>
        <w:t>。</w:t>
      </w:r>
    </w:p>
    <w:p w14:paraId="4E8E9B3C" w14:textId="77777777" w:rsidR="007F1EBA" w:rsidRDefault="007F1EBA">
      <w:pPr>
        <w:widowControl/>
        <w:jc w:val="left"/>
        <w:rPr>
          <w:rFonts w:ascii="微软雅黑" w:eastAsia="微软雅黑" w:hAnsi="微软雅黑"/>
        </w:rPr>
      </w:pPr>
    </w:p>
    <w:p w14:paraId="4FE6310D"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部署方便灵活：</w:t>
      </w:r>
    </w:p>
    <w:p w14:paraId="4CF49AE9" w14:textId="77777777" w:rsidR="007F1EBA" w:rsidRDefault="00572AA2">
      <w:pPr>
        <w:widowControl/>
        <w:jc w:val="left"/>
        <w:rPr>
          <w:rFonts w:ascii="微软雅黑" w:eastAsia="微软雅黑" w:hAnsi="微软雅黑"/>
        </w:rPr>
      </w:pPr>
      <w:r>
        <w:rPr>
          <w:rFonts w:ascii="微软雅黑" w:eastAsia="微软雅黑" w:hAnsi="微软雅黑" w:hint="eastAsia"/>
        </w:rPr>
        <w:t>EMQ X</w:t>
      </w:r>
      <w:r>
        <w:rPr>
          <w:rFonts w:ascii="微软雅黑" w:eastAsia="微软雅黑" w:hAnsi="微软雅黑"/>
        </w:rPr>
        <w:t xml:space="preserve"> Broker </w:t>
      </w:r>
      <w:r>
        <w:rPr>
          <w:rFonts w:ascii="微软雅黑" w:eastAsia="微软雅黑" w:hAnsi="微软雅黑" w:hint="eastAsia"/>
        </w:rPr>
        <w:t>支持各种公有云、私有云和混合云架构，支持</w:t>
      </w:r>
      <w:r>
        <w:rPr>
          <w:rFonts w:ascii="微软雅黑" w:eastAsia="微软雅黑" w:hAnsi="微软雅黑" w:hint="eastAsia"/>
        </w:rPr>
        <w:t>Docker</w:t>
      </w:r>
      <w:r>
        <w:rPr>
          <w:rFonts w:ascii="微软雅黑" w:eastAsia="微软雅黑" w:hAnsi="微软雅黑" w:hint="eastAsia"/>
        </w:rPr>
        <w:t>容器、</w:t>
      </w:r>
      <w:r>
        <w:rPr>
          <w:rFonts w:ascii="微软雅黑" w:eastAsia="微软雅黑" w:hAnsi="微软雅黑"/>
        </w:rPr>
        <w:t>Kubernetes</w:t>
      </w:r>
      <w:r>
        <w:rPr>
          <w:rFonts w:ascii="微软雅黑" w:eastAsia="微软雅黑" w:hAnsi="微软雅黑" w:hint="eastAsia"/>
        </w:rPr>
        <w:t>和物理机；支持各种操作系统，包括</w:t>
      </w:r>
      <w:r>
        <w:rPr>
          <w:rFonts w:ascii="微软雅黑" w:eastAsia="微软雅黑" w:hAnsi="微软雅黑"/>
        </w:rPr>
        <w:t xml:space="preserve"> CentOS/Red Hat</w:t>
      </w:r>
      <w:r>
        <w:rPr>
          <w:rFonts w:ascii="微软雅黑" w:eastAsia="微软雅黑" w:hAnsi="微软雅黑" w:hint="eastAsia"/>
        </w:rPr>
        <w:t>、</w:t>
      </w:r>
      <w:r>
        <w:rPr>
          <w:rFonts w:ascii="微软雅黑" w:eastAsia="微软雅黑" w:hAnsi="微软雅黑"/>
        </w:rPr>
        <w:t>Ubuntu</w:t>
      </w:r>
      <w:r>
        <w:rPr>
          <w:rFonts w:ascii="微软雅黑" w:eastAsia="微软雅黑" w:hAnsi="微软雅黑"/>
        </w:rPr>
        <w:t>、</w:t>
      </w:r>
      <w:proofErr w:type="spellStart"/>
      <w:r>
        <w:rPr>
          <w:rFonts w:ascii="微软雅黑" w:eastAsia="微软雅黑" w:hAnsi="微软雅黑"/>
        </w:rPr>
        <w:t>Debina</w:t>
      </w:r>
      <w:proofErr w:type="spellEnd"/>
      <w:r>
        <w:rPr>
          <w:rFonts w:ascii="微软雅黑" w:eastAsia="微软雅黑" w:hAnsi="微软雅黑"/>
        </w:rPr>
        <w:t>、</w:t>
      </w:r>
      <w:proofErr w:type="spellStart"/>
      <w:r>
        <w:rPr>
          <w:rFonts w:ascii="微软雅黑" w:eastAsia="微软雅黑" w:hAnsi="微软雅黑"/>
        </w:rPr>
        <w:t>openSUS</w:t>
      </w:r>
      <w:proofErr w:type="spellEnd"/>
      <w:r>
        <w:rPr>
          <w:rFonts w:ascii="微软雅黑" w:eastAsia="微软雅黑" w:hAnsi="微软雅黑"/>
        </w:rPr>
        <w:t>等主流</w:t>
      </w:r>
      <w:r>
        <w:rPr>
          <w:rFonts w:ascii="微软雅黑" w:eastAsia="微软雅黑" w:hAnsi="微软雅黑"/>
        </w:rPr>
        <w:t xml:space="preserve"> Linux </w:t>
      </w:r>
      <w:r>
        <w:rPr>
          <w:rFonts w:ascii="微软雅黑" w:eastAsia="微软雅黑" w:hAnsi="微软雅黑"/>
        </w:rPr>
        <w:t>发行版，</w:t>
      </w:r>
      <w:r>
        <w:rPr>
          <w:rFonts w:ascii="微软雅黑" w:eastAsia="微软雅黑" w:hAnsi="微软雅黑" w:hint="eastAsia"/>
        </w:rPr>
        <w:t>Windows</w:t>
      </w:r>
      <w:r>
        <w:rPr>
          <w:rFonts w:ascii="微软雅黑" w:eastAsia="微软雅黑" w:hAnsi="微软雅黑"/>
        </w:rPr>
        <w:t>、</w:t>
      </w:r>
      <w:proofErr w:type="spellStart"/>
      <w:r>
        <w:rPr>
          <w:rFonts w:ascii="微软雅黑" w:eastAsia="微软雅黑" w:hAnsi="微软雅黑"/>
        </w:rPr>
        <w:t>m</w:t>
      </w:r>
      <w:r>
        <w:rPr>
          <w:rFonts w:ascii="微软雅黑" w:eastAsia="微软雅黑" w:hAnsi="微软雅黑" w:hint="eastAsia"/>
        </w:rPr>
        <w:t>acOS</w:t>
      </w:r>
      <w:proofErr w:type="spellEnd"/>
      <w:r>
        <w:rPr>
          <w:rFonts w:ascii="微软雅黑" w:eastAsia="微软雅黑" w:hAnsi="微软雅黑"/>
        </w:rPr>
        <w:t xml:space="preserve"> </w:t>
      </w:r>
      <w:r>
        <w:rPr>
          <w:rFonts w:ascii="微软雅黑" w:eastAsia="微软雅黑" w:hAnsi="微软雅黑"/>
        </w:rPr>
        <w:t>和</w:t>
      </w:r>
      <w:r>
        <w:rPr>
          <w:rFonts w:ascii="微软雅黑" w:eastAsia="微软雅黑" w:hAnsi="微软雅黑"/>
        </w:rPr>
        <w:t xml:space="preserve"> FreeBSD</w:t>
      </w:r>
      <w:r>
        <w:rPr>
          <w:rFonts w:ascii="微软雅黑" w:eastAsia="微软雅黑" w:hAnsi="微软雅黑"/>
        </w:rPr>
        <w:t>等</w:t>
      </w:r>
      <w:r>
        <w:rPr>
          <w:rFonts w:ascii="微软雅黑" w:eastAsia="微软雅黑" w:hAnsi="微软雅黑" w:hint="eastAsia"/>
        </w:rPr>
        <w:t>。</w:t>
      </w:r>
    </w:p>
    <w:p w14:paraId="5EE7B8A8" w14:textId="77777777" w:rsidR="007F1EBA" w:rsidRDefault="00572AA2">
      <w:pPr>
        <w:widowControl/>
        <w:jc w:val="left"/>
        <w:rPr>
          <w:rFonts w:ascii="微软雅黑" w:eastAsia="微软雅黑" w:hAnsi="微软雅黑"/>
        </w:rPr>
      </w:pPr>
      <w:r>
        <w:rPr>
          <w:rFonts w:ascii="微软雅黑" w:eastAsia="微软雅黑" w:hAnsi="微软雅黑"/>
        </w:rPr>
        <w:t>目前</w:t>
      </w:r>
      <w:r>
        <w:rPr>
          <w:rFonts w:ascii="微软雅黑" w:eastAsia="微软雅黑" w:hAnsi="微软雅黑"/>
        </w:rPr>
        <w:t xml:space="preserve"> EMQ </w:t>
      </w:r>
      <w:r>
        <w:rPr>
          <w:rFonts w:ascii="微软雅黑" w:eastAsia="微软雅黑" w:hAnsi="微软雅黑" w:hint="eastAsia"/>
        </w:rPr>
        <w:t>在青云</w:t>
      </w:r>
      <w:r>
        <w:rPr>
          <w:rFonts w:ascii="微软雅黑" w:eastAsia="微软雅黑" w:hAnsi="微软雅黑"/>
        </w:rPr>
        <w:t>、</w:t>
      </w:r>
      <w:r>
        <w:rPr>
          <w:rFonts w:ascii="微软雅黑" w:eastAsia="微软雅黑" w:hAnsi="微软雅黑" w:hint="eastAsia"/>
        </w:rPr>
        <w:t>阿里云、</w:t>
      </w:r>
      <w:r>
        <w:rPr>
          <w:rFonts w:ascii="微软雅黑" w:eastAsia="微软雅黑" w:hAnsi="微软雅黑" w:hint="eastAsia"/>
        </w:rPr>
        <w:t>AWS</w:t>
      </w:r>
      <w:r>
        <w:rPr>
          <w:rFonts w:ascii="微软雅黑" w:eastAsia="微软雅黑" w:hAnsi="微软雅黑" w:hint="eastAsia"/>
        </w:rPr>
        <w:t>等云服务提供商</w:t>
      </w:r>
      <w:r>
        <w:rPr>
          <w:rFonts w:ascii="微软雅黑" w:eastAsia="微软雅黑" w:hAnsi="微软雅黑"/>
        </w:rPr>
        <w:t>上</w:t>
      </w:r>
      <w:r>
        <w:rPr>
          <w:rFonts w:ascii="微软雅黑" w:eastAsia="微软雅黑" w:hAnsi="微软雅黑" w:hint="eastAsia"/>
        </w:rPr>
        <w:t>均提供</w:t>
      </w:r>
      <w:r>
        <w:rPr>
          <w:rFonts w:ascii="微软雅黑" w:eastAsia="微软雅黑" w:hAnsi="微软雅黑"/>
        </w:rPr>
        <w:t>开箱即用的</w:t>
      </w:r>
      <w:r>
        <w:rPr>
          <w:rFonts w:ascii="微软雅黑" w:eastAsia="微软雅黑" w:hAnsi="微软雅黑" w:hint="eastAsia"/>
        </w:rPr>
        <w:t>免费</w:t>
      </w:r>
      <w:r>
        <w:rPr>
          <w:rFonts w:ascii="微软雅黑" w:eastAsia="微软雅黑" w:hAnsi="微软雅黑"/>
        </w:rPr>
        <w:t>软件</w:t>
      </w:r>
      <w:r>
        <w:rPr>
          <w:rFonts w:ascii="微软雅黑" w:eastAsia="微软雅黑" w:hAnsi="微软雅黑" w:hint="eastAsia"/>
        </w:rPr>
        <w:t>镜像</w:t>
      </w:r>
      <w:r>
        <w:rPr>
          <w:rFonts w:ascii="微软雅黑" w:eastAsia="微软雅黑" w:hAnsi="微软雅黑"/>
        </w:rPr>
        <w:t>，</w:t>
      </w:r>
      <w:r>
        <w:rPr>
          <w:rFonts w:ascii="微软雅黑" w:eastAsia="微软雅黑" w:hAnsi="微软雅黑" w:hint="eastAsia"/>
        </w:rPr>
        <w:t>对于特殊硬件平台和系统版本如</w:t>
      </w:r>
      <w:r>
        <w:rPr>
          <w:rFonts w:ascii="微软雅黑" w:eastAsia="微软雅黑" w:hAnsi="微软雅黑"/>
        </w:rPr>
        <w:t>树莓派、</w:t>
      </w:r>
      <w:r>
        <w:rPr>
          <w:rFonts w:ascii="微软雅黑" w:eastAsia="微软雅黑" w:hAnsi="微软雅黑" w:hint="eastAsia"/>
        </w:rPr>
        <w:t>Linux ARM</w:t>
      </w:r>
      <w:r>
        <w:rPr>
          <w:rFonts w:ascii="微软雅黑" w:eastAsia="微软雅黑" w:hAnsi="微软雅黑" w:hint="eastAsia"/>
        </w:rPr>
        <w:t>，可使用源码编译安装。</w:t>
      </w:r>
    </w:p>
    <w:p w14:paraId="7AA3E0F7" w14:textId="77777777" w:rsidR="007F1EBA" w:rsidRDefault="007F1EBA">
      <w:pPr>
        <w:widowControl/>
        <w:jc w:val="left"/>
        <w:rPr>
          <w:rFonts w:ascii="微软雅黑" w:eastAsia="微软雅黑" w:hAnsi="微软雅黑"/>
        </w:rPr>
      </w:pPr>
    </w:p>
    <w:p w14:paraId="7BFA5F0F" w14:textId="77777777" w:rsidR="007F1EBA" w:rsidRDefault="00572AA2">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t>产品功能</w:t>
      </w:r>
    </w:p>
    <w:p w14:paraId="4F1DC20D" w14:textId="77777777" w:rsidR="007F1EBA" w:rsidRDefault="00572AA2">
      <w:pPr>
        <w:pStyle w:val="1"/>
        <w:widowControl w:val="0"/>
        <w:numPr>
          <w:ilvl w:val="0"/>
          <w:numId w:val="2"/>
        </w:numPr>
        <w:jc w:val="both"/>
        <w:rPr>
          <w:rFonts w:ascii="微软雅黑" w:eastAsia="微软雅黑" w:hAnsi="微软雅黑" w:cs="Helvetica Neue"/>
          <w:sz w:val="24"/>
          <w:szCs w:val="24"/>
        </w:rPr>
      </w:pPr>
      <w:r>
        <w:rPr>
          <w:rFonts w:ascii="微软雅黑" w:eastAsia="微软雅黑" w:hAnsi="微软雅黑" w:hint="eastAsia"/>
          <w:sz w:val="24"/>
          <w:szCs w:val="24"/>
        </w:rPr>
        <w:t>物联网设备连接：</w:t>
      </w:r>
      <w:r>
        <w:rPr>
          <w:rFonts w:ascii="微软雅黑" w:eastAsia="微软雅黑" w:hAnsi="微软雅黑" w:hint="eastAsia"/>
          <w:sz w:val="24"/>
          <w:szCs w:val="24"/>
        </w:rPr>
        <w:t xml:space="preserve"> </w:t>
      </w:r>
    </w:p>
    <w:p w14:paraId="43AA5373" w14:textId="77777777" w:rsidR="007F1EBA" w:rsidRDefault="00572AA2">
      <w:pPr>
        <w:pStyle w:val="1"/>
        <w:widowControl w:val="0"/>
        <w:ind w:left="420"/>
        <w:jc w:val="both"/>
        <w:rPr>
          <w:rFonts w:ascii="微软雅黑" w:eastAsia="微软雅黑" w:hAnsi="微软雅黑"/>
          <w:sz w:val="24"/>
          <w:szCs w:val="24"/>
        </w:rPr>
      </w:pPr>
      <w:r>
        <w:rPr>
          <w:rFonts w:ascii="微软雅黑" w:eastAsia="微软雅黑" w:hAnsi="微软雅黑" w:hint="eastAsia"/>
          <w:sz w:val="24"/>
          <w:szCs w:val="24"/>
        </w:rPr>
        <w:t>EMQ</w:t>
      </w:r>
      <w:r>
        <w:rPr>
          <w:rFonts w:ascii="微软雅黑" w:eastAsia="微软雅黑" w:hAnsi="微软雅黑"/>
          <w:sz w:val="24"/>
          <w:szCs w:val="24"/>
        </w:rPr>
        <w:t xml:space="preserve"> </w:t>
      </w:r>
      <w:r>
        <w:rPr>
          <w:rFonts w:ascii="微软雅黑" w:eastAsia="微软雅黑" w:hAnsi="微软雅黑" w:hint="eastAsia"/>
          <w:sz w:val="24"/>
          <w:szCs w:val="24"/>
        </w:rPr>
        <w:t>X</w:t>
      </w:r>
      <w:r>
        <w:rPr>
          <w:rFonts w:ascii="微软雅黑" w:eastAsia="微软雅黑" w:hAnsi="微软雅黑" w:hint="eastAsia"/>
          <w:sz w:val="24"/>
          <w:szCs w:val="24"/>
        </w:rPr>
        <w:t>是基于</w:t>
      </w:r>
      <w:proofErr w:type="spellStart"/>
      <w:r>
        <w:rPr>
          <w:rFonts w:ascii="微软雅黑" w:eastAsia="微软雅黑" w:hAnsi="微软雅黑" w:hint="eastAsia"/>
          <w:sz w:val="24"/>
          <w:szCs w:val="24"/>
        </w:rPr>
        <w:t>Erlang</w:t>
      </w:r>
      <w:proofErr w:type="spellEnd"/>
      <w:r>
        <w:rPr>
          <w:rFonts w:ascii="微软雅黑" w:eastAsia="微软雅黑" w:hAnsi="微软雅黑" w:hint="eastAsia"/>
          <w:sz w:val="24"/>
          <w:szCs w:val="24"/>
        </w:rPr>
        <w:t>／</w:t>
      </w:r>
      <w:r>
        <w:rPr>
          <w:rFonts w:ascii="微软雅黑" w:eastAsia="微软雅黑" w:hAnsi="微软雅黑" w:hint="eastAsia"/>
          <w:sz w:val="24"/>
          <w:szCs w:val="24"/>
        </w:rPr>
        <w:t>OTP</w:t>
      </w:r>
      <w:r>
        <w:rPr>
          <w:rFonts w:ascii="微软雅黑" w:eastAsia="微软雅黑" w:hAnsi="微软雅黑" w:hint="eastAsia"/>
          <w:sz w:val="24"/>
          <w:szCs w:val="24"/>
        </w:rPr>
        <w:t>平台开发的分布式软实时物联网消息平台。</w:t>
      </w:r>
      <w:r>
        <w:rPr>
          <w:rFonts w:ascii="微软雅黑" w:eastAsia="微软雅黑" w:hAnsi="微软雅黑" w:hint="eastAsia"/>
          <w:sz w:val="24"/>
          <w:szCs w:val="24"/>
        </w:rPr>
        <w:t>EMQ X</w:t>
      </w:r>
      <w:r>
        <w:rPr>
          <w:rFonts w:ascii="微软雅黑" w:eastAsia="微软雅黑" w:hAnsi="微软雅黑"/>
          <w:sz w:val="24"/>
          <w:szCs w:val="24"/>
        </w:rPr>
        <w:t xml:space="preserve"> </w:t>
      </w:r>
      <w:r>
        <w:rPr>
          <w:rFonts w:ascii="微软雅黑" w:eastAsia="微软雅黑" w:hAnsi="微软雅黑" w:hint="eastAsia"/>
          <w:sz w:val="24"/>
          <w:szCs w:val="24"/>
        </w:rPr>
        <w:t>可以适配接入来自于不同网络的物联网设备</w:t>
      </w:r>
      <w:r>
        <w:rPr>
          <w:rFonts w:ascii="微软雅黑" w:eastAsia="微软雅黑" w:hAnsi="微软雅黑"/>
          <w:sz w:val="24"/>
          <w:szCs w:val="24"/>
        </w:rPr>
        <w:t>，提供</w:t>
      </w:r>
      <w:r>
        <w:rPr>
          <w:rFonts w:ascii="微软雅黑" w:eastAsia="微软雅黑" w:hAnsi="微软雅黑" w:hint="eastAsia"/>
          <w:sz w:val="24"/>
          <w:szCs w:val="24"/>
        </w:rPr>
        <w:t>高可靠</w:t>
      </w:r>
      <w:r>
        <w:rPr>
          <w:rFonts w:ascii="微软雅黑" w:eastAsia="微软雅黑" w:hAnsi="微软雅黑"/>
          <w:sz w:val="24"/>
          <w:szCs w:val="24"/>
        </w:rPr>
        <w:t>、</w:t>
      </w:r>
      <w:r>
        <w:rPr>
          <w:rFonts w:ascii="微软雅黑" w:eastAsia="微软雅黑" w:hAnsi="微软雅黑" w:hint="eastAsia"/>
          <w:sz w:val="24"/>
          <w:szCs w:val="24"/>
        </w:rPr>
        <w:t>高可用集群，可承载海量物联网终端连接，支持在海量物联网设备间的低延时消息路由。单服务器节点可支撑</w:t>
      </w:r>
      <w:r>
        <w:rPr>
          <w:rFonts w:ascii="微软雅黑" w:eastAsia="微软雅黑" w:hAnsi="微软雅黑"/>
          <w:sz w:val="24"/>
          <w:szCs w:val="24"/>
        </w:rPr>
        <w:t>1</w:t>
      </w:r>
      <w:r>
        <w:rPr>
          <w:rFonts w:ascii="微软雅黑" w:eastAsia="微软雅黑" w:hAnsi="微软雅黑" w:hint="eastAsia"/>
          <w:sz w:val="24"/>
          <w:szCs w:val="24"/>
        </w:rPr>
        <w:t>0</w:t>
      </w:r>
      <w:r>
        <w:rPr>
          <w:rFonts w:ascii="微软雅黑" w:eastAsia="微软雅黑" w:hAnsi="微软雅黑" w:hint="eastAsia"/>
          <w:sz w:val="24"/>
          <w:szCs w:val="24"/>
        </w:rPr>
        <w:t>万连接，单集群可支撑</w:t>
      </w:r>
      <w:r>
        <w:rPr>
          <w:rFonts w:ascii="微软雅黑" w:eastAsia="微软雅黑" w:hAnsi="微软雅黑"/>
          <w:sz w:val="24"/>
          <w:szCs w:val="24"/>
        </w:rPr>
        <w:t>百万</w:t>
      </w:r>
      <w:r>
        <w:rPr>
          <w:rFonts w:ascii="微软雅黑" w:eastAsia="微软雅黑" w:hAnsi="微软雅黑" w:hint="eastAsia"/>
          <w:sz w:val="24"/>
          <w:szCs w:val="24"/>
        </w:rPr>
        <w:t>规模的设备连接与消息路由。</w:t>
      </w:r>
    </w:p>
    <w:p w14:paraId="78503DBD" w14:textId="77777777" w:rsidR="007F1EBA" w:rsidRDefault="007F1EBA">
      <w:pPr>
        <w:pStyle w:val="1"/>
        <w:widowControl w:val="0"/>
        <w:ind w:left="420"/>
        <w:jc w:val="both"/>
        <w:rPr>
          <w:rFonts w:ascii="微软雅黑" w:eastAsia="微软雅黑" w:hAnsi="微软雅黑"/>
          <w:sz w:val="24"/>
          <w:szCs w:val="24"/>
        </w:rPr>
      </w:pPr>
    </w:p>
    <w:p w14:paraId="395D6922" w14:textId="77777777" w:rsidR="007F1EBA" w:rsidRDefault="00572AA2">
      <w:pPr>
        <w:pStyle w:val="1"/>
        <w:widowControl w:val="0"/>
        <w:numPr>
          <w:ilvl w:val="0"/>
          <w:numId w:val="2"/>
        </w:numPr>
        <w:jc w:val="both"/>
        <w:rPr>
          <w:rFonts w:ascii="微软雅黑" w:eastAsia="微软雅黑" w:hAnsi="微软雅黑"/>
          <w:sz w:val="24"/>
          <w:szCs w:val="24"/>
        </w:rPr>
      </w:pPr>
      <w:r>
        <w:rPr>
          <w:rFonts w:ascii="微软雅黑" w:eastAsia="微软雅黑" w:hAnsi="微软雅黑" w:hint="eastAsia"/>
          <w:sz w:val="24"/>
          <w:szCs w:val="24"/>
        </w:rPr>
        <w:t>协议解析：</w:t>
      </w:r>
      <w:r>
        <w:rPr>
          <w:rFonts w:ascii="微软雅黑" w:eastAsia="微软雅黑" w:hAnsi="微软雅黑" w:hint="eastAsia"/>
          <w:sz w:val="24"/>
          <w:szCs w:val="24"/>
        </w:rPr>
        <w:t xml:space="preserve"> </w:t>
      </w:r>
    </w:p>
    <w:p w14:paraId="4F96FF5D" w14:textId="77777777" w:rsidR="007F1EBA" w:rsidRDefault="00572AA2">
      <w:pPr>
        <w:pStyle w:val="1"/>
        <w:widowControl w:val="0"/>
        <w:ind w:left="420"/>
        <w:jc w:val="both"/>
        <w:rPr>
          <w:rFonts w:ascii="微软雅黑" w:eastAsia="微软雅黑" w:hAnsi="微软雅黑"/>
          <w:sz w:val="24"/>
          <w:szCs w:val="24"/>
        </w:rPr>
      </w:pPr>
      <w:r>
        <w:rPr>
          <w:rFonts w:ascii="微软雅黑" w:eastAsia="微软雅黑" w:hAnsi="微软雅黑" w:hint="eastAsia"/>
          <w:sz w:val="24"/>
          <w:szCs w:val="24"/>
        </w:rPr>
        <w:t>EMQ X</w:t>
      </w:r>
      <w:r>
        <w:rPr>
          <w:rFonts w:ascii="微软雅黑" w:eastAsia="微软雅黑" w:hAnsi="微软雅黑"/>
          <w:sz w:val="24"/>
          <w:szCs w:val="24"/>
        </w:rPr>
        <w:t xml:space="preserve"> Broker </w:t>
      </w:r>
      <w:r>
        <w:rPr>
          <w:rFonts w:ascii="微软雅黑" w:eastAsia="微软雅黑" w:hAnsi="微软雅黑" w:hint="eastAsia"/>
          <w:sz w:val="24"/>
          <w:szCs w:val="24"/>
        </w:rPr>
        <w:t>提供丰富的协议适配，支持接入运行物联网</w:t>
      </w:r>
      <w:r>
        <w:rPr>
          <w:rFonts w:ascii="微软雅黑" w:eastAsia="微软雅黑" w:hAnsi="微软雅黑"/>
          <w:sz w:val="24"/>
          <w:szCs w:val="24"/>
        </w:rPr>
        <w:t xml:space="preserve"> MQTT </w:t>
      </w:r>
      <w:r>
        <w:rPr>
          <w:rFonts w:ascii="微软雅黑" w:eastAsia="微软雅黑" w:hAnsi="微软雅黑" w:hint="eastAsia"/>
          <w:sz w:val="24"/>
          <w:szCs w:val="24"/>
        </w:rPr>
        <w:t>协议的各类模组与终端，</w:t>
      </w:r>
      <w:r>
        <w:rPr>
          <w:rFonts w:ascii="微软雅黑" w:eastAsia="微软雅黑" w:hAnsi="微软雅黑"/>
          <w:sz w:val="24"/>
          <w:szCs w:val="24"/>
        </w:rPr>
        <w:t>扩展支持</w:t>
      </w:r>
      <w:r>
        <w:rPr>
          <w:rFonts w:ascii="微软雅黑" w:eastAsia="微软雅黑" w:hAnsi="微软雅黑"/>
          <w:sz w:val="24"/>
          <w:szCs w:val="24"/>
        </w:rPr>
        <w:t xml:space="preserve"> </w:t>
      </w:r>
      <w:proofErr w:type="spellStart"/>
      <w:r>
        <w:rPr>
          <w:rFonts w:ascii="微软雅黑" w:eastAsia="微软雅黑" w:hAnsi="微软雅黑" w:cs="Helvetica Neue"/>
          <w:sz w:val="24"/>
          <w:szCs w:val="24"/>
        </w:rPr>
        <w:t>CoAP</w:t>
      </w:r>
      <w:proofErr w:type="spellEnd"/>
      <w:r>
        <w:rPr>
          <w:rFonts w:ascii="微软雅黑" w:eastAsia="微软雅黑" w:hAnsi="微软雅黑" w:hint="eastAsia"/>
          <w:sz w:val="24"/>
          <w:szCs w:val="24"/>
        </w:rPr>
        <w:t>、</w:t>
      </w:r>
      <w:proofErr w:type="spellStart"/>
      <w:r>
        <w:rPr>
          <w:rFonts w:ascii="微软雅黑" w:eastAsia="微软雅黑" w:hAnsi="微软雅黑" w:cs="Helvetica Neue"/>
          <w:sz w:val="24"/>
          <w:szCs w:val="24"/>
        </w:rPr>
        <w:t>WebSocket</w:t>
      </w:r>
      <w:proofErr w:type="spellEnd"/>
      <w:r>
        <w:rPr>
          <w:rFonts w:ascii="微软雅黑" w:eastAsia="微软雅黑" w:hAnsi="微软雅黑" w:hint="eastAsia"/>
          <w:sz w:val="24"/>
          <w:szCs w:val="24"/>
        </w:rPr>
        <w:t>、</w:t>
      </w:r>
      <w:r>
        <w:rPr>
          <w:rFonts w:ascii="微软雅黑" w:eastAsia="微软雅黑" w:hAnsi="微软雅黑" w:cs="Helvetica Neue"/>
          <w:sz w:val="24"/>
          <w:szCs w:val="24"/>
        </w:rPr>
        <w:t>HTTP</w:t>
      </w:r>
      <w:r>
        <w:rPr>
          <w:rFonts w:ascii="微软雅黑" w:eastAsia="微软雅黑" w:hAnsi="微软雅黑" w:hint="eastAsia"/>
          <w:sz w:val="24"/>
          <w:szCs w:val="24"/>
        </w:rPr>
        <w:t>、</w:t>
      </w:r>
      <w:r>
        <w:rPr>
          <w:rFonts w:ascii="微软雅黑" w:eastAsia="微软雅黑" w:hAnsi="微软雅黑" w:cs="Helvetica Neue"/>
          <w:sz w:val="24"/>
          <w:szCs w:val="24"/>
        </w:rPr>
        <w:t>MQTT-SN</w:t>
      </w:r>
      <w:r>
        <w:rPr>
          <w:rFonts w:ascii="微软雅黑" w:eastAsia="微软雅黑" w:hAnsi="微软雅黑" w:hint="eastAsia"/>
          <w:sz w:val="24"/>
          <w:szCs w:val="24"/>
        </w:rPr>
        <w:t>、</w:t>
      </w:r>
      <w:r>
        <w:rPr>
          <w:rFonts w:ascii="微软雅黑" w:eastAsia="微软雅黑" w:hAnsi="微软雅黑" w:cs="Helvetica Neue"/>
          <w:sz w:val="24"/>
          <w:szCs w:val="24"/>
        </w:rPr>
        <w:t>LwM2M</w:t>
      </w:r>
      <w:r>
        <w:rPr>
          <w:rFonts w:ascii="微软雅黑" w:eastAsia="微软雅黑" w:hAnsi="微软雅黑" w:hint="eastAsia"/>
          <w:sz w:val="24"/>
          <w:szCs w:val="24"/>
        </w:rPr>
        <w:t>、</w:t>
      </w:r>
      <w:r>
        <w:rPr>
          <w:rFonts w:ascii="微软雅黑" w:eastAsia="微软雅黑" w:hAnsi="微软雅黑" w:cs="Helvetica Neue"/>
          <w:sz w:val="24"/>
          <w:szCs w:val="24"/>
        </w:rPr>
        <w:t>STOMP</w:t>
      </w:r>
      <w:r>
        <w:rPr>
          <w:rFonts w:ascii="微软雅黑" w:eastAsia="微软雅黑" w:hAnsi="微软雅黑" w:hint="eastAsia"/>
          <w:sz w:val="24"/>
          <w:szCs w:val="24"/>
        </w:rPr>
        <w:t>等协议</w:t>
      </w:r>
      <w:r>
        <w:rPr>
          <w:rFonts w:ascii="微软雅黑" w:eastAsia="微软雅黑" w:hAnsi="微软雅黑"/>
          <w:sz w:val="24"/>
          <w:szCs w:val="24"/>
        </w:rPr>
        <w:t>，</w:t>
      </w:r>
      <w:r>
        <w:rPr>
          <w:rFonts w:ascii="微软雅黑" w:eastAsia="微软雅黑" w:hAnsi="微软雅黑" w:hint="eastAsia"/>
          <w:sz w:val="24"/>
          <w:szCs w:val="24"/>
        </w:rPr>
        <w:t>同时支持</w:t>
      </w:r>
      <w:r>
        <w:rPr>
          <w:rFonts w:ascii="微软雅黑" w:eastAsia="微软雅黑" w:hAnsi="微软雅黑"/>
          <w:sz w:val="24"/>
          <w:szCs w:val="24"/>
        </w:rPr>
        <w:t>用户自行定制适配</w:t>
      </w:r>
      <w:r>
        <w:rPr>
          <w:rFonts w:ascii="微软雅黑" w:eastAsia="微软雅黑" w:hAnsi="微软雅黑" w:hint="eastAsia"/>
          <w:sz w:val="24"/>
          <w:szCs w:val="24"/>
        </w:rPr>
        <w:t>私有协议</w:t>
      </w:r>
      <w:r>
        <w:rPr>
          <w:rFonts w:ascii="微软雅黑" w:eastAsia="微软雅黑" w:hAnsi="微软雅黑"/>
          <w:sz w:val="24"/>
          <w:szCs w:val="24"/>
        </w:rPr>
        <w:t>。</w:t>
      </w:r>
    </w:p>
    <w:p w14:paraId="6ECF6D99" w14:textId="77777777" w:rsidR="007F1EBA" w:rsidRDefault="007F1EBA">
      <w:pPr>
        <w:pStyle w:val="1"/>
        <w:widowControl w:val="0"/>
        <w:ind w:left="420"/>
        <w:jc w:val="both"/>
        <w:rPr>
          <w:rFonts w:ascii="微软雅黑" w:eastAsia="微软雅黑" w:hAnsi="微软雅黑"/>
          <w:sz w:val="24"/>
          <w:szCs w:val="24"/>
        </w:rPr>
      </w:pPr>
    </w:p>
    <w:p w14:paraId="26AC661E" w14:textId="77777777" w:rsidR="007F1EBA" w:rsidRDefault="00572AA2">
      <w:pPr>
        <w:pStyle w:val="1"/>
        <w:widowControl w:val="0"/>
        <w:numPr>
          <w:ilvl w:val="0"/>
          <w:numId w:val="2"/>
        </w:numPr>
        <w:jc w:val="both"/>
        <w:rPr>
          <w:rFonts w:ascii="微软雅黑" w:eastAsia="微软雅黑" w:hAnsi="微软雅黑" w:cs="Helvetica Neue"/>
          <w:sz w:val="24"/>
          <w:szCs w:val="24"/>
        </w:rPr>
      </w:pPr>
      <w:r>
        <w:rPr>
          <w:rFonts w:ascii="微软雅黑" w:eastAsia="微软雅黑" w:hAnsi="微软雅黑" w:cs="Helvetica Neue" w:hint="eastAsia"/>
          <w:sz w:val="24"/>
          <w:szCs w:val="24"/>
        </w:rPr>
        <w:t>规则引擎</w:t>
      </w:r>
    </w:p>
    <w:p w14:paraId="3ED65727" w14:textId="77777777" w:rsidR="007F1EBA" w:rsidRDefault="00572AA2">
      <w:pPr>
        <w:pStyle w:val="1"/>
        <w:widowControl w:val="0"/>
        <w:ind w:left="420"/>
        <w:jc w:val="both"/>
        <w:rPr>
          <w:rFonts w:ascii="微软雅黑" w:eastAsia="微软雅黑" w:hAnsi="微软雅黑"/>
          <w:sz w:val="24"/>
          <w:szCs w:val="24"/>
        </w:rPr>
      </w:pPr>
      <w:r>
        <w:rPr>
          <w:rFonts w:ascii="微软雅黑" w:eastAsia="微软雅黑" w:hAnsi="微软雅黑" w:hint="eastAsia"/>
          <w:sz w:val="24"/>
          <w:szCs w:val="24"/>
        </w:rPr>
        <w:t>EMQ X</w:t>
      </w:r>
      <w:r>
        <w:rPr>
          <w:rFonts w:ascii="微软雅黑" w:eastAsia="微软雅黑" w:hAnsi="微软雅黑"/>
          <w:sz w:val="24"/>
          <w:szCs w:val="24"/>
        </w:rPr>
        <w:t>内置强大的</w:t>
      </w:r>
      <w:r>
        <w:rPr>
          <w:rFonts w:ascii="微软雅黑" w:eastAsia="微软雅黑" w:hAnsi="微软雅黑"/>
          <w:sz w:val="24"/>
          <w:szCs w:val="24"/>
        </w:rPr>
        <w:t>基于</w:t>
      </w:r>
      <w:r>
        <w:rPr>
          <w:rFonts w:ascii="微软雅黑" w:eastAsia="微软雅黑" w:hAnsi="微软雅黑"/>
          <w:sz w:val="24"/>
          <w:szCs w:val="24"/>
        </w:rPr>
        <w:t xml:space="preserve"> SQL </w:t>
      </w:r>
      <w:r>
        <w:rPr>
          <w:rFonts w:ascii="微软雅黑" w:eastAsia="微软雅黑" w:hAnsi="微软雅黑"/>
          <w:sz w:val="24"/>
          <w:szCs w:val="24"/>
        </w:rPr>
        <w:t>的规则引擎，</w:t>
      </w:r>
      <w:r>
        <w:rPr>
          <w:rFonts w:ascii="微软雅黑" w:eastAsia="微软雅黑" w:hAnsi="微软雅黑" w:hint="eastAsia"/>
          <w:sz w:val="24"/>
          <w:szCs w:val="24"/>
        </w:rPr>
        <w:t>可以实现</w:t>
      </w:r>
      <w:r>
        <w:rPr>
          <w:rFonts w:ascii="微软雅黑" w:eastAsia="微软雅黑" w:hAnsi="微软雅黑"/>
          <w:sz w:val="24"/>
          <w:szCs w:val="24"/>
        </w:rPr>
        <w:t>一站式</w:t>
      </w:r>
      <w:r>
        <w:rPr>
          <w:rFonts w:ascii="微软雅黑" w:eastAsia="微软雅黑" w:hAnsi="微软雅黑" w:hint="eastAsia"/>
          <w:sz w:val="24"/>
          <w:szCs w:val="24"/>
        </w:rPr>
        <w:t>的</w:t>
      </w:r>
      <w:r>
        <w:rPr>
          <w:rFonts w:ascii="微软雅黑" w:eastAsia="微软雅黑" w:hAnsi="微软雅黑"/>
          <w:sz w:val="24"/>
          <w:szCs w:val="24"/>
        </w:rPr>
        <w:t>消息</w:t>
      </w:r>
      <w:r>
        <w:rPr>
          <w:rFonts w:ascii="微软雅黑" w:eastAsia="微软雅黑" w:hAnsi="微软雅黑"/>
          <w:sz w:val="24"/>
          <w:szCs w:val="24"/>
        </w:rPr>
        <w:t>数据提</w:t>
      </w:r>
      <w:r>
        <w:rPr>
          <w:rFonts w:ascii="微软雅黑" w:eastAsia="微软雅黑" w:hAnsi="微软雅黑"/>
          <w:sz w:val="24"/>
          <w:szCs w:val="24"/>
        </w:rPr>
        <w:lastRenderedPageBreak/>
        <w:t>取、筛选、转换与处理。</w:t>
      </w:r>
      <w:r>
        <w:rPr>
          <w:rFonts w:ascii="微软雅黑" w:eastAsia="微软雅黑" w:hAnsi="微软雅黑"/>
          <w:sz w:val="24"/>
          <w:szCs w:val="24"/>
        </w:rPr>
        <w:t xml:space="preserve">EMQ X Broker </w:t>
      </w:r>
      <w:r>
        <w:rPr>
          <w:rFonts w:ascii="微软雅黑" w:eastAsia="微软雅黑" w:hAnsi="微软雅黑"/>
          <w:sz w:val="24"/>
          <w:szCs w:val="24"/>
        </w:rPr>
        <w:t>提供的基础规则引擎灵活集成</w:t>
      </w:r>
      <w:r>
        <w:rPr>
          <w:rFonts w:ascii="微软雅黑" w:eastAsia="微软雅黑" w:hAnsi="微软雅黑"/>
          <w:sz w:val="24"/>
          <w:szCs w:val="24"/>
        </w:rPr>
        <w:t xml:space="preserve"> </w:t>
      </w:r>
      <w:proofErr w:type="spellStart"/>
      <w:r>
        <w:rPr>
          <w:rFonts w:ascii="微软雅黑" w:eastAsia="微软雅黑" w:hAnsi="微软雅黑"/>
          <w:sz w:val="24"/>
          <w:szCs w:val="24"/>
        </w:rPr>
        <w:t>WebHook</w:t>
      </w:r>
      <w:proofErr w:type="spellEnd"/>
      <w:r>
        <w:rPr>
          <w:rFonts w:ascii="微软雅黑" w:eastAsia="微软雅黑" w:hAnsi="微软雅黑"/>
          <w:sz w:val="24"/>
          <w:szCs w:val="24"/>
        </w:rPr>
        <w:t>、</w:t>
      </w:r>
      <w:r>
        <w:rPr>
          <w:rFonts w:ascii="微软雅黑" w:eastAsia="微软雅黑" w:hAnsi="微软雅黑"/>
          <w:sz w:val="24"/>
          <w:szCs w:val="24"/>
        </w:rPr>
        <w:t xml:space="preserve">MQTT </w:t>
      </w:r>
      <w:r>
        <w:rPr>
          <w:rFonts w:ascii="微软雅黑" w:eastAsia="微软雅黑" w:hAnsi="微软雅黑"/>
          <w:sz w:val="24"/>
          <w:szCs w:val="24"/>
        </w:rPr>
        <w:t>消息桥接、消息重新发布功能，能够实现业务快速开发与持续应用创新。</w:t>
      </w:r>
    </w:p>
    <w:p w14:paraId="3FDA4D3B" w14:textId="77777777" w:rsidR="007F1EBA" w:rsidRDefault="007F1EBA">
      <w:pPr>
        <w:pStyle w:val="1"/>
        <w:widowControl w:val="0"/>
        <w:jc w:val="both"/>
        <w:rPr>
          <w:rFonts w:ascii="微软雅黑" w:eastAsia="微软雅黑" w:hAnsi="微软雅黑"/>
          <w:sz w:val="24"/>
          <w:szCs w:val="24"/>
        </w:rPr>
      </w:pPr>
    </w:p>
    <w:p w14:paraId="34D1B703" w14:textId="77777777" w:rsidR="007F1EBA" w:rsidRDefault="00572AA2">
      <w:pPr>
        <w:pStyle w:val="1"/>
        <w:widowControl w:val="0"/>
        <w:numPr>
          <w:ilvl w:val="0"/>
          <w:numId w:val="2"/>
        </w:numPr>
        <w:jc w:val="both"/>
        <w:rPr>
          <w:rFonts w:ascii="微软雅黑" w:eastAsia="微软雅黑" w:hAnsi="微软雅黑" w:cs="Helvetica Neue"/>
          <w:sz w:val="24"/>
          <w:szCs w:val="24"/>
        </w:rPr>
      </w:pPr>
      <w:r>
        <w:rPr>
          <w:rFonts w:ascii="微软雅黑" w:eastAsia="微软雅黑" w:hAnsi="微软雅黑" w:hint="eastAsia"/>
          <w:sz w:val="24"/>
          <w:szCs w:val="24"/>
        </w:rPr>
        <w:t>消息桥接：</w:t>
      </w:r>
    </w:p>
    <w:p w14:paraId="6C66BB1D" w14:textId="77777777" w:rsidR="007F1EBA" w:rsidRDefault="00572AA2">
      <w:pPr>
        <w:pStyle w:val="1"/>
        <w:widowControl w:val="0"/>
        <w:ind w:left="420"/>
        <w:jc w:val="both"/>
        <w:rPr>
          <w:rFonts w:ascii="微软雅黑" w:eastAsia="微软雅黑" w:hAnsi="微软雅黑"/>
          <w:sz w:val="24"/>
          <w:szCs w:val="24"/>
        </w:rPr>
      </w:pPr>
      <w:r>
        <w:rPr>
          <w:rFonts w:ascii="微软雅黑" w:eastAsia="微软雅黑" w:hAnsi="微软雅黑" w:hint="eastAsia"/>
          <w:sz w:val="24"/>
          <w:szCs w:val="24"/>
        </w:rPr>
        <w:t>EMQ X</w:t>
      </w:r>
      <w:r>
        <w:rPr>
          <w:rFonts w:ascii="微软雅黑" w:eastAsia="微软雅黑" w:hAnsi="微软雅黑"/>
          <w:sz w:val="24"/>
          <w:szCs w:val="24"/>
        </w:rPr>
        <w:t xml:space="preserve"> Broker </w:t>
      </w:r>
      <w:r>
        <w:rPr>
          <w:rFonts w:ascii="微软雅黑" w:eastAsia="微软雅黑" w:hAnsi="微软雅黑" w:hint="eastAsia"/>
          <w:sz w:val="24"/>
          <w:szCs w:val="24"/>
        </w:rPr>
        <w:t>可以桥接转发数据到支持标准</w:t>
      </w:r>
      <w:r>
        <w:rPr>
          <w:rFonts w:ascii="微软雅黑" w:eastAsia="微软雅黑" w:hAnsi="微软雅黑" w:hint="eastAsia"/>
          <w:sz w:val="24"/>
          <w:szCs w:val="24"/>
        </w:rPr>
        <w:t>MQTT</w:t>
      </w:r>
      <w:r>
        <w:rPr>
          <w:rFonts w:ascii="微软雅黑" w:eastAsia="微软雅黑" w:hAnsi="微软雅黑" w:hint="eastAsia"/>
          <w:sz w:val="24"/>
          <w:szCs w:val="24"/>
        </w:rPr>
        <w:t>协议的消息服务器</w:t>
      </w:r>
      <w:r>
        <w:rPr>
          <w:rFonts w:ascii="微软雅黑" w:eastAsia="微软雅黑" w:hAnsi="微软雅黑"/>
          <w:sz w:val="24"/>
          <w:szCs w:val="24"/>
        </w:rPr>
        <w:t>，</w:t>
      </w:r>
      <w:r>
        <w:rPr>
          <w:rFonts w:ascii="微软雅黑" w:eastAsia="微软雅黑" w:hAnsi="微软雅黑"/>
          <w:sz w:val="24"/>
          <w:szCs w:val="24"/>
        </w:rPr>
        <w:t xml:space="preserve">EMQ X </w:t>
      </w:r>
      <w:r>
        <w:rPr>
          <w:rFonts w:ascii="微软雅黑" w:eastAsia="微软雅黑" w:hAnsi="微软雅黑"/>
          <w:sz w:val="24"/>
          <w:szCs w:val="24"/>
        </w:rPr>
        <w:t>企业版进一步支持桥接转发数据到消息与流处理中间件</w:t>
      </w:r>
      <w:r>
        <w:rPr>
          <w:rFonts w:ascii="微软雅黑" w:eastAsia="微软雅黑" w:hAnsi="微软雅黑"/>
          <w:sz w:val="24"/>
          <w:szCs w:val="24"/>
        </w:rPr>
        <w:t xml:space="preserve"> Kafka</w:t>
      </w:r>
      <w:r>
        <w:rPr>
          <w:rFonts w:ascii="微软雅黑" w:eastAsia="微软雅黑" w:hAnsi="微软雅黑"/>
          <w:sz w:val="24"/>
          <w:szCs w:val="24"/>
        </w:rPr>
        <w:t>、</w:t>
      </w:r>
      <w:proofErr w:type="spellStart"/>
      <w:r>
        <w:rPr>
          <w:rFonts w:ascii="微软雅黑" w:eastAsia="微软雅黑" w:hAnsi="微软雅黑"/>
          <w:sz w:val="24"/>
          <w:szCs w:val="24"/>
        </w:rPr>
        <w:t>RabbitMQ</w:t>
      </w:r>
      <w:proofErr w:type="spellEnd"/>
      <w:r>
        <w:rPr>
          <w:rFonts w:ascii="微软雅黑" w:eastAsia="微软雅黑" w:hAnsi="微软雅黑"/>
          <w:sz w:val="24"/>
          <w:szCs w:val="24"/>
        </w:rPr>
        <w:t>、</w:t>
      </w:r>
      <w:r>
        <w:rPr>
          <w:rFonts w:ascii="微软雅黑" w:eastAsia="微软雅黑" w:hAnsi="微软雅黑"/>
          <w:sz w:val="24"/>
          <w:szCs w:val="24"/>
        </w:rPr>
        <w:t>Pulsar</w:t>
      </w:r>
      <w:r>
        <w:rPr>
          <w:rFonts w:ascii="微软雅黑" w:eastAsia="微软雅黑" w:hAnsi="微软雅黑"/>
          <w:sz w:val="24"/>
          <w:szCs w:val="24"/>
        </w:rPr>
        <w:t>、</w:t>
      </w:r>
      <w:proofErr w:type="spellStart"/>
      <w:r>
        <w:rPr>
          <w:rFonts w:ascii="微软雅黑" w:eastAsia="微软雅黑" w:hAnsi="微软雅黑"/>
          <w:sz w:val="24"/>
          <w:szCs w:val="24"/>
        </w:rPr>
        <w:t>RocketMQ</w:t>
      </w:r>
      <w:proofErr w:type="spellEnd"/>
      <w:r>
        <w:rPr>
          <w:rFonts w:ascii="微软雅黑" w:eastAsia="微软雅黑" w:hAnsi="微软雅黑"/>
          <w:sz w:val="24"/>
          <w:szCs w:val="24"/>
        </w:rPr>
        <w:t xml:space="preserve"> </w:t>
      </w:r>
      <w:r>
        <w:rPr>
          <w:rFonts w:ascii="微软雅黑" w:eastAsia="微软雅黑" w:hAnsi="微软雅黑"/>
          <w:sz w:val="24"/>
          <w:szCs w:val="24"/>
        </w:rPr>
        <w:t>中。</w:t>
      </w:r>
    </w:p>
    <w:p w14:paraId="3C253D40" w14:textId="77777777" w:rsidR="007F1EBA" w:rsidRDefault="007F1EBA">
      <w:pPr>
        <w:pStyle w:val="1"/>
        <w:widowControl w:val="0"/>
        <w:ind w:left="420"/>
        <w:jc w:val="both"/>
        <w:rPr>
          <w:rFonts w:ascii="微软雅黑" w:eastAsia="微软雅黑" w:hAnsi="微软雅黑" w:cs="Helvetica Neue"/>
          <w:sz w:val="24"/>
          <w:szCs w:val="24"/>
        </w:rPr>
      </w:pPr>
    </w:p>
    <w:p w14:paraId="7BAB8182" w14:textId="77777777" w:rsidR="007F1EBA" w:rsidRDefault="00572AA2">
      <w:pPr>
        <w:pStyle w:val="1"/>
        <w:widowControl w:val="0"/>
        <w:numPr>
          <w:ilvl w:val="0"/>
          <w:numId w:val="2"/>
        </w:numPr>
        <w:jc w:val="both"/>
        <w:rPr>
          <w:rFonts w:ascii="微软雅黑" w:eastAsia="微软雅黑" w:hAnsi="微软雅黑" w:cs="Helvetica Neue"/>
          <w:sz w:val="24"/>
          <w:szCs w:val="24"/>
        </w:rPr>
      </w:pPr>
      <w:r>
        <w:rPr>
          <w:rFonts w:ascii="微软雅黑" w:eastAsia="微软雅黑" w:hAnsi="微软雅黑" w:hint="eastAsia"/>
          <w:sz w:val="24"/>
          <w:szCs w:val="24"/>
        </w:rPr>
        <w:t>安全模块</w:t>
      </w:r>
      <w:r>
        <w:rPr>
          <w:rFonts w:ascii="微软雅黑" w:eastAsia="微软雅黑" w:hAnsi="微软雅黑" w:hint="eastAsia"/>
          <w:sz w:val="24"/>
          <w:szCs w:val="24"/>
        </w:rPr>
        <w:t>：</w:t>
      </w:r>
    </w:p>
    <w:p w14:paraId="7D946071" w14:textId="77777777" w:rsidR="007F1EBA" w:rsidRDefault="00572AA2">
      <w:pPr>
        <w:pStyle w:val="1"/>
        <w:widowControl w:val="0"/>
        <w:ind w:left="420"/>
        <w:jc w:val="both"/>
        <w:rPr>
          <w:rFonts w:ascii="微软雅黑" w:eastAsia="微软雅黑" w:hAnsi="微软雅黑"/>
          <w:sz w:val="24"/>
          <w:szCs w:val="24"/>
        </w:rPr>
      </w:pPr>
      <w:r>
        <w:rPr>
          <w:rFonts w:ascii="微软雅黑" w:eastAsia="微软雅黑" w:hAnsi="微软雅黑" w:hint="eastAsia"/>
          <w:sz w:val="24"/>
          <w:szCs w:val="24"/>
        </w:rPr>
        <w:t>多重安全、认证机制与主题级别的访问控制，传输层</w:t>
      </w:r>
      <w:r>
        <w:rPr>
          <w:rFonts w:ascii="微软雅黑" w:eastAsia="微软雅黑" w:hAnsi="微软雅黑" w:hint="eastAsia"/>
          <w:sz w:val="24"/>
          <w:szCs w:val="24"/>
        </w:rPr>
        <w:t xml:space="preserve"> TLS</w:t>
      </w:r>
      <w:r>
        <w:rPr>
          <w:rFonts w:ascii="微软雅黑" w:eastAsia="微软雅黑" w:hAnsi="微软雅黑" w:hint="eastAsia"/>
          <w:sz w:val="24"/>
          <w:szCs w:val="24"/>
        </w:rPr>
        <w:t>、</w:t>
      </w:r>
      <w:r>
        <w:rPr>
          <w:rFonts w:ascii="微软雅黑" w:eastAsia="微软雅黑" w:hAnsi="微软雅黑" w:hint="eastAsia"/>
          <w:sz w:val="24"/>
          <w:szCs w:val="24"/>
        </w:rPr>
        <w:t xml:space="preserve">DTLS </w:t>
      </w:r>
      <w:r>
        <w:rPr>
          <w:rFonts w:ascii="微软雅黑" w:eastAsia="微软雅黑" w:hAnsi="微软雅黑" w:hint="eastAsia"/>
          <w:sz w:val="24"/>
          <w:szCs w:val="24"/>
        </w:rPr>
        <w:t>安全连接，</w:t>
      </w:r>
      <w:r>
        <w:rPr>
          <w:rFonts w:ascii="微软雅黑" w:eastAsia="微软雅黑" w:hAnsi="微软雅黑" w:hint="eastAsia"/>
          <w:sz w:val="24"/>
          <w:szCs w:val="24"/>
        </w:rPr>
        <w:t xml:space="preserve">X509 </w:t>
      </w:r>
      <w:r>
        <w:rPr>
          <w:rFonts w:ascii="微软雅黑" w:eastAsia="微软雅黑" w:hAnsi="微软雅黑" w:hint="eastAsia"/>
          <w:sz w:val="24"/>
          <w:szCs w:val="24"/>
        </w:rPr>
        <w:t>证书、</w:t>
      </w:r>
      <w:r>
        <w:rPr>
          <w:rFonts w:ascii="微软雅黑" w:eastAsia="微软雅黑" w:hAnsi="微软雅黑" w:hint="eastAsia"/>
          <w:sz w:val="24"/>
          <w:szCs w:val="24"/>
        </w:rPr>
        <w:t>OAuth2</w:t>
      </w:r>
      <w:r>
        <w:rPr>
          <w:rFonts w:ascii="微软雅黑" w:eastAsia="微软雅黑" w:hAnsi="微软雅黑" w:hint="eastAsia"/>
          <w:sz w:val="24"/>
          <w:szCs w:val="24"/>
        </w:rPr>
        <w:t>、</w:t>
      </w:r>
      <w:r>
        <w:rPr>
          <w:rFonts w:ascii="微软雅黑" w:eastAsia="微软雅黑" w:hAnsi="微软雅黑" w:hint="eastAsia"/>
          <w:sz w:val="24"/>
          <w:szCs w:val="24"/>
        </w:rPr>
        <w:t xml:space="preserve">JWT Token </w:t>
      </w:r>
      <w:r>
        <w:rPr>
          <w:rFonts w:ascii="微软雅黑" w:eastAsia="微软雅黑" w:hAnsi="微软雅黑" w:hint="eastAsia"/>
          <w:sz w:val="24"/>
          <w:szCs w:val="24"/>
        </w:rPr>
        <w:t>与用户名密码认证，全面保护物联网传输数据安全。支持基于主题级别的访问控制，访问控制信息可以保存在</w:t>
      </w:r>
      <w:proofErr w:type="spellStart"/>
      <w:r>
        <w:rPr>
          <w:rFonts w:ascii="微软雅黑" w:eastAsia="微软雅黑" w:hAnsi="微软雅黑" w:hint="eastAsia"/>
          <w:sz w:val="24"/>
          <w:szCs w:val="24"/>
        </w:rPr>
        <w:t>Redis</w:t>
      </w:r>
      <w:proofErr w:type="spellEnd"/>
      <w:r>
        <w:rPr>
          <w:rFonts w:ascii="微软雅黑" w:eastAsia="微软雅黑" w:hAnsi="微软雅黑" w:hint="eastAsia"/>
          <w:sz w:val="24"/>
          <w:szCs w:val="24"/>
        </w:rPr>
        <w:t>、</w:t>
      </w:r>
      <w:r>
        <w:rPr>
          <w:rFonts w:ascii="微软雅黑" w:eastAsia="微软雅黑" w:hAnsi="微软雅黑" w:hint="eastAsia"/>
          <w:sz w:val="24"/>
          <w:szCs w:val="24"/>
        </w:rPr>
        <w:t>MySQL</w:t>
      </w:r>
      <w:r>
        <w:rPr>
          <w:rFonts w:ascii="微软雅黑" w:eastAsia="微软雅黑" w:hAnsi="微软雅黑" w:hint="eastAsia"/>
          <w:sz w:val="24"/>
          <w:szCs w:val="24"/>
        </w:rPr>
        <w:t>、</w:t>
      </w:r>
      <w:r>
        <w:rPr>
          <w:rFonts w:ascii="微软雅黑" w:eastAsia="微软雅黑" w:hAnsi="微软雅黑" w:hint="eastAsia"/>
          <w:sz w:val="24"/>
          <w:szCs w:val="24"/>
        </w:rPr>
        <w:t>PostgreSQL</w:t>
      </w:r>
      <w:r>
        <w:rPr>
          <w:rFonts w:ascii="微软雅黑" w:eastAsia="微软雅黑" w:hAnsi="微软雅黑" w:hint="eastAsia"/>
          <w:sz w:val="24"/>
          <w:szCs w:val="24"/>
        </w:rPr>
        <w:t>、</w:t>
      </w:r>
      <w:r>
        <w:rPr>
          <w:rFonts w:ascii="微软雅黑" w:eastAsia="微软雅黑" w:hAnsi="微软雅黑" w:hint="eastAsia"/>
          <w:sz w:val="24"/>
          <w:szCs w:val="24"/>
        </w:rPr>
        <w:t xml:space="preserve">MongoDB </w:t>
      </w:r>
      <w:r>
        <w:rPr>
          <w:rFonts w:ascii="微软雅黑" w:eastAsia="微软雅黑" w:hAnsi="微软雅黑" w:hint="eastAsia"/>
          <w:sz w:val="24"/>
          <w:szCs w:val="24"/>
        </w:rPr>
        <w:t>和自定义的</w:t>
      </w:r>
      <w:r>
        <w:rPr>
          <w:rFonts w:ascii="微软雅黑" w:eastAsia="微软雅黑" w:hAnsi="微软雅黑" w:hint="eastAsia"/>
          <w:sz w:val="24"/>
          <w:szCs w:val="24"/>
        </w:rPr>
        <w:t xml:space="preserve"> HTTP </w:t>
      </w:r>
      <w:r>
        <w:rPr>
          <w:rFonts w:ascii="微软雅黑" w:eastAsia="微软雅黑" w:hAnsi="微软雅黑" w:hint="eastAsia"/>
          <w:sz w:val="24"/>
          <w:szCs w:val="24"/>
        </w:rPr>
        <w:t>认证</w:t>
      </w:r>
      <w:r>
        <w:rPr>
          <w:rFonts w:ascii="微软雅黑" w:eastAsia="微软雅黑" w:hAnsi="微软雅黑"/>
          <w:sz w:val="24"/>
          <w:szCs w:val="24"/>
        </w:rPr>
        <w:t>服务中。</w:t>
      </w:r>
    </w:p>
    <w:p w14:paraId="4044D7F2" w14:textId="77777777" w:rsidR="007F1EBA" w:rsidRDefault="007F1EBA">
      <w:pPr>
        <w:pStyle w:val="1"/>
        <w:widowControl w:val="0"/>
        <w:ind w:left="420"/>
        <w:jc w:val="both"/>
        <w:rPr>
          <w:rFonts w:ascii="微软雅黑" w:eastAsia="微软雅黑" w:hAnsi="微软雅黑"/>
          <w:sz w:val="24"/>
          <w:szCs w:val="24"/>
        </w:rPr>
      </w:pPr>
    </w:p>
    <w:p w14:paraId="2C1D335C" w14:textId="77777777" w:rsidR="007F1EBA" w:rsidRDefault="00572AA2">
      <w:pPr>
        <w:pStyle w:val="1"/>
        <w:widowControl w:val="0"/>
        <w:numPr>
          <w:ilvl w:val="0"/>
          <w:numId w:val="2"/>
        </w:numPr>
        <w:jc w:val="both"/>
        <w:rPr>
          <w:rFonts w:ascii="微软雅黑" w:eastAsia="微软雅黑" w:hAnsi="微软雅黑" w:cs="Helvetica Neue"/>
          <w:sz w:val="24"/>
          <w:szCs w:val="24"/>
        </w:rPr>
      </w:pPr>
      <w:r>
        <w:rPr>
          <w:rFonts w:ascii="微软雅黑" w:eastAsia="微软雅黑" w:hAnsi="微软雅黑"/>
          <w:sz w:val="24"/>
          <w:szCs w:val="24"/>
        </w:rPr>
        <w:t>平台监控：</w:t>
      </w:r>
    </w:p>
    <w:p w14:paraId="77481F18" w14:textId="77777777" w:rsidR="007F1EBA" w:rsidRDefault="00572AA2">
      <w:pPr>
        <w:pStyle w:val="1"/>
        <w:widowControl w:val="0"/>
        <w:ind w:left="420"/>
        <w:jc w:val="both"/>
        <w:rPr>
          <w:rFonts w:ascii="微软雅黑" w:eastAsia="微软雅黑" w:hAnsi="微软雅黑"/>
          <w:sz w:val="24"/>
          <w:szCs w:val="24"/>
        </w:rPr>
      </w:pPr>
      <w:r>
        <w:rPr>
          <w:rFonts w:ascii="微软雅黑" w:eastAsia="微软雅黑" w:hAnsi="微软雅黑" w:hint="eastAsia"/>
          <w:sz w:val="24"/>
          <w:szCs w:val="24"/>
        </w:rPr>
        <w:t>EMQ X</w:t>
      </w:r>
      <w:r>
        <w:rPr>
          <w:rFonts w:ascii="微软雅黑" w:eastAsia="微软雅黑" w:hAnsi="微软雅黑" w:hint="eastAsia"/>
          <w:sz w:val="24"/>
          <w:szCs w:val="24"/>
        </w:rPr>
        <w:t>企业版的监控组件提供了内置</w:t>
      </w:r>
      <w:r>
        <w:rPr>
          <w:rFonts w:ascii="微软雅黑" w:eastAsia="微软雅黑" w:hAnsi="微软雅黑" w:hint="eastAsia"/>
          <w:sz w:val="24"/>
          <w:szCs w:val="24"/>
        </w:rPr>
        <w:t xml:space="preserve"> EMQ X</w:t>
      </w:r>
      <w:r>
        <w:rPr>
          <w:rFonts w:ascii="微软雅黑" w:eastAsia="微软雅黑" w:hAnsi="微软雅黑" w:hint="eastAsia"/>
          <w:sz w:val="24"/>
          <w:szCs w:val="24"/>
        </w:rPr>
        <w:t>系统仪表盘，支持外置的</w:t>
      </w:r>
      <w:r>
        <w:rPr>
          <w:rFonts w:ascii="微软雅黑" w:eastAsia="微软雅黑" w:hAnsi="微软雅黑" w:hint="eastAsia"/>
          <w:sz w:val="24"/>
          <w:szCs w:val="24"/>
        </w:rPr>
        <w:t xml:space="preserve"> Prometheus</w:t>
      </w:r>
      <w:r>
        <w:rPr>
          <w:rFonts w:ascii="微软雅黑" w:eastAsia="微软雅黑" w:hAnsi="微软雅黑" w:hint="eastAsia"/>
          <w:sz w:val="24"/>
          <w:szCs w:val="24"/>
        </w:rPr>
        <w:t>可视化告警监控系统，</w:t>
      </w:r>
      <w:r>
        <w:rPr>
          <w:rFonts w:ascii="微软雅黑" w:eastAsia="微软雅黑" w:hAnsi="微软雅黑"/>
          <w:sz w:val="24"/>
          <w:szCs w:val="24"/>
        </w:rPr>
        <w:t>可以通过</w:t>
      </w:r>
      <w:r>
        <w:rPr>
          <w:rFonts w:ascii="微软雅黑" w:eastAsia="微软雅黑" w:hAnsi="微软雅黑" w:hint="eastAsia"/>
          <w:sz w:val="24"/>
          <w:szCs w:val="24"/>
        </w:rPr>
        <w:t>实时、准确的指标跟踪观测系统运营和业务状态。</w:t>
      </w:r>
    </w:p>
    <w:p w14:paraId="24DDD149" w14:textId="77777777" w:rsidR="007F1EBA" w:rsidRDefault="007F1EBA">
      <w:pPr>
        <w:pStyle w:val="1"/>
        <w:widowControl w:val="0"/>
        <w:ind w:left="420"/>
        <w:jc w:val="both"/>
        <w:rPr>
          <w:rFonts w:ascii="微软雅黑" w:eastAsia="微软雅黑" w:hAnsi="微软雅黑"/>
          <w:sz w:val="24"/>
          <w:szCs w:val="24"/>
        </w:rPr>
      </w:pPr>
    </w:p>
    <w:p w14:paraId="6CB290D8" w14:textId="77777777" w:rsidR="007F1EBA" w:rsidRDefault="007F1EBA">
      <w:pPr>
        <w:pStyle w:val="1"/>
        <w:widowControl w:val="0"/>
        <w:ind w:left="420"/>
        <w:jc w:val="both"/>
        <w:rPr>
          <w:rFonts w:ascii="微软雅黑" w:eastAsia="微软雅黑" w:hAnsi="微软雅黑"/>
          <w:sz w:val="24"/>
          <w:szCs w:val="24"/>
        </w:rPr>
      </w:pPr>
    </w:p>
    <w:p w14:paraId="196B9892" w14:textId="77777777" w:rsidR="007F1EBA" w:rsidRDefault="00572AA2">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bookmarkStart w:id="0" w:name="_Toc31891552"/>
      <w:r>
        <w:rPr>
          <w:rFonts w:ascii="苹方-简" w:eastAsia="苹方-简" w:hAnsi="苹方-简" w:cs="宋体-简" w:hint="eastAsia"/>
          <w:b/>
          <w:bCs/>
          <w:color w:val="313131"/>
          <w:kern w:val="0"/>
          <w:sz w:val="48"/>
          <w:szCs w:val="48"/>
        </w:rPr>
        <w:t>支持</w:t>
      </w:r>
      <w:r>
        <w:rPr>
          <w:rFonts w:ascii="苹方-简" w:eastAsia="苹方-简" w:hAnsi="苹方-简" w:cs="宋体-简" w:hint="eastAsia"/>
          <w:b/>
          <w:bCs/>
          <w:color w:val="313131"/>
          <w:kern w:val="0"/>
          <w:sz w:val="48"/>
          <w:szCs w:val="48"/>
        </w:rPr>
        <w:t>平台与安装环境</w:t>
      </w:r>
      <w:bookmarkEnd w:id="0"/>
    </w:p>
    <w:p w14:paraId="4FC8D44F"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硬件支持：</w:t>
      </w:r>
    </w:p>
    <w:p w14:paraId="6685A82C" w14:textId="77777777" w:rsidR="007F1EBA" w:rsidRDefault="00572AA2">
      <w:pPr>
        <w:widowControl/>
        <w:jc w:val="left"/>
        <w:rPr>
          <w:rFonts w:ascii="微软雅黑" w:eastAsia="微软雅黑" w:hAnsi="微软雅黑"/>
        </w:rPr>
      </w:pPr>
      <w:r>
        <w:rPr>
          <w:rFonts w:ascii="微软雅黑" w:eastAsia="微软雅黑" w:hAnsi="微软雅黑" w:hint="eastAsia"/>
        </w:rPr>
        <w:t>支持各类</w:t>
      </w:r>
      <w:r>
        <w:rPr>
          <w:rFonts w:ascii="微软雅黑" w:eastAsia="微软雅黑" w:hAnsi="微软雅黑" w:hint="eastAsia"/>
        </w:rPr>
        <w:t xml:space="preserve"> x86</w:t>
      </w:r>
      <w:r>
        <w:rPr>
          <w:rFonts w:ascii="微软雅黑" w:eastAsia="微软雅黑" w:hAnsi="微软雅黑" w:hint="eastAsia"/>
        </w:rPr>
        <w:t>、</w:t>
      </w:r>
      <w:r>
        <w:rPr>
          <w:rFonts w:ascii="微软雅黑" w:eastAsia="微软雅黑" w:hAnsi="微软雅黑" w:hint="eastAsia"/>
        </w:rPr>
        <w:t xml:space="preserve">ARM </w:t>
      </w:r>
      <w:r>
        <w:rPr>
          <w:rFonts w:ascii="微软雅黑" w:eastAsia="微软雅黑" w:hAnsi="微软雅黑" w:hint="eastAsia"/>
        </w:rPr>
        <w:t>架构</w:t>
      </w:r>
      <w:r>
        <w:rPr>
          <w:rFonts w:ascii="微软雅黑" w:eastAsia="微软雅黑" w:hAnsi="微软雅黑"/>
        </w:rPr>
        <w:t>服务器</w:t>
      </w:r>
    </w:p>
    <w:p w14:paraId="30919925" w14:textId="77777777" w:rsidR="007F1EBA" w:rsidRDefault="007F1EBA">
      <w:pPr>
        <w:widowControl/>
        <w:jc w:val="left"/>
        <w:rPr>
          <w:rFonts w:ascii="微软雅黑" w:eastAsia="微软雅黑" w:hAnsi="微软雅黑"/>
        </w:rPr>
      </w:pPr>
    </w:p>
    <w:p w14:paraId="5CACEF44"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安装包大小：</w:t>
      </w:r>
      <w:r>
        <w:rPr>
          <w:rFonts w:ascii="微软雅黑" w:eastAsia="微软雅黑" w:hAnsi="微软雅黑"/>
        </w:rPr>
        <w:t>20</w:t>
      </w:r>
      <w:r>
        <w:rPr>
          <w:rFonts w:ascii="微软雅黑" w:eastAsia="微软雅黑" w:hAnsi="微软雅黑" w:hint="eastAsia"/>
        </w:rPr>
        <w:t xml:space="preserve">MB </w:t>
      </w:r>
      <w:r>
        <w:rPr>
          <w:rFonts w:ascii="微软雅黑" w:eastAsia="微软雅黑" w:hAnsi="微软雅黑" w:hint="eastAsia"/>
        </w:rPr>
        <w:t>左右</w:t>
      </w:r>
    </w:p>
    <w:p w14:paraId="7163E0D6" w14:textId="77777777" w:rsidR="007F1EBA" w:rsidRDefault="007F1EBA">
      <w:pPr>
        <w:pStyle w:val="10"/>
        <w:widowControl/>
        <w:numPr>
          <w:ilvl w:val="255"/>
          <w:numId w:val="0"/>
        </w:numPr>
        <w:ind w:left="-420"/>
        <w:jc w:val="left"/>
        <w:rPr>
          <w:rFonts w:ascii="微软雅黑" w:eastAsia="微软雅黑" w:hAnsi="微软雅黑"/>
        </w:rPr>
      </w:pPr>
    </w:p>
    <w:p w14:paraId="1FB5697B"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最小运行时环境：</w:t>
      </w:r>
    </w:p>
    <w:p w14:paraId="0D9C515A" w14:textId="77777777" w:rsidR="007F1EBA" w:rsidRDefault="00572AA2">
      <w:pPr>
        <w:widowControl/>
        <w:jc w:val="left"/>
        <w:rPr>
          <w:rFonts w:ascii="微软雅黑" w:eastAsia="微软雅黑" w:hAnsi="微软雅黑"/>
        </w:rPr>
      </w:pPr>
      <w:r>
        <w:rPr>
          <w:rFonts w:ascii="微软雅黑" w:eastAsia="微软雅黑" w:hAnsi="微软雅黑" w:hint="eastAsia"/>
        </w:rPr>
        <w:t>CPU</w:t>
      </w:r>
      <w:r>
        <w:rPr>
          <w:rFonts w:ascii="微软雅黑" w:eastAsia="微软雅黑" w:hAnsi="微软雅黑" w:hint="eastAsia"/>
        </w:rPr>
        <w:t>：</w:t>
      </w:r>
      <w:r>
        <w:rPr>
          <w:rFonts w:ascii="微软雅黑" w:eastAsia="微软雅黑" w:hAnsi="微软雅黑" w:hint="eastAsia"/>
        </w:rPr>
        <w:t>1GH</w:t>
      </w:r>
      <w:r>
        <w:rPr>
          <w:rFonts w:ascii="微软雅黑" w:eastAsia="微软雅黑" w:hAnsi="微软雅黑"/>
        </w:rPr>
        <w:t>z</w:t>
      </w:r>
    </w:p>
    <w:p w14:paraId="40E9AFFA" w14:textId="77777777" w:rsidR="007F1EBA" w:rsidRDefault="00572AA2">
      <w:pPr>
        <w:widowControl/>
        <w:jc w:val="left"/>
        <w:rPr>
          <w:rFonts w:ascii="微软雅黑" w:eastAsia="微软雅黑" w:hAnsi="微软雅黑"/>
        </w:rPr>
      </w:pPr>
      <w:r>
        <w:rPr>
          <w:rFonts w:ascii="微软雅黑" w:eastAsia="微软雅黑" w:hAnsi="微软雅黑" w:hint="eastAsia"/>
        </w:rPr>
        <w:lastRenderedPageBreak/>
        <w:t>内存：</w:t>
      </w:r>
      <w:r>
        <w:rPr>
          <w:rFonts w:ascii="微软雅黑" w:eastAsia="微软雅黑" w:hAnsi="微软雅黑"/>
        </w:rPr>
        <w:t>1GB</w:t>
      </w:r>
      <w:r>
        <w:rPr>
          <w:rFonts w:ascii="微软雅黑" w:eastAsia="微软雅黑" w:hAnsi="微软雅黑" w:hint="eastAsia"/>
        </w:rPr>
        <w:t xml:space="preserve"> </w:t>
      </w:r>
    </w:p>
    <w:p w14:paraId="6010F232" w14:textId="77777777" w:rsidR="007F1EBA" w:rsidRDefault="00572AA2">
      <w:pPr>
        <w:widowControl/>
        <w:jc w:val="left"/>
        <w:rPr>
          <w:rFonts w:ascii="微软雅黑" w:eastAsia="微软雅黑" w:hAnsi="微软雅黑"/>
        </w:rPr>
      </w:pPr>
      <w:r>
        <w:rPr>
          <w:rFonts w:ascii="微软雅黑" w:eastAsia="微软雅黑" w:hAnsi="微软雅黑" w:hint="eastAsia"/>
        </w:rPr>
        <w:t>磁盘：</w:t>
      </w:r>
      <w:r>
        <w:rPr>
          <w:rFonts w:ascii="微软雅黑" w:eastAsia="微软雅黑" w:hAnsi="微软雅黑" w:hint="eastAsia"/>
        </w:rPr>
        <w:t xml:space="preserve">1GB </w:t>
      </w:r>
    </w:p>
    <w:p w14:paraId="052842FB" w14:textId="77777777" w:rsidR="007F1EBA" w:rsidRDefault="007F1EBA">
      <w:pPr>
        <w:widowControl/>
        <w:jc w:val="left"/>
        <w:rPr>
          <w:rFonts w:ascii="微软雅黑" w:eastAsia="微软雅黑" w:hAnsi="微软雅黑"/>
        </w:rPr>
      </w:pPr>
    </w:p>
    <w:p w14:paraId="749E505A"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hint="eastAsia"/>
        </w:rPr>
        <w:t>操作系统支持：</w:t>
      </w:r>
    </w:p>
    <w:p w14:paraId="787D7D3C" w14:textId="77777777" w:rsidR="007F1EBA" w:rsidRDefault="00572AA2">
      <w:pPr>
        <w:widowControl/>
        <w:jc w:val="left"/>
        <w:rPr>
          <w:rFonts w:ascii="微软雅黑" w:eastAsia="微软雅黑" w:hAnsi="微软雅黑"/>
        </w:rPr>
      </w:pPr>
      <w:r>
        <w:rPr>
          <w:rFonts w:ascii="微软雅黑" w:eastAsia="微软雅黑" w:hAnsi="微软雅黑"/>
        </w:rPr>
        <w:t>CentOS/Red Hat</w:t>
      </w:r>
      <w:r>
        <w:rPr>
          <w:rFonts w:ascii="微软雅黑" w:eastAsia="微软雅黑" w:hAnsi="微软雅黑" w:hint="eastAsia"/>
        </w:rPr>
        <w:t>、</w:t>
      </w:r>
      <w:r>
        <w:rPr>
          <w:rFonts w:ascii="微软雅黑" w:eastAsia="微软雅黑" w:hAnsi="微软雅黑"/>
        </w:rPr>
        <w:t>Ubuntu</w:t>
      </w:r>
      <w:r>
        <w:rPr>
          <w:rFonts w:ascii="微软雅黑" w:eastAsia="微软雅黑" w:hAnsi="微软雅黑"/>
        </w:rPr>
        <w:t>、</w:t>
      </w:r>
      <w:proofErr w:type="spellStart"/>
      <w:r>
        <w:rPr>
          <w:rFonts w:ascii="微软雅黑" w:eastAsia="微软雅黑" w:hAnsi="微软雅黑"/>
        </w:rPr>
        <w:t>Debina</w:t>
      </w:r>
      <w:proofErr w:type="spellEnd"/>
      <w:r>
        <w:rPr>
          <w:rFonts w:ascii="微软雅黑" w:eastAsia="微软雅黑" w:hAnsi="微软雅黑"/>
        </w:rPr>
        <w:t>、</w:t>
      </w:r>
      <w:proofErr w:type="spellStart"/>
      <w:r>
        <w:rPr>
          <w:rFonts w:ascii="微软雅黑" w:eastAsia="微软雅黑" w:hAnsi="微软雅黑"/>
        </w:rPr>
        <w:t>openSUS</w:t>
      </w:r>
      <w:proofErr w:type="spellEnd"/>
      <w:r>
        <w:rPr>
          <w:rFonts w:ascii="微软雅黑" w:eastAsia="微软雅黑" w:hAnsi="微软雅黑"/>
        </w:rPr>
        <w:t>等主流</w:t>
      </w:r>
      <w:r>
        <w:rPr>
          <w:rFonts w:ascii="微软雅黑" w:eastAsia="微软雅黑" w:hAnsi="微软雅黑"/>
        </w:rPr>
        <w:t xml:space="preserve"> Linux </w:t>
      </w:r>
      <w:r>
        <w:rPr>
          <w:rFonts w:ascii="微软雅黑" w:eastAsia="微软雅黑" w:hAnsi="微软雅黑"/>
        </w:rPr>
        <w:t>发行版，</w:t>
      </w:r>
      <w:r>
        <w:rPr>
          <w:rFonts w:ascii="微软雅黑" w:eastAsia="微软雅黑" w:hAnsi="微软雅黑" w:hint="eastAsia"/>
        </w:rPr>
        <w:t>Windows</w:t>
      </w:r>
      <w:r>
        <w:rPr>
          <w:rFonts w:ascii="微软雅黑" w:eastAsia="微软雅黑" w:hAnsi="微软雅黑"/>
        </w:rPr>
        <w:t>、</w:t>
      </w:r>
      <w:proofErr w:type="spellStart"/>
      <w:r>
        <w:rPr>
          <w:rFonts w:ascii="微软雅黑" w:eastAsia="微软雅黑" w:hAnsi="微软雅黑"/>
        </w:rPr>
        <w:t>m</w:t>
      </w:r>
      <w:r>
        <w:rPr>
          <w:rFonts w:ascii="微软雅黑" w:eastAsia="微软雅黑" w:hAnsi="微软雅黑" w:hint="eastAsia"/>
        </w:rPr>
        <w:t>acOS</w:t>
      </w:r>
      <w:proofErr w:type="spellEnd"/>
      <w:r>
        <w:rPr>
          <w:rFonts w:ascii="微软雅黑" w:eastAsia="微软雅黑" w:hAnsi="微软雅黑"/>
        </w:rPr>
        <w:t xml:space="preserve"> </w:t>
      </w:r>
      <w:r>
        <w:rPr>
          <w:rFonts w:ascii="微软雅黑" w:eastAsia="微软雅黑" w:hAnsi="微软雅黑"/>
        </w:rPr>
        <w:t>和</w:t>
      </w:r>
      <w:r>
        <w:rPr>
          <w:rFonts w:ascii="微软雅黑" w:eastAsia="微软雅黑" w:hAnsi="微软雅黑"/>
        </w:rPr>
        <w:t xml:space="preserve"> FreeBSD</w:t>
      </w:r>
      <w:r>
        <w:rPr>
          <w:rFonts w:ascii="微软雅黑" w:eastAsia="微软雅黑" w:hAnsi="微软雅黑"/>
        </w:rPr>
        <w:t>等操作系统</w:t>
      </w:r>
      <w:r>
        <w:rPr>
          <w:rFonts w:ascii="微软雅黑" w:eastAsia="微软雅黑" w:hAnsi="微软雅黑" w:hint="eastAsia"/>
        </w:rPr>
        <w:t>以及</w:t>
      </w:r>
      <w:r>
        <w:rPr>
          <w:rFonts w:ascii="微软雅黑" w:eastAsia="微软雅黑" w:hAnsi="微软雅黑" w:hint="eastAsia"/>
        </w:rPr>
        <w:t>Docker</w:t>
      </w:r>
      <w:r>
        <w:rPr>
          <w:rFonts w:ascii="微软雅黑" w:eastAsia="微软雅黑" w:hAnsi="微软雅黑" w:hint="eastAsia"/>
        </w:rPr>
        <w:t>镜像安装。</w:t>
      </w:r>
    </w:p>
    <w:p w14:paraId="013A6069" w14:textId="77777777" w:rsidR="007F1EBA" w:rsidRDefault="00572AA2">
      <w:pPr>
        <w:widowControl/>
        <w:jc w:val="left"/>
        <w:rPr>
          <w:rFonts w:ascii="微软雅黑" w:eastAsia="微软雅黑" w:hAnsi="微软雅黑"/>
        </w:rPr>
      </w:pPr>
      <w:r>
        <w:rPr>
          <w:rFonts w:ascii="微软雅黑" w:eastAsia="微软雅黑" w:hAnsi="微软雅黑" w:hint="eastAsia"/>
        </w:rPr>
        <w:t>详细信息请参考</w:t>
      </w:r>
      <w:r>
        <w:rPr>
          <w:rFonts w:ascii="微软雅黑" w:eastAsia="微软雅黑" w:hAnsi="微软雅黑" w:hint="eastAsia"/>
        </w:rPr>
        <w:fldChar w:fldCharType="begin"/>
      </w:r>
      <w:r>
        <w:rPr>
          <w:rFonts w:ascii="微软雅黑" w:eastAsia="微软雅黑" w:hAnsi="微软雅黑" w:hint="eastAsia"/>
        </w:rPr>
        <w:instrText xml:space="preserve"> HYPERLINK "https://docs.emqx.io/broker/latest/cn/install.html" </w:instrText>
      </w:r>
      <w:r>
        <w:rPr>
          <w:rFonts w:ascii="微软雅黑" w:eastAsia="微软雅黑" w:hAnsi="微软雅黑" w:hint="eastAsia"/>
        </w:rPr>
        <w:fldChar w:fldCharType="separate"/>
      </w:r>
      <w:r>
        <w:rPr>
          <w:rFonts w:ascii="微软雅黑" w:eastAsia="微软雅黑" w:hAnsi="微软雅黑" w:hint="eastAsia"/>
        </w:rPr>
        <w:t>https://docs.emqx.io/broker/latest/cn/install.html</w:t>
      </w:r>
      <w:r>
        <w:rPr>
          <w:rFonts w:ascii="微软雅黑" w:eastAsia="微软雅黑" w:hAnsi="微软雅黑" w:hint="eastAsia"/>
        </w:rPr>
        <w:fldChar w:fldCharType="end"/>
      </w:r>
    </w:p>
    <w:p w14:paraId="37914821" w14:textId="77777777" w:rsidR="007F1EBA" w:rsidRDefault="007F1EBA">
      <w:pPr>
        <w:widowControl/>
        <w:jc w:val="left"/>
        <w:rPr>
          <w:rFonts w:ascii="微软雅黑" w:eastAsia="微软雅黑" w:hAnsi="微软雅黑"/>
        </w:rPr>
      </w:pPr>
    </w:p>
    <w:p w14:paraId="5B88E55E" w14:textId="77777777" w:rsidR="007F1EBA" w:rsidRDefault="00572AA2">
      <w:pPr>
        <w:pStyle w:val="10"/>
        <w:widowControl/>
        <w:numPr>
          <w:ilvl w:val="0"/>
          <w:numId w:val="1"/>
        </w:numPr>
        <w:ind w:firstLineChars="0"/>
        <w:jc w:val="left"/>
        <w:rPr>
          <w:rFonts w:ascii="微软雅黑" w:eastAsia="微软雅黑" w:hAnsi="微软雅黑"/>
        </w:rPr>
      </w:pPr>
      <w:r>
        <w:rPr>
          <w:rFonts w:ascii="微软雅黑" w:eastAsia="微软雅黑" w:hAnsi="微软雅黑"/>
        </w:rPr>
        <w:t>配置参考</w:t>
      </w:r>
      <w:r>
        <w:rPr>
          <w:rFonts w:ascii="微软雅黑" w:eastAsia="微软雅黑" w:hAnsi="微软雅黑" w:hint="eastAsia"/>
        </w:rPr>
        <w:t>：</w:t>
      </w:r>
    </w:p>
    <w:p w14:paraId="2DD4221D" w14:textId="77777777" w:rsidR="007F1EBA" w:rsidRDefault="00572AA2">
      <w:pPr>
        <w:widowControl/>
        <w:jc w:val="left"/>
        <w:rPr>
          <w:rFonts w:ascii="微软雅黑" w:eastAsia="微软雅黑" w:hAnsi="微软雅黑"/>
        </w:rPr>
      </w:pPr>
      <w:r>
        <w:rPr>
          <w:rFonts w:ascii="微软雅黑" w:eastAsia="微软雅黑" w:hAnsi="微软雅黑" w:cs="Helvetica Neue"/>
          <w:kern w:val="0"/>
        </w:rPr>
        <w:t>具体硬件配置视接入设备数量与使用场景（消息频率）而定，在</w:t>
      </w:r>
      <w:r>
        <w:rPr>
          <w:rFonts w:ascii="微软雅黑" w:eastAsia="微软雅黑" w:hAnsi="微软雅黑" w:cs="Helvetica Neue"/>
          <w:kern w:val="0"/>
        </w:rPr>
        <w:t xml:space="preserve"> 10 </w:t>
      </w:r>
      <w:r>
        <w:rPr>
          <w:rFonts w:ascii="微软雅黑" w:eastAsia="微软雅黑" w:hAnsi="微软雅黑" w:cs="Helvetica Neue"/>
          <w:kern w:val="0"/>
        </w:rPr>
        <w:t>万设备连接，每秒</w:t>
      </w:r>
      <w:r>
        <w:rPr>
          <w:rFonts w:ascii="微软雅黑" w:eastAsia="微软雅黑" w:hAnsi="微软雅黑" w:cs="Helvetica Neue"/>
          <w:kern w:val="0"/>
        </w:rPr>
        <w:t xml:space="preserve"> 1 </w:t>
      </w:r>
      <w:r>
        <w:rPr>
          <w:rFonts w:ascii="微软雅黑" w:eastAsia="微软雅黑" w:hAnsi="微软雅黑" w:cs="Helvetica Neue"/>
          <w:kern w:val="0"/>
        </w:rPr>
        <w:t>万条消息的场景下所需硬件配置为双节点</w:t>
      </w:r>
      <w:r>
        <w:rPr>
          <w:rFonts w:ascii="微软雅黑" w:eastAsia="微软雅黑" w:hAnsi="微软雅黑" w:cs="Helvetica Neue"/>
          <w:kern w:val="0"/>
        </w:rPr>
        <w:t xml:space="preserve"> 8 </w:t>
      </w:r>
      <w:r>
        <w:rPr>
          <w:rFonts w:ascii="微软雅黑" w:eastAsia="微软雅黑" w:hAnsi="微软雅黑" w:cs="Helvetica Neue"/>
          <w:kern w:val="0"/>
        </w:rPr>
        <w:t>核</w:t>
      </w:r>
      <w:r>
        <w:rPr>
          <w:rFonts w:ascii="微软雅黑" w:eastAsia="微软雅黑" w:hAnsi="微软雅黑" w:cs="Helvetica Neue"/>
          <w:kern w:val="0"/>
        </w:rPr>
        <w:t xml:space="preserve">CPU </w:t>
      </w:r>
      <w:r>
        <w:rPr>
          <w:rFonts w:ascii="微软雅黑" w:eastAsia="微软雅黑" w:hAnsi="微软雅黑" w:cs="Helvetica Neue"/>
          <w:kern w:val="0"/>
        </w:rPr>
        <w:t>、</w:t>
      </w:r>
      <w:r>
        <w:rPr>
          <w:rFonts w:ascii="微软雅黑" w:eastAsia="微软雅黑" w:hAnsi="微软雅黑" w:cs="Helvetica Neue"/>
          <w:kern w:val="0"/>
        </w:rPr>
        <w:t xml:space="preserve">32GB </w:t>
      </w:r>
      <w:r>
        <w:rPr>
          <w:rFonts w:ascii="微软雅黑" w:eastAsia="微软雅黑" w:hAnsi="微软雅黑" w:cs="Helvetica Neue"/>
          <w:kern w:val="0"/>
        </w:rPr>
        <w:t>内存以及</w:t>
      </w:r>
      <w:r>
        <w:rPr>
          <w:rFonts w:ascii="微软雅黑" w:eastAsia="微软雅黑" w:hAnsi="微软雅黑" w:cs="Helvetica Neue"/>
          <w:kern w:val="0"/>
        </w:rPr>
        <w:t xml:space="preserve"> 50 GB </w:t>
      </w:r>
      <w:r>
        <w:rPr>
          <w:rFonts w:ascii="微软雅黑" w:eastAsia="微软雅黑" w:hAnsi="微软雅黑" w:cs="Helvetica Neue"/>
          <w:kern w:val="0"/>
        </w:rPr>
        <w:t>磁盘空间。</w:t>
      </w:r>
    </w:p>
    <w:p w14:paraId="3E2D79A4" w14:textId="77777777" w:rsidR="007F1EBA" w:rsidRDefault="007F1EBA">
      <w:pPr>
        <w:widowControl/>
        <w:jc w:val="left"/>
        <w:rPr>
          <w:rFonts w:ascii="微软雅黑" w:eastAsia="微软雅黑" w:hAnsi="微软雅黑"/>
        </w:rPr>
      </w:pPr>
    </w:p>
    <w:p w14:paraId="71A070E0" w14:textId="77777777" w:rsidR="007F1EBA" w:rsidRDefault="00572AA2">
      <w:pPr>
        <w:pStyle w:val="10"/>
        <w:widowControl/>
        <w:numPr>
          <w:ilvl w:val="0"/>
          <w:numId w:val="1"/>
        </w:numPr>
        <w:ind w:firstLineChars="0"/>
        <w:jc w:val="left"/>
        <w:rPr>
          <w:rFonts w:ascii="微软雅黑" w:eastAsia="微软雅黑" w:hAnsi="微软雅黑" w:cs="Helvetica Neue"/>
          <w:kern w:val="0"/>
        </w:rPr>
      </w:pPr>
      <w:r>
        <w:rPr>
          <w:rFonts w:ascii="微软雅黑" w:eastAsia="微软雅黑" w:hAnsi="微软雅黑"/>
        </w:rPr>
        <w:t>生产部署</w:t>
      </w:r>
      <w:r>
        <w:rPr>
          <w:rFonts w:ascii="微软雅黑" w:eastAsia="微软雅黑" w:hAnsi="微软雅黑" w:hint="eastAsia"/>
        </w:rPr>
        <w:t>：</w:t>
      </w:r>
    </w:p>
    <w:p w14:paraId="33173B96" w14:textId="77777777" w:rsidR="007F1EBA" w:rsidRDefault="00572AA2">
      <w:pPr>
        <w:widowControl/>
        <w:jc w:val="left"/>
        <w:rPr>
          <w:rFonts w:ascii="微软雅黑" w:eastAsia="微软雅黑" w:hAnsi="微软雅黑" w:cs="Helvetica Neue"/>
          <w:kern w:val="0"/>
        </w:rPr>
      </w:pPr>
      <w:r>
        <w:rPr>
          <w:rFonts w:ascii="微软雅黑" w:eastAsia="微软雅黑" w:hAnsi="微软雅黑" w:cs="Helvetica Neue"/>
          <w:kern w:val="0"/>
        </w:rPr>
        <w:t>生产环境中推荐使用集群部署，至少使用</w:t>
      </w:r>
      <w:r>
        <w:rPr>
          <w:rFonts w:ascii="微软雅黑" w:eastAsia="微软雅黑" w:hAnsi="微软雅黑" w:cs="Helvetica Neue"/>
          <w:kern w:val="0"/>
        </w:rPr>
        <w:t>2</w:t>
      </w:r>
      <w:r>
        <w:rPr>
          <w:rFonts w:ascii="微软雅黑" w:eastAsia="微软雅黑" w:hAnsi="微软雅黑" w:cs="Helvetica Neue"/>
          <w:kern w:val="0"/>
        </w:rPr>
        <w:t>个节点组建集群，通过负载均衡器（</w:t>
      </w:r>
      <w:r>
        <w:rPr>
          <w:rFonts w:ascii="微软雅黑" w:eastAsia="微软雅黑" w:hAnsi="微软雅黑" w:cs="Helvetica Neue"/>
          <w:kern w:val="0"/>
        </w:rPr>
        <w:t>Load balancing</w:t>
      </w:r>
      <w:r>
        <w:rPr>
          <w:rFonts w:ascii="微软雅黑" w:eastAsia="微软雅黑" w:hAnsi="微软雅黑" w:cs="Helvetica Neue"/>
          <w:kern w:val="0"/>
        </w:rPr>
        <w:t>）</w:t>
      </w:r>
      <w:r>
        <w:rPr>
          <w:rFonts w:ascii="微软雅黑" w:eastAsia="微软雅黑" w:hAnsi="微软雅黑" w:cs="Helvetica Neue"/>
          <w:kern w:val="0"/>
        </w:rPr>
        <w:t>提高</w:t>
      </w:r>
      <w:r>
        <w:rPr>
          <w:rFonts w:ascii="微软雅黑" w:eastAsia="微软雅黑" w:hAnsi="微软雅黑" w:cs="Helvetica Neue"/>
          <w:kern w:val="0"/>
        </w:rPr>
        <w:t xml:space="preserve"> EMQ X </w:t>
      </w:r>
      <w:r>
        <w:rPr>
          <w:rFonts w:ascii="微软雅黑" w:eastAsia="微软雅黑" w:hAnsi="微软雅黑" w:cs="Helvetica Neue"/>
          <w:kern w:val="0"/>
        </w:rPr>
        <w:t>集群可用性、实现负载平衡以及动态扩容。</w:t>
      </w:r>
    </w:p>
    <w:p w14:paraId="1D55A6DC" w14:textId="77777777" w:rsidR="007F1EBA" w:rsidRDefault="007F1EBA">
      <w:pPr>
        <w:pStyle w:val="1"/>
        <w:rPr>
          <w:rFonts w:ascii="微软雅黑" w:eastAsia="微软雅黑" w:hAnsi="微软雅黑" w:cs="Helvetica Neue"/>
        </w:rPr>
      </w:pPr>
    </w:p>
    <w:p w14:paraId="79EF16B1" w14:textId="77777777" w:rsidR="007F1EBA" w:rsidRDefault="00572AA2">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r>
        <w:rPr>
          <w:rFonts w:ascii="苹方-简" w:eastAsia="苹方-简" w:hAnsi="苹方-简" w:cs="宋体-简" w:hint="eastAsia"/>
          <w:b/>
          <w:bCs/>
          <w:color w:val="313131"/>
          <w:kern w:val="0"/>
          <w:sz w:val="48"/>
          <w:szCs w:val="48"/>
        </w:rPr>
        <w:t>应用场景</w:t>
      </w:r>
    </w:p>
    <w:p w14:paraId="64467D29" w14:textId="77777777" w:rsidR="007F1EBA" w:rsidRDefault="00572AA2">
      <w:pPr>
        <w:ind w:firstLine="420"/>
        <w:rPr>
          <w:rFonts w:ascii="微软雅黑" w:eastAsia="微软雅黑" w:hAnsi="微软雅黑" w:cs="Helvetica Neue"/>
          <w:kern w:val="0"/>
        </w:rPr>
      </w:pPr>
      <w:r>
        <w:rPr>
          <w:rFonts w:ascii="微软雅黑" w:eastAsia="微软雅黑" w:hAnsi="微软雅黑" w:cs="Helvetica Neue" w:hint="eastAsia"/>
          <w:kern w:val="0"/>
        </w:rPr>
        <w:t>随着</w:t>
      </w:r>
      <w:r>
        <w:rPr>
          <w:rFonts w:ascii="微软雅黑" w:eastAsia="微软雅黑" w:hAnsi="微软雅黑" w:cs="Helvetica Neue" w:hint="eastAsia"/>
          <w:kern w:val="0"/>
        </w:rPr>
        <w:t xml:space="preserve"> 5G </w:t>
      </w:r>
      <w:r>
        <w:rPr>
          <w:rFonts w:ascii="微软雅黑" w:eastAsia="微软雅黑" w:hAnsi="微软雅黑" w:cs="Helvetica Neue" w:hint="eastAsia"/>
          <w:kern w:val="0"/>
        </w:rPr>
        <w:t>技术的商用落地，其增强移动带宽、海量物联、高可靠超低延时通信等特性将进一步提升物联网技术应用价值</w:t>
      </w:r>
      <w:r>
        <w:rPr>
          <w:rFonts w:ascii="微软雅黑" w:eastAsia="微软雅黑" w:hAnsi="微软雅黑" w:cs="Helvetica Neue"/>
          <w:kern w:val="0"/>
        </w:rPr>
        <w:t>，</w:t>
      </w:r>
      <w:r>
        <w:rPr>
          <w:rFonts w:ascii="微软雅黑" w:eastAsia="微软雅黑" w:hAnsi="微软雅黑" w:cs="Helvetica Neue"/>
          <w:kern w:val="0"/>
        </w:rPr>
        <w:t xml:space="preserve"> </w:t>
      </w:r>
      <w:r>
        <w:rPr>
          <w:rFonts w:ascii="微软雅黑" w:eastAsia="微软雅黑" w:hAnsi="微软雅黑" w:cs="Helvetica Neue" w:hint="eastAsia"/>
          <w:kern w:val="0"/>
        </w:rPr>
        <w:t>以物联网为代表的新一代信息技术成为</w:t>
      </w:r>
      <w:r>
        <w:rPr>
          <w:rFonts w:ascii="微软雅黑" w:eastAsia="微软雅黑" w:hAnsi="微软雅黑" w:cs="Helvetica Neue"/>
          <w:kern w:val="0"/>
        </w:rPr>
        <w:t>构建</w:t>
      </w:r>
      <w:r>
        <w:rPr>
          <w:rFonts w:ascii="微软雅黑" w:eastAsia="微软雅黑" w:hAnsi="微软雅黑" w:cs="Helvetica Neue" w:hint="eastAsia"/>
          <w:kern w:val="0"/>
        </w:rPr>
        <w:t>工业基础性行业竞争优势的主要推动力。</w:t>
      </w:r>
    </w:p>
    <w:p w14:paraId="7F3C6748" w14:textId="77777777" w:rsidR="007F1EBA" w:rsidRDefault="007F1EBA">
      <w:pPr>
        <w:rPr>
          <w:rFonts w:ascii="微软雅黑" w:eastAsia="微软雅黑" w:hAnsi="微软雅黑" w:cs="Helvetica Neue"/>
          <w:kern w:val="0"/>
        </w:rPr>
      </w:pPr>
    </w:p>
    <w:p w14:paraId="4B5329BF" w14:textId="77777777" w:rsidR="007F1EBA" w:rsidRDefault="00572AA2">
      <w:pPr>
        <w:widowControl/>
        <w:autoSpaceDE w:val="0"/>
        <w:autoSpaceDN w:val="0"/>
        <w:adjustRightInd w:val="0"/>
        <w:spacing w:after="398" w:line="540" w:lineRule="atLeast"/>
        <w:jc w:val="left"/>
        <w:rPr>
          <w:rFonts w:ascii="苹方-简" w:eastAsia="苹方-简" w:hAnsi="苹方-简" w:cs="宋体-简"/>
          <w:b/>
          <w:bCs/>
          <w:color w:val="313131"/>
          <w:kern w:val="0"/>
          <w:sz w:val="40"/>
          <w:szCs w:val="40"/>
        </w:rPr>
      </w:pPr>
      <w:r>
        <w:rPr>
          <w:rFonts w:ascii="苹方-简" w:eastAsia="苹方-简" w:hAnsi="苹方-简" w:cs="宋体-简"/>
          <w:b/>
          <w:bCs/>
          <w:color w:val="313131"/>
          <w:kern w:val="0"/>
          <w:sz w:val="40"/>
          <w:szCs w:val="40"/>
        </w:rPr>
        <w:t xml:space="preserve">MQTT </w:t>
      </w:r>
      <w:r>
        <w:rPr>
          <w:rFonts w:ascii="苹方-简" w:eastAsia="苹方-简" w:hAnsi="苹方-简" w:cs="宋体-简" w:hint="eastAsia"/>
          <w:b/>
          <w:bCs/>
          <w:color w:val="313131"/>
          <w:kern w:val="0"/>
          <w:sz w:val="40"/>
          <w:szCs w:val="40"/>
        </w:rPr>
        <w:t>物联网</w:t>
      </w:r>
      <w:r>
        <w:rPr>
          <w:rFonts w:ascii="苹方-简" w:eastAsia="苹方-简" w:hAnsi="苹方-简" w:cs="宋体-简"/>
          <w:b/>
          <w:bCs/>
          <w:color w:val="313131"/>
          <w:kern w:val="0"/>
          <w:sz w:val="40"/>
          <w:szCs w:val="40"/>
        </w:rPr>
        <w:t>消息接入平台</w:t>
      </w:r>
    </w:p>
    <w:p w14:paraId="50755023" w14:textId="77777777" w:rsidR="007F1EBA" w:rsidRDefault="00572AA2">
      <w:pPr>
        <w:widowControl/>
        <w:autoSpaceDE w:val="0"/>
        <w:autoSpaceDN w:val="0"/>
        <w:adjustRightInd w:val="0"/>
        <w:spacing w:after="398" w:line="540" w:lineRule="atLeast"/>
        <w:ind w:firstLine="420"/>
        <w:jc w:val="left"/>
        <w:rPr>
          <w:rFonts w:ascii="微软雅黑" w:eastAsia="微软雅黑" w:hAnsi="微软雅黑"/>
        </w:rPr>
      </w:pPr>
      <w:r>
        <w:rPr>
          <w:rFonts w:ascii="微软雅黑" w:eastAsia="微软雅黑" w:hAnsi="微软雅黑" w:cs="Helvetica Neue"/>
        </w:rPr>
        <w:t xml:space="preserve">EMQ X Broker </w:t>
      </w:r>
      <w:r>
        <w:rPr>
          <w:rFonts w:ascii="微软雅黑" w:eastAsia="微软雅黑" w:hAnsi="微软雅黑" w:hint="eastAsia"/>
        </w:rPr>
        <w:t>提供物联网应用运行所需的安全、连接完整</w:t>
      </w:r>
      <w:r>
        <w:rPr>
          <w:rFonts w:ascii="微软雅黑" w:eastAsia="微软雅黑" w:hAnsi="微软雅黑"/>
        </w:rPr>
        <w:t>功能</w:t>
      </w:r>
      <w:r>
        <w:rPr>
          <w:rFonts w:ascii="微软雅黑" w:eastAsia="微软雅黑" w:hAnsi="微软雅黑" w:hint="eastAsia"/>
        </w:rPr>
        <w:t>，基于</w:t>
      </w:r>
      <w:r>
        <w:rPr>
          <w:rFonts w:ascii="微软雅黑" w:eastAsia="微软雅黑" w:hAnsi="微软雅黑" w:cs="Helvetica Neue"/>
        </w:rPr>
        <w:t xml:space="preserve"> MQTT </w:t>
      </w:r>
      <w:r>
        <w:rPr>
          <w:rFonts w:ascii="微软雅黑" w:eastAsia="微软雅黑" w:hAnsi="微软雅黑" w:cs="Helvetica Neue" w:hint="eastAsia"/>
        </w:rPr>
        <w:t>通用物联网协议</w:t>
      </w:r>
      <w:r>
        <w:rPr>
          <w:rFonts w:ascii="微软雅黑" w:eastAsia="微软雅黑" w:hAnsi="微软雅黑" w:hint="eastAsia"/>
        </w:rPr>
        <w:t>连接海量设备、消息、数据、应用，实现端到端万物互联，助力</w:t>
      </w:r>
      <w:r>
        <w:rPr>
          <w:rFonts w:ascii="微软雅黑" w:eastAsia="微软雅黑" w:hAnsi="微软雅黑"/>
        </w:rPr>
        <w:t>个人与</w:t>
      </w:r>
      <w:r>
        <w:rPr>
          <w:rFonts w:ascii="微软雅黑" w:eastAsia="微软雅黑" w:hAnsi="微软雅黑" w:hint="eastAsia"/>
        </w:rPr>
        <w:t>企业快速开发交付</w:t>
      </w:r>
      <w:r>
        <w:rPr>
          <w:rFonts w:ascii="微软雅黑" w:eastAsia="微软雅黑" w:hAnsi="微软雅黑"/>
        </w:rPr>
        <w:t>物联网项目</w:t>
      </w:r>
      <w:r>
        <w:rPr>
          <w:rFonts w:ascii="微软雅黑" w:eastAsia="微软雅黑" w:hAnsi="微软雅黑" w:hint="eastAsia"/>
        </w:rPr>
        <w:t>。</w:t>
      </w:r>
    </w:p>
    <w:p w14:paraId="3F90410E" w14:textId="77777777" w:rsidR="007F1EBA" w:rsidRDefault="007F1EBA">
      <w:pPr>
        <w:pStyle w:val="1"/>
        <w:ind w:firstLine="420"/>
        <w:rPr>
          <w:rFonts w:ascii="微软雅黑" w:eastAsia="微软雅黑" w:hAnsi="微软雅黑"/>
          <w:sz w:val="24"/>
          <w:szCs w:val="24"/>
        </w:rPr>
      </w:pPr>
    </w:p>
    <w:p w14:paraId="1C1C96F9" w14:textId="77777777" w:rsidR="007F1EBA" w:rsidRDefault="00572AA2">
      <w:pPr>
        <w:widowControl/>
        <w:autoSpaceDE w:val="0"/>
        <w:autoSpaceDN w:val="0"/>
        <w:adjustRightInd w:val="0"/>
        <w:spacing w:after="400"/>
        <w:jc w:val="left"/>
        <w:rPr>
          <w:rFonts w:ascii="苹方-简" w:eastAsia="苹方-简" w:hAnsi="苹方-简" w:cs="宋体-简"/>
          <w:b/>
          <w:bCs/>
          <w:color w:val="313131"/>
          <w:kern w:val="0"/>
          <w:sz w:val="40"/>
          <w:szCs w:val="40"/>
        </w:rPr>
      </w:pPr>
      <w:r>
        <w:rPr>
          <w:rFonts w:ascii="苹方-简" w:eastAsia="苹方-简" w:hAnsi="苹方-简" w:cs="宋体-简" w:hint="eastAsia"/>
          <w:b/>
          <w:bCs/>
          <w:color w:val="313131"/>
          <w:kern w:val="0"/>
          <w:sz w:val="40"/>
          <w:szCs w:val="40"/>
        </w:rPr>
        <w:t>低功耗</w:t>
      </w:r>
      <w:r>
        <w:rPr>
          <w:rFonts w:ascii="苹方-简" w:eastAsia="苹方-简" w:hAnsi="苹方-简" w:cs="宋体-简"/>
          <w:b/>
          <w:bCs/>
          <w:color w:val="313131"/>
          <w:kern w:val="0"/>
          <w:sz w:val="40"/>
          <w:szCs w:val="40"/>
        </w:rPr>
        <w:t xml:space="preserve"> </w:t>
      </w:r>
      <w:r>
        <w:rPr>
          <w:rFonts w:ascii="苹方-简" w:eastAsia="苹方-简" w:hAnsi="苹方-简" w:cs="宋体-简" w:hint="eastAsia"/>
          <w:b/>
          <w:bCs/>
          <w:color w:val="313131"/>
          <w:kern w:val="0"/>
          <w:sz w:val="40"/>
          <w:szCs w:val="40"/>
        </w:rPr>
        <w:t>NB-</w:t>
      </w:r>
      <w:proofErr w:type="spellStart"/>
      <w:r>
        <w:rPr>
          <w:rFonts w:ascii="苹方-简" w:eastAsia="苹方-简" w:hAnsi="苹方-简" w:cs="宋体-简" w:hint="eastAsia"/>
          <w:b/>
          <w:bCs/>
          <w:color w:val="313131"/>
          <w:kern w:val="0"/>
          <w:sz w:val="40"/>
          <w:szCs w:val="40"/>
        </w:rPr>
        <w:t>IoT</w:t>
      </w:r>
      <w:proofErr w:type="spellEnd"/>
      <w:r>
        <w:rPr>
          <w:rFonts w:ascii="苹方-简" w:eastAsia="苹方-简" w:hAnsi="苹方-简" w:cs="宋体-简"/>
          <w:b/>
          <w:bCs/>
          <w:color w:val="313131"/>
          <w:kern w:val="0"/>
          <w:sz w:val="40"/>
          <w:szCs w:val="40"/>
        </w:rPr>
        <w:t xml:space="preserve"> </w:t>
      </w:r>
      <w:r>
        <w:rPr>
          <w:rFonts w:ascii="苹方-简" w:eastAsia="苹方-简" w:hAnsi="苹方-简" w:cs="宋体-简" w:hint="eastAsia"/>
          <w:b/>
          <w:bCs/>
          <w:color w:val="313131"/>
          <w:kern w:val="0"/>
          <w:sz w:val="40"/>
          <w:szCs w:val="40"/>
        </w:rPr>
        <w:t>平台方案</w:t>
      </w:r>
    </w:p>
    <w:p w14:paraId="0FD87C9E" w14:textId="77777777" w:rsidR="007F1EBA" w:rsidRDefault="00572AA2">
      <w:pPr>
        <w:pStyle w:val="1"/>
        <w:ind w:firstLine="480"/>
        <w:rPr>
          <w:rFonts w:ascii="微软雅黑" w:eastAsia="微软雅黑" w:hAnsi="微软雅黑" w:cs="Helvetica Neue"/>
          <w:sz w:val="24"/>
          <w:szCs w:val="24"/>
        </w:rPr>
      </w:pPr>
      <w:r>
        <w:rPr>
          <w:rFonts w:ascii="微软雅黑" w:eastAsia="微软雅黑" w:hAnsi="微软雅黑" w:cs="Helvetica Neue" w:hint="eastAsia"/>
          <w:sz w:val="24"/>
          <w:szCs w:val="24"/>
        </w:rPr>
        <w:t>三大运营商为物联网投资建设的低功耗广域蜂窝网络</w:t>
      </w:r>
      <w:r>
        <w:rPr>
          <w:rFonts w:ascii="微软雅黑" w:eastAsia="微软雅黑" w:hAnsi="微软雅黑" w:cs="Helvetica Neue" w:hint="eastAsia"/>
          <w:sz w:val="24"/>
          <w:szCs w:val="24"/>
        </w:rPr>
        <w:t>NB-</w:t>
      </w:r>
      <w:proofErr w:type="spellStart"/>
      <w:r>
        <w:rPr>
          <w:rFonts w:ascii="微软雅黑" w:eastAsia="微软雅黑" w:hAnsi="微软雅黑" w:cs="Helvetica Neue" w:hint="eastAsia"/>
          <w:sz w:val="24"/>
          <w:szCs w:val="24"/>
        </w:rPr>
        <w:t>IoT</w:t>
      </w:r>
      <w:proofErr w:type="spellEnd"/>
      <w:r>
        <w:rPr>
          <w:rFonts w:ascii="微软雅黑" w:eastAsia="微软雅黑" w:hAnsi="微软雅黑" w:cs="Helvetica Neue" w:hint="eastAsia"/>
          <w:sz w:val="24"/>
          <w:szCs w:val="24"/>
        </w:rPr>
        <w:t>已经全面商用，</w:t>
      </w:r>
      <w:r>
        <w:rPr>
          <w:rFonts w:ascii="微软雅黑" w:eastAsia="微软雅黑" w:hAnsi="微软雅黑" w:cs="Helvetica Neue" w:hint="eastAsia"/>
          <w:sz w:val="24"/>
          <w:szCs w:val="24"/>
        </w:rPr>
        <w:t>NB-</w:t>
      </w:r>
      <w:proofErr w:type="spellStart"/>
      <w:r>
        <w:rPr>
          <w:rFonts w:ascii="微软雅黑" w:eastAsia="微软雅黑" w:hAnsi="微软雅黑" w:cs="Helvetica Neue" w:hint="eastAsia"/>
          <w:sz w:val="24"/>
          <w:szCs w:val="24"/>
        </w:rPr>
        <w:t>IoT</w:t>
      </w:r>
      <w:proofErr w:type="spellEnd"/>
      <w:r>
        <w:rPr>
          <w:rFonts w:ascii="微软雅黑" w:eastAsia="微软雅黑" w:hAnsi="微软雅黑" w:cs="Helvetica Neue" w:hint="eastAsia"/>
          <w:sz w:val="24"/>
          <w:szCs w:val="24"/>
        </w:rPr>
        <w:t>具有强覆盖、低功耗、低成本等特性。</w:t>
      </w:r>
      <w:r>
        <w:rPr>
          <w:rFonts w:ascii="微软雅黑" w:eastAsia="微软雅黑" w:hAnsi="微软雅黑" w:cs="Helvetica Neue" w:hint="eastAsia"/>
          <w:sz w:val="24"/>
          <w:szCs w:val="24"/>
        </w:rPr>
        <w:t>EMQ X</w:t>
      </w:r>
      <w:r>
        <w:rPr>
          <w:rFonts w:ascii="微软雅黑" w:eastAsia="微软雅黑" w:hAnsi="微软雅黑" w:cs="Helvetica Neue" w:hint="eastAsia"/>
          <w:sz w:val="24"/>
          <w:szCs w:val="24"/>
        </w:rPr>
        <w:t>的</w:t>
      </w:r>
      <w:r>
        <w:rPr>
          <w:rFonts w:ascii="微软雅黑" w:eastAsia="微软雅黑" w:hAnsi="微软雅黑" w:cs="Helvetica Neue" w:hint="eastAsia"/>
          <w:sz w:val="24"/>
          <w:szCs w:val="24"/>
        </w:rPr>
        <w:t>NB-</w:t>
      </w:r>
      <w:proofErr w:type="spellStart"/>
      <w:r>
        <w:rPr>
          <w:rFonts w:ascii="微软雅黑" w:eastAsia="微软雅黑" w:hAnsi="微软雅黑" w:cs="Helvetica Neue" w:hint="eastAsia"/>
          <w:sz w:val="24"/>
          <w:szCs w:val="24"/>
        </w:rPr>
        <w:t>IoT</w:t>
      </w:r>
      <w:proofErr w:type="spellEnd"/>
      <w:r>
        <w:rPr>
          <w:rFonts w:ascii="微软雅黑" w:eastAsia="微软雅黑" w:hAnsi="微软雅黑" w:cs="Helvetica Neue" w:hint="eastAsia"/>
          <w:sz w:val="24"/>
          <w:szCs w:val="24"/>
        </w:rPr>
        <w:t>平台方案通过对</w:t>
      </w:r>
      <w:proofErr w:type="spellStart"/>
      <w:r>
        <w:rPr>
          <w:rFonts w:ascii="微软雅黑" w:eastAsia="微软雅黑" w:hAnsi="微软雅黑" w:cs="Helvetica Neue" w:hint="eastAsia"/>
          <w:sz w:val="24"/>
          <w:szCs w:val="24"/>
        </w:rPr>
        <w:t>CoAP</w:t>
      </w:r>
      <w:proofErr w:type="spellEnd"/>
      <w:r>
        <w:rPr>
          <w:rFonts w:ascii="微软雅黑" w:eastAsia="微软雅黑" w:hAnsi="微软雅黑" w:cs="Helvetica Neue" w:hint="eastAsia"/>
          <w:sz w:val="24"/>
          <w:szCs w:val="24"/>
        </w:rPr>
        <w:t>／</w:t>
      </w:r>
      <w:r>
        <w:rPr>
          <w:rFonts w:ascii="微软雅黑" w:eastAsia="微软雅黑" w:hAnsi="微软雅黑" w:cs="Helvetica Neue" w:hint="eastAsia"/>
          <w:sz w:val="24"/>
          <w:szCs w:val="24"/>
        </w:rPr>
        <w:t>LwM2M</w:t>
      </w:r>
      <w:r>
        <w:rPr>
          <w:rFonts w:ascii="微软雅黑" w:eastAsia="微软雅黑" w:hAnsi="微软雅黑" w:cs="Helvetica Neue" w:hint="eastAsia"/>
          <w:sz w:val="24"/>
          <w:szCs w:val="24"/>
        </w:rPr>
        <w:t>协议的支持能够全面对接三大运营商的</w:t>
      </w:r>
      <w:r>
        <w:rPr>
          <w:rFonts w:ascii="微软雅黑" w:eastAsia="微软雅黑" w:hAnsi="微软雅黑" w:cs="Helvetica Neue" w:hint="eastAsia"/>
          <w:sz w:val="24"/>
          <w:szCs w:val="24"/>
        </w:rPr>
        <w:t>NB-</w:t>
      </w:r>
      <w:proofErr w:type="spellStart"/>
      <w:r>
        <w:rPr>
          <w:rFonts w:ascii="微软雅黑" w:eastAsia="微软雅黑" w:hAnsi="微软雅黑" w:cs="Helvetica Neue" w:hint="eastAsia"/>
          <w:sz w:val="24"/>
          <w:szCs w:val="24"/>
        </w:rPr>
        <w:t>IoT</w:t>
      </w:r>
      <w:proofErr w:type="spellEnd"/>
      <w:r>
        <w:rPr>
          <w:rFonts w:ascii="微软雅黑" w:eastAsia="微软雅黑" w:hAnsi="微软雅黑" w:cs="Helvetica Neue" w:hint="eastAsia"/>
          <w:sz w:val="24"/>
          <w:szCs w:val="24"/>
        </w:rPr>
        <w:t>网络，具备海量设备接入、管理与数据搜集能力。针对设备的低功耗休眠机制，</w:t>
      </w:r>
      <w:r>
        <w:rPr>
          <w:rFonts w:ascii="微软雅黑" w:eastAsia="微软雅黑" w:hAnsi="微软雅黑" w:cs="Helvetica Neue" w:hint="eastAsia"/>
          <w:sz w:val="24"/>
          <w:szCs w:val="24"/>
        </w:rPr>
        <w:t>EMQ X</w:t>
      </w:r>
      <w:r>
        <w:rPr>
          <w:rFonts w:ascii="微软雅黑" w:eastAsia="微软雅黑" w:hAnsi="微软雅黑" w:cs="Helvetica Neue" w:hint="eastAsia"/>
          <w:sz w:val="24"/>
          <w:szCs w:val="24"/>
        </w:rPr>
        <w:t>设计了灵活的消息缓存管理以及可靠的反响控制功能。</w:t>
      </w:r>
    </w:p>
    <w:p w14:paraId="7F3168AD" w14:textId="77777777" w:rsidR="007F1EBA" w:rsidRDefault="007F1EBA">
      <w:pPr>
        <w:pStyle w:val="1"/>
        <w:ind w:firstLine="480"/>
        <w:rPr>
          <w:rFonts w:ascii="微软雅黑" w:eastAsia="微软雅黑" w:hAnsi="微软雅黑" w:cs="Helvetica Neue"/>
        </w:rPr>
      </w:pPr>
    </w:p>
    <w:p w14:paraId="2589A64B" w14:textId="77777777" w:rsidR="007F1EBA" w:rsidRDefault="00572AA2">
      <w:pPr>
        <w:widowControl/>
        <w:autoSpaceDE w:val="0"/>
        <w:autoSpaceDN w:val="0"/>
        <w:adjustRightInd w:val="0"/>
        <w:spacing w:after="400" w:line="440" w:lineRule="atLeast"/>
        <w:jc w:val="left"/>
        <w:rPr>
          <w:rFonts w:ascii="苹方-简" w:eastAsia="苹方-简" w:hAnsi="苹方-简" w:cs="宋体-简"/>
          <w:b/>
          <w:bCs/>
          <w:color w:val="313131"/>
          <w:kern w:val="0"/>
          <w:sz w:val="40"/>
          <w:szCs w:val="40"/>
        </w:rPr>
      </w:pPr>
      <w:r>
        <w:rPr>
          <w:rFonts w:ascii="苹方-简" w:eastAsia="苹方-简" w:hAnsi="苹方-简" w:cs="宋体-简" w:hint="eastAsia"/>
          <w:b/>
          <w:bCs/>
          <w:color w:val="313131"/>
          <w:kern w:val="0"/>
          <w:sz w:val="40"/>
          <w:szCs w:val="40"/>
        </w:rPr>
        <w:t>车联网消息平台</w:t>
      </w:r>
    </w:p>
    <w:p w14:paraId="2CBD3F06" w14:textId="77777777" w:rsidR="007F1EBA" w:rsidRDefault="00572AA2">
      <w:pPr>
        <w:widowControl/>
        <w:autoSpaceDE w:val="0"/>
        <w:autoSpaceDN w:val="0"/>
        <w:adjustRightInd w:val="0"/>
        <w:spacing w:after="400"/>
        <w:jc w:val="left"/>
        <w:rPr>
          <w:rFonts w:ascii="苹方-简" w:eastAsia="苹方-简" w:hAnsi="苹方-简" w:cs="宋体-简"/>
          <w:b/>
          <w:bCs/>
          <w:color w:val="313131"/>
          <w:kern w:val="0"/>
          <w:sz w:val="40"/>
          <w:szCs w:val="40"/>
        </w:rPr>
      </w:pPr>
      <w:r>
        <w:rPr>
          <w:rFonts w:ascii="微软雅黑" w:eastAsia="微软雅黑" w:hAnsi="微软雅黑" w:cs="Helvetica Neue" w:hint="eastAsia"/>
        </w:rPr>
        <w:t xml:space="preserve">   </w:t>
      </w:r>
      <w:r>
        <w:rPr>
          <w:rFonts w:ascii="微软雅黑" w:eastAsia="微软雅黑" w:hAnsi="微软雅黑" w:cs="Helvetica Neue" w:hint="eastAsia"/>
        </w:rPr>
        <w:t>近年来车联网业务发展十分迅速，车联网应用涵盖了车辆数据监控、车辆自动报警、辅助驾驶、远程求助支持、多媒体等业务。车联网应用场景中，车机与</w:t>
      </w:r>
      <w:r>
        <w:rPr>
          <w:rFonts w:ascii="微软雅黑" w:eastAsia="微软雅黑" w:hAnsi="微软雅黑" w:cs="Helvetica Neue" w:hint="eastAsia"/>
        </w:rPr>
        <w:t>平台间的消息传输数据量大，一些业务数据对连接和数据处理延时有比较高的要求。</w:t>
      </w:r>
      <w:r>
        <w:rPr>
          <w:rFonts w:ascii="微软雅黑" w:eastAsia="微软雅黑" w:hAnsi="微软雅黑" w:cs="Helvetica Neue" w:hint="eastAsia"/>
        </w:rPr>
        <w:t>EMQ X</w:t>
      </w:r>
      <w:r>
        <w:rPr>
          <w:rFonts w:ascii="微软雅黑" w:eastAsia="微软雅黑" w:hAnsi="微软雅黑" w:cs="Helvetica Neue"/>
        </w:rPr>
        <w:t xml:space="preserve"> </w:t>
      </w:r>
      <w:r>
        <w:rPr>
          <w:rFonts w:ascii="微软雅黑" w:eastAsia="微软雅黑" w:hAnsi="微软雅黑" w:cs="Helvetica Neue" w:hint="eastAsia"/>
        </w:rPr>
        <w:t>为车联网平台提供了安全稳定的车机设备连接与毫秒级延时的消息传输能力，为车联网业务提供了强有力的保障。</w:t>
      </w:r>
    </w:p>
    <w:p w14:paraId="7327905C" w14:textId="77777777" w:rsidR="007F1EBA" w:rsidRDefault="00572AA2">
      <w:pPr>
        <w:widowControl/>
        <w:autoSpaceDE w:val="0"/>
        <w:autoSpaceDN w:val="0"/>
        <w:adjustRightInd w:val="0"/>
        <w:spacing w:after="400" w:line="440" w:lineRule="atLeast"/>
        <w:jc w:val="left"/>
        <w:rPr>
          <w:rFonts w:ascii="苹方-简" w:eastAsia="苹方-简" w:hAnsi="苹方-简" w:cs="Georgia"/>
          <w:b/>
          <w:bCs/>
          <w:color w:val="313131"/>
          <w:kern w:val="0"/>
          <w:sz w:val="40"/>
          <w:szCs w:val="40"/>
        </w:rPr>
      </w:pPr>
      <w:r>
        <w:rPr>
          <w:rFonts w:ascii="苹方-简" w:eastAsia="苹方-简" w:hAnsi="苹方-简" w:cs="宋体-简" w:hint="eastAsia"/>
          <w:b/>
          <w:bCs/>
          <w:color w:val="313131"/>
          <w:kern w:val="0"/>
          <w:sz w:val="40"/>
          <w:szCs w:val="40"/>
        </w:rPr>
        <w:t>工业物联网平台</w:t>
      </w:r>
    </w:p>
    <w:p w14:paraId="4FDA08B1" w14:textId="77777777" w:rsidR="007F1EBA" w:rsidRDefault="00572AA2">
      <w:pPr>
        <w:pStyle w:val="1"/>
        <w:ind w:firstLine="420"/>
        <w:rPr>
          <w:rFonts w:ascii="微软雅黑" w:eastAsia="微软雅黑" w:hAnsi="微软雅黑" w:cs="Helvetica Neue"/>
          <w:sz w:val="24"/>
          <w:szCs w:val="24"/>
        </w:rPr>
      </w:pPr>
      <w:r>
        <w:rPr>
          <w:rFonts w:ascii="微软雅黑" w:eastAsia="微软雅黑" w:hAnsi="微软雅黑" w:cs="Helvetica Neue"/>
          <w:sz w:val="24"/>
          <w:szCs w:val="24"/>
        </w:rPr>
        <w:t xml:space="preserve">EMQ X </w:t>
      </w:r>
      <w:r>
        <w:rPr>
          <w:rFonts w:ascii="微软雅黑" w:eastAsia="微软雅黑" w:hAnsi="微软雅黑" w:cs="Helvetica Neue" w:hint="eastAsia"/>
          <w:sz w:val="24"/>
          <w:szCs w:val="24"/>
        </w:rPr>
        <w:t>平台针对新型工业</w:t>
      </w:r>
      <w:r>
        <w:rPr>
          <w:rFonts w:ascii="微软雅黑" w:eastAsia="微软雅黑" w:hAnsi="微软雅黑" w:cs="Helvetica Neue"/>
          <w:sz w:val="24"/>
          <w:szCs w:val="24"/>
        </w:rPr>
        <w:t xml:space="preserve">4.0 </w:t>
      </w:r>
      <w:r>
        <w:rPr>
          <w:rFonts w:ascii="微软雅黑" w:eastAsia="微软雅黑" w:hAnsi="微软雅黑" w:cs="Helvetica Neue" w:hint="eastAsia"/>
          <w:sz w:val="24"/>
          <w:szCs w:val="24"/>
        </w:rPr>
        <w:t>建设以及传统工业的旧网改造，提供工业多协议接入、双向实时数据流式处理、海量信息高速存储等全栈服务，毫秒级数据时延与高可靠</w:t>
      </w:r>
      <w:r>
        <w:rPr>
          <w:rFonts w:ascii="微软雅黑" w:eastAsia="微软雅黑" w:hAnsi="微软雅黑" w:cs="Helvetica Neue"/>
          <w:sz w:val="24"/>
          <w:szCs w:val="24"/>
        </w:rPr>
        <w:t xml:space="preserve"> QOS </w:t>
      </w:r>
      <w:r>
        <w:rPr>
          <w:rFonts w:ascii="微软雅黑" w:eastAsia="微软雅黑" w:hAnsi="微软雅黑" w:cs="Helvetica Neue" w:hint="eastAsia"/>
          <w:sz w:val="24"/>
          <w:szCs w:val="24"/>
        </w:rPr>
        <w:t>保障工业网络全面信息化和智能化，实现企业的高效运营与价值创新。</w:t>
      </w:r>
    </w:p>
    <w:p w14:paraId="7A8C3E19" w14:textId="77777777" w:rsidR="007F1EBA" w:rsidRDefault="007F1EBA">
      <w:pPr>
        <w:pStyle w:val="1"/>
        <w:rPr>
          <w:rFonts w:ascii="微软雅黑" w:eastAsia="微软雅黑" w:hAnsi="微软雅黑" w:cs="Helvetica Neue"/>
        </w:rPr>
      </w:pPr>
    </w:p>
    <w:p w14:paraId="71373014" w14:textId="77777777" w:rsidR="007F1EBA" w:rsidRDefault="00572AA2">
      <w:pPr>
        <w:widowControl/>
        <w:autoSpaceDE w:val="0"/>
        <w:autoSpaceDN w:val="0"/>
        <w:adjustRightInd w:val="0"/>
        <w:spacing w:after="400" w:line="440" w:lineRule="atLeast"/>
        <w:jc w:val="left"/>
        <w:rPr>
          <w:rFonts w:ascii="苹方-简" w:eastAsia="苹方-简" w:hAnsi="苹方-简" w:cs="Georgia"/>
          <w:b/>
          <w:bCs/>
          <w:color w:val="313131"/>
          <w:kern w:val="0"/>
          <w:sz w:val="40"/>
          <w:szCs w:val="40"/>
        </w:rPr>
      </w:pPr>
      <w:r>
        <w:rPr>
          <w:rFonts w:ascii="苹方-简" w:eastAsia="苹方-简" w:hAnsi="苹方-简" w:cs="宋体-简" w:hint="eastAsia"/>
          <w:b/>
          <w:bCs/>
          <w:color w:val="313131"/>
          <w:kern w:val="0"/>
          <w:sz w:val="40"/>
          <w:szCs w:val="40"/>
        </w:rPr>
        <w:t>物联网行业应用</w:t>
      </w:r>
    </w:p>
    <w:p w14:paraId="6D3C57CA" w14:textId="77777777" w:rsidR="007F1EBA" w:rsidRDefault="00572AA2">
      <w:pPr>
        <w:pStyle w:val="1"/>
        <w:ind w:firstLine="420"/>
        <w:rPr>
          <w:rFonts w:ascii="微软雅黑" w:eastAsia="微软雅黑" w:hAnsi="微软雅黑" w:cs="Helvetica Neue"/>
          <w:sz w:val="24"/>
          <w:szCs w:val="24"/>
        </w:rPr>
      </w:pPr>
      <w:r>
        <w:rPr>
          <w:rFonts w:ascii="微软雅黑" w:eastAsia="微软雅黑" w:hAnsi="微软雅黑" w:cs="Helvetica Neue"/>
          <w:sz w:val="24"/>
          <w:szCs w:val="24"/>
        </w:rPr>
        <w:lastRenderedPageBreak/>
        <w:t xml:space="preserve">EMQ X </w:t>
      </w:r>
      <w:r>
        <w:rPr>
          <w:rFonts w:ascii="微软雅黑" w:eastAsia="微软雅黑" w:hAnsi="微软雅黑" w:cs="Helvetica Neue" w:hint="eastAsia"/>
          <w:sz w:val="24"/>
          <w:szCs w:val="24"/>
        </w:rPr>
        <w:t>作为物联网行业平台中的消息中间件，广泛用于消费电子、智能家居、工业制造、共享经济、智慧城市、智慧停车、智慧农业、能源电力等行业的物联网业务创新。</w:t>
      </w:r>
    </w:p>
    <w:p w14:paraId="3F00C935" w14:textId="77777777" w:rsidR="007F1EBA" w:rsidRDefault="007F1EBA">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1C33D497" w14:textId="77777777" w:rsidR="007F1EBA" w:rsidRDefault="007F1EBA">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0B6F72A2" w14:textId="77777777" w:rsidR="007F1EBA" w:rsidRDefault="007F1EBA">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4D8D7928" w14:textId="77777777" w:rsidR="007F1EBA" w:rsidRDefault="007F1EBA">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476DD83C" w14:textId="77777777" w:rsidR="007F1EBA" w:rsidRDefault="007F1EBA">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5C0D546E" w14:textId="77777777" w:rsidR="0052668F" w:rsidRDefault="0052668F">
      <w:pPr>
        <w:widowControl/>
        <w:jc w:val="left"/>
        <w:rPr>
          <w:rFonts w:ascii="苹方-简" w:eastAsia="苹方-简" w:hAnsi="苹方-简" w:cs="宋体-简"/>
          <w:b/>
          <w:bCs/>
          <w:color w:val="313131"/>
          <w:kern w:val="0"/>
          <w:sz w:val="48"/>
          <w:szCs w:val="48"/>
        </w:rPr>
      </w:pPr>
      <w:r>
        <w:rPr>
          <w:rFonts w:ascii="苹方-简" w:eastAsia="苹方-简" w:hAnsi="苹方-简" w:cs="宋体-简"/>
          <w:b/>
          <w:bCs/>
          <w:color w:val="313131"/>
          <w:kern w:val="0"/>
          <w:sz w:val="48"/>
          <w:szCs w:val="48"/>
        </w:rPr>
        <w:br w:type="page"/>
      </w:r>
    </w:p>
    <w:p w14:paraId="066CE99D" w14:textId="77777777" w:rsidR="007F1EBA" w:rsidRDefault="007F1EBA">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bookmarkStart w:id="1" w:name="_GoBack"/>
      <w:bookmarkEnd w:id="1"/>
    </w:p>
    <w:p w14:paraId="1B4AE3DC" w14:textId="77777777" w:rsidR="007F1EBA" w:rsidRDefault="00572AA2">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t>联系我们</w:t>
      </w:r>
    </w:p>
    <w:p w14:paraId="23142EC3" w14:textId="77777777" w:rsidR="007F1EBA" w:rsidRDefault="00572AA2">
      <w:pPr>
        <w:pStyle w:val="1"/>
      </w:pPr>
      <w:r>
        <w:rPr>
          <w:rFonts w:hint="eastAsia"/>
        </w:rPr>
        <w:t>公司</w:t>
      </w:r>
      <w:r>
        <w:t xml:space="preserve">: </w:t>
      </w:r>
      <w:r>
        <w:rPr>
          <w:rFonts w:hint="eastAsia"/>
        </w:rPr>
        <w:t>杭州映云科技有限公司</w:t>
      </w:r>
    </w:p>
    <w:p w14:paraId="5852BF63" w14:textId="77777777" w:rsidR="007F1EBA" w:rsidRDefault="00572AA2">
      <w:pPr>
        <w:pStyle w:val="1"/>
      </w:pPr>
      <w:r>
        <w:rPr>
          <w:rFonts w:hint="eastAsia"/>
        </w:rPr>
        <w:t>官网</w:t>
      </w:r>
      <w:r>
        <w:t>: </w:t>
      </w:r>
      <w:hyperlink r:id="rId9" w:history="1">
        <w:r>
          <w:t>https://www.emqx.io</w:t>
        </w:r>
      </w:hyperlink>
    </w:p>
    <w:p w14:paraId="79851CEA" w14:textId="77777777" w:rsidR="007F1EBA" w:rsidRDefault="00572AA2">
      <w:pPr>
        <w:pStyle w:val="1"/>
      </w:pPr>
      <w:r>
        <w:rPr>
          <w:rFonts w:hint="eastAsia"/>
        </w:rPr>
        <w:t>电话</w:t>
      </w:r>
      <w:r>
        <w:t>: 400-696-5502</w:t>
      </w:r>
    </w:p>
    <w:p w14:paraId="02B3490E" w14:textId="77777777" w:rsidR="007F1EBA" w:rsidRDefault="00572AA2">
      <w:pPr>
        <w:pStyle w:val="1"/>
      </w:pPr>
      <w:r>
        <w:rPr>
          <w:rFonts w:hint="eastAsia"/>
        </w:rPr>
        <w:t>博客</w:t>
      </w:r>
      <w:r>
        <w:t xml:space="preserve">: </w:t>
      </w:r>
      <w:hyperlink r:id="rId10" w:history="1">
        <w:r>
          <w:t>https://www.emqx.io/b</w:t>
        </w:r>
      </w:hyperlink>
      <w:r>
        <w:t xml:space="preserve">log </w:t>
      </w:r>
    </w:p>
    <w:p w14:paraId="33063DEE" w14:textId="77777777" w:rsidR="007F1EBA" w:rsidRDefault="00572AA2">
      <w:pPr>
        <w:pStyle w:val="1"/>
      </w:pPr>
      <w:r>
        <w:rPr>
          <w:rFonts w:hint="eastAsia"/>
        </w:rPr>
        <w:t>邮箱</w:t>
      </w:r>
      <w:r>
        <w:t>: </w:t>
      </w:r>
      <w:hyperlink r:id="rId11" w:history="1">
        <w:r>
          <w:t>contact@emqx.io</w:t>
        </w:r>
      </w:hyperlink>
    </w:p>
    <w:p w14:paraId="1182B4E0" w14:textId="77777777" w:rsidR="007F1EBA" w:rsidRDefault="00572AA2">
      <w:pPr>
        <w:pStyle w:val="1"/>
      </w:pPr>
      <w:r>
        <w:rPr>
          <w:rFonts w:hint="eastAsia"/>
        </w:rPr>
        <w:t>微博</w:t>
      </w:r>
      <w:r>
        <w:t>: </w:t>
      </w:r>
      <w:hyperlink r:id="rId12" w:history="1">
        <w:r>
          <w:t>https://weibo.com/emqtt</w:t>
        </w:r>
      </w:hyperlink>
    </w:p>
    <w:p w14:paraId="5E619E96" w14:textId="77777777" w:rsidR="007F1EBA" w:rsidRDefault="00572AA2">
      <w:pPr>
        <w:pStyle w:val="1"/>
      </w:pPr>
      <w:r>
        <w:t>Twitter: @</w:t>
      </w:r>
      <w:proofErr w:type="spellStart"/>
      <w:r>
        <w:t>emqtt</w:t>
      </w:r>
      <w:proofErr w:type="spellEnd"/>
    </w:p>
    <w:p w14:paraId="620DB695" w14:textId="77777777" w:rsidR="007F1EBA" w:rsidRDefault="00572AA2">
      <w:pPr>
        <w:pStyle w:val="1"/>
      </w:pPr>
      <w:r>
        <w:rPr>
          <w:rFonts w:hint="eastAsia"/>
        </w:rPr>
        <w:t>微信</w:t>
      </w:r>
      <w:r>
        <w:t>:</w:t>
      </w:r>
    </w:p>
    <w:p w14:paraId="43226704" w14:textId="77777777" w:rsidR="007F1EBA" w:rsidRDefault="00572AA2">
      <w:pPr>
        <w:rPr>
          <w:rFonts w:ascii="苹方-简" w:eastAsia="苹方-简" w:hAnsi="苹方-简"/>
        </w:rPr>
      </w:pPr>
      <w:r>
        <w:rPr>
          <w:rFonts w:ascii="苹方-简" w:eastAsia="苹方-简" w:hAnsi="苹方-简"/>
          <w:noProof/>
        </w:rPr>
        <w:drawing>
          <wp:inline distT="0" distB="0" distL="0" distR="0" wp14:anchorId="2DA9243E" wp14:editId="4CE026AE">
            <wp:extent cx="1638300" cy="16383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1638300" cy="1638300"/>
                    </a:xfrm>
                    <a:prstGeom prst="rect">
                      <a:avLst/>
                    </a:prstGeom>
                  </pic:spPr>
                </pic:pic>
              </a:graphicData>
            </a:graphic>
          </wp:inline>
        </w:drawing>
      </w:r>
    </w:p>
    <w:p w14:paraId="19D6EC15" w14:textId="77777777" w:rsidR="007F1EBA" w:rsidRDefault="007F1EBA">
      <w:pPr>
        <w:rPr>
          <w:rFonts w:ascii="苹方-简" w:eastAsia="苹方-简" w:hAnsi="苹方-简"/>
        </w:rPr>
      </w:pPr>
    </w:p>
    <w:p w14:paraId="652B9D1F" w14:textId="77777777" w:rsidR="007F1EBA" w:rsidRDefault="00572AA2">
      <w:pPr>
        <w:widowControl/>
        <w:autoSpaceDE w:val="0"/>
        <w:autoSpaceDN w:val="0"/>
        <w:adjustRightInd w:val="0"/>
        <w:spacing w:after="480" w:line="480" w:lineRule="atLeast"/>
        <w:jc w:val="left"/>
        <w:rPr>
          <w:rFonts w:ascii="微软雅黑" w:eastAsia="微软雅黑" w:hAnsi="微软雅黑" w:cs="Helvetica Neue"/>
          <w:color w:val="313131"/>
          <w:kern w:val="0"/>
          <w:sz w:val="32"/>
          <w:szCs w:val="32"/>
        </w:rPr>
      </w:pPr>
      <w:r>
        <w:rPr>
          <w:rFonts w:ascii="微软雅黑" w:eastAsia="微软雅黑" w:hAnsi="微软雅黑" w:cs="Helvetica Neue"/>
          <w:color w:val="313131"/>
          <w:kern w:val="0"/>
          <w:sz w:val="32"/>
          <w:szCs w:val="32"/>
        </w:rPr>
        <w:t>[</w:t>
      </w:r>
      <w:r>
        <w:rPr>
          <w:rFonts w:ascii="微软雅黑" w:eastAsia="微软雅黑" w:hAnsi="微软雅黑" w:cs="苹方-简" w:hint="eastAsia"/>
          <w:color w:val="313131"/>
          <w:kern w:val="0"/>
          <w:sz w:val="32"/>
          <w:szCs w:val="32"/>
        </w:rPr>
        <w:t>版权申明</w:t>
      </w:r>
      <w:r>
        <w:rPr>
          <w:rFonts w:ascii="微软雅黑" w:eastAsia="微软雅黑" w:hAnsi="微软雅黑" w:cs="Helvetica Neue"/>
          <w:color w:val="313131"/>
          <w:kern w:val="0"/>
          <w:sz w:val="32"/>
          <w:szCs w:val="32"/>
        </w:rPr>
        <w:t>]</w:t>
      </w:r>
    </w:p>
    <w:p w14:paraId="553790A4" w14:textId="77777777" w:rsidR="007F1EBA" w:rsidRDefault="00572AA2">
      <w:pPr>
        <w:widowControl/>
        <w:jc w:val="left"/>
        <w:rPr>
          <w:sz w:val="88"/>
          <w:szCs w:val="88"/>
        </w:rPr>
      </w:pPr>
      <w:r>
        <w:rPr>
          <w:rFonts w:ascii="微软雅黑" w:eastAsia="微软雅黑" w:hAnsi="微软雅黑" w:cs="Helvetica Neue"/>
        </w:rPr>
        <w:t xml:space="preserve">©2013-2020 </w:t>
      </w:r>
      <w:r>
        <w:rPr>
          <w:rFonts w:ascii="微软雅黑" w:eastAsia="微软雅黑" w:hAnsi="微软雅黑" w:hint="eastAsia"/>
        </w:rPr>
        <w:t>杭州映云科技有限公司版权所有。</w:t>
      </w:r>
    </w:p>
    <w:sectPr w:rsidR="007F1EBA">
      <w:headerReference w:type="default" r:id="rId14"/>
      <w:footerReference w:type="default" r:id="rId15"/>
      <w:pgSz w:w="11900" w:h="16840"/>
      <w:pgMar w:top="1440" w:right="1797" w:bottom="1440" w:left="1797"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02579" w14:textId="77777777" w:rsidR="00572AA2" w:rsidRDefault="00572AA2">
      <w:r>
        <w:separator/>
      </w:r>
    </w:p>
  </w:endnote>
  <w:endnote w:type="continuationSeparator" w:id="0">
    <w:p w14:paraId="20C15010" w14:textId="77777777" w:rsidR="00572AA2" w:rsidRDefault="0057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苹方-简">
    <w:charset w:val="86"/>
    <w:family w:val="auto"/>
    <w:pitch w:val="variable"/>
    <w:sig w:usb0="A00002FF" w:usb1="7ACFFDFB" w:usb2="00000016" w:usb3="00000000" w:csb0="00140001"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PingFang SC Light">
    <w:panose1 w:val="020B0300000000000000"/>
    <w:charset w:val="86"/>
    <w:family w:val="auto"/>
    <w:pitch w:val="variable"/>
    <w:sig w:usb0="A00002FF" w:usb1="7ACFFDFB" w:usb2="00000016" w:usb3="00000000" w:csb0="00140001" w:csb1="00000000"/>
  </w:font>
  <w:font w:name="PingFang SC Semibold">
    <w:panose1 w:val="020B0800000000000000"/>
    <w:charset w:val="86"/>
    <w:family w:val="auto"/>
    <w:pitch w:val="variable"/>
    <w:sig w:usb0="A00002FF" w:usb1="7ACFFDFB" w:usb2="00000016" w:usb3="00000000" w:csb0="00140001" w:csb1="00000000"/>
  </w:font>
  <w:font w:name="宋体-简">
    <w:charset w:val="86"/>
    <w:family w:val="auto"/>
    <w:pitch w:val="variable"/>
    <w:sig w:usb0="00000287" w:usb1="080F0000" w:usb2="00000010" w:usb3="00000000" w:csb0="0004009F" w:csb1="00000000"/>
  </w:font>
  <w:font w:name="Georgia">
    <w:panose1 w:val="02040502050405020303"/>
    <w:charset w:val="00"/>
    <w:family w:val="auto"/>
    <w:pitch w:val="variable"/>
    <w:sig w:usb0="00000287" w:usb1="00000000" w:usb2="00000000" w:usb3="00000000" w:csb0="0000009F" w:csb1="00000000"/>
  </w:font>
  <w:font w:name="微软雅黑">
    <w:charset w:val="86"/>
    <w:family w:val="auto"/>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3C0F" w14:textId="77777777" w:rsidR="007F1EBA" w:rsidRDefault="00572AA2">
    <w:pPr>
      <w:pStyle w:val="a4"/>
    </w:pPr>
    <w:r>
      <w:rPr>
        <w:rFonts w:hint="eastAsia"/>
        <w:noProof/>
      </w:rPr>
      <w:drawing>
        <wp:anchor distT="0" distB="0" distL="114300" distR="114300" simplePos="0" relativeHeight="251675648" behindDoc="0" locked="0" layoutInCell="1" allowOverlap="1" wp14:anchorId="4460A03F" wp14:editId="49F069D4">
          <wp:simplePos x="0" y="0"/>
          <wp:positionH relativeFrom="column">
            <wp:posOffset>-586105</wp:posOffset>
          </wp:positionH>
          <wp:positionV relativeFrom="page">
            <wp:posOffset>9881870</wp:posOffset>
          </wp:positionV>
          <wp:extent cx="600710" cy="548005"/>
          <wp:effectExtent l="0" t="0" r="8890" b="10795"/>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0710" cy="548005"/>
                  </a:xfrm>
                  <a:prstGeom prst="rect">
                    <a:avLst/>
                  </a:prstGeom>
                </pic:spPr>
              </pic:pic>
            </a:graphicData>
          </a:graphic>
        </wp:anchor>
      </w:drawing>
    </w:r>
    <w:r>
      <w:rPr>
        <w:rFonts w:hint="eastAsia"/>
        <w:noProof/>
      </w:rPr>
      <mc:AlternateContent>
        <mc:Choice Requires="wps">
          <w:drawing>
            <wp:anchor distT="0" distB="0" distL="114300" distR="114300" simplePos="0" relativeHeight="251660288" behindDoc="0" locked="0" layoutInCell="1" allowOverlap="1" wp14:anchorId="2718B4CC" wp14:editId="79DCB439">
              <wp:simplePos x="0" y="0"/>
              <wp:positionH relativeFrom="column">
                <wp:posOffset>3474085</wp:posOffset>
              </wp:positionH>
              <wp:positionV relativeFrom="paragraph">
                <wp:posOffset>116840</wp:posOffset>
              </wp:positionV>
              <wp:extent cx="2286000" cy="3810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B9E6C" w14:textId="77777777" w:rsidR="007F1EBA" w:rsidRDefault="00572AA2">
                          <w:pPr>
                            <w:jc w:val="right"/>
                            <w:rPr>
                              <w:color w:val="A6A6A6" w:themeColor="background1" w:themeShade="A6"/>
                              <w:sz w:val="28"/>
                              <w:szCs w:val="28"/>
                            </w:rPr>
                          </w:pPr>
                          <w:r>
                            <w:rPr>
                              <w:rFonts w:hint="eastAsia"/>
                              <w:color w:val="A6A6A6" w:themeColor="background1" w:themeShade="A6"/>
                              <w:sz w:val="28"/>
                              <w:szCs w:val="2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3.55pt;margin-top:9.2pt;height:30pt;width:180pt;z-index:251660288;mso-width-relative:page;mso-height-relative:page;" filled="f" stroked="f" coordsize="21600,21600" o:gfxdata="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2Xg1f9UAAAAJAQAADwAAAAAAAAABACAAAAA4AAAAZHJzL2Rvd25yZXYueG1sUEsB&#10;AhQAFAAAAAgAh07iQIJ3YhobAgAAHwQAAA4AAAAAAAAAAQAgAAAAOgEAAGRycy9lMm9Eb2MueG1s&#10;UEsFBgAAAAAGAAYAWQEAAMcFAAAAAA==&#10;">
              <v:fill on="f" focussize="0,0"/>
              <v:stroke on="f"/>
              <v:imagedata o:title=""/>
              <o:lock v:ext="edit" aspectratio="f"/>
              <v:textbox>
                <w:txbxContent>
                  <w:p>
                    <w:pPr>
                      <w:jc w:val="right"/>
                      <w:rPr>
                        <w:color w:val="A6A6A6" w:themeColor="background1" w:themeShade="A6"/>
                        <w:sz w:val="28"/>
                        <w:szCs w:val="28"/>
                      </w:rPr>
                    </w:pPr>
                    <w:r>
                      <w:rPr>
                        <w:rFonts w:hint="eastAsia"/>
                        <w:color w:val="A6A6A6" w:themeColor="background1" w:themeShade="A6"/>
                        <w:sz w:val="28"/>
                        <w:szCs w:val="28"/>
                      </w:rPr>
                      <w:t>www.emqx.io</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358C0" w14:textId="77777777" w:rsidR="00572AA2" w:rsidRDefault="00572AA2">
      <w:r>
        <w:separator/>
      </w:r>
    </w:p>
  </w:footnote>
  <w:footnote w:type="continuationSeparator" w:id="0">
    <w:p w14:paraId="3917BA55" w14:textId="77777777" w:rsidR="00572AA2" w:rsidRDefault="00572A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5146" w14:textId="77777777" w:rsidR="007F1EBA" w:rsidRDefault="00572AA2">
    <w:pPr>
      <w:pStyle w:val="a6"/>
      <w:jc w:val="both"/>
    </w:pPr>
    <w:r>
      <w:rPr>
        <w:noProof/>
      </w:rPr>
      <mc:AlternateContent>
        <mc:Choice Requires="wps">
          <w:drawing>
            <wp:anchor distT="0" distB="0" distL="114300" distR="114300" simplePos="0" relativeHeight="251674624" behindDoc="0" locked="0" layoutInCell="1" allowOverlap="1" wp14:anchorId="138A6A80" wp14:editId="40247343">
              <wp:simplePos x="0" y="0"/>
              <wp:positionH relativeFrom="column">
                <wp:posOffset>3694430</wp:posOffset>
              </wp:positionH>
              <wp:positionV relativeFrom="paragraph">
                <wp:posOffset>-639445</wp:posOffset>
              </wp:positionV>
              <wp:extent cx="2743200" cy="1270000"/>
              <wp:effectExtent l="0" t="0" r="25400" b="25400"/>
              <wp:wrapNone/>
              <wp:docPr id="49" name="直线连接符 49"/>
              <wp:cNvGraphicFramePr/>
              <a:graphic xmlns:a="http://schemas.openxmlformats.org/drawingml/2006/main">
                <a:graphicData uri="http://schemas.microsoft.com/office/word/2010/wordprocessingShape">
                  <wps:wsp>
                    <wps:cNvCnPr/>
                    <wps:spPr>
                      <a:xfrm flipH="1" flipV="1">
                        <a:off x="0" y="0"/>
                        <a:ext cx="2743200" cy="1270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9" o:spid="_x0000_s1026" o:spt="20" style="position:absolute;left:0pt;flip:x y;margin-left:290.9pt;margin-top:-50.35pt;height:100pt;width:216pt;z-index:251674624;mso-width-relative:page;mso-height-relative:page;" filled="f" stroked="t" coordsize="21600,21600" o:gfxdata="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&#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jyLHL2gAAAAwBAAAPAAAAAAAAAAEAIAAAADgAAABk&#10;cnMvZG93bnJldi54bWxQSwECFAAUAAAACACHTuJAv2TGou4BAAChAwAADgAAAAAAAAABACAAAAA/&#10;AQAAZHJzL2Uyb0RvYy54bWxQSwUGAAAAAAYABgBZAQAAnwU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14:anchorId="5166A51C" wp14:editId="69D8FFDB">
              <wp:simplePos x="0" y="0"/>
              <wp:positionH relativeFrom="column">
                <wp:posOffset>-1417955</wp:posOffset>
              </wp:positionH>
              <wp:positionV relativeFrom="paragraph">
                <wp:posOffset>-521970</wp:posOffset>
              </wp:positionV>
              <wp:extent cx="2286000" cy="762000"/>
              <wp:effectExtent l="0" t="0" r="25400" b="25400"/>
              <wp:wrapNone/>
              <wp:docPr id="48" name="直线连接符 48"/>
              <wp:cNvGraphicFramePr/>
              <a:graphic xmlns:a="http://schemas.openxmlformats.org/drawingml/2006/main">
                <a:graphicData uri="http://schemas.microsoft.com/office/word/2010/wordprocessingShape">
                  <wps:wsp>
                    <wps:cNvCnPr/>
                    <wps:spPr>
                      <a:xfrm flipH="1">
                        <a:off x="0" y="0"/>
                        <a:ext cx="2286000" cy="762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8" o:spid="_x0000_s1026" o:spt="20" style="position:absolute;left:0pt;flip:x;margin-left:-111.65pt;margin-top:-41.1pt;height:60pt;width:180pt;z-index:251673600;mso-width-relative:page;mso-height-relative:page;" filled="f" stroked="t" coordsize="21600,21600" o:gfxdata="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uIAzk2QAAAAsBAAAPAAAAAAAAAAEAIAAAADgAAABkcnMvZG93&#10;bnJldi54bWxQSwECFAAUAAAACACHTuJAa3sLzekBAACWAwAADgAAAAAAAAABACAAAAA+AQAAZHJz&#10;L2Uyb0RvYy54bWxQSwUGAAAAAAYABgBZAQAAmQU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2576" behindDoc="0" locked="0" layoutInCell="1" allowOverlap="1" wp14:anchorId="44DC68D9" wp14:editId="56AF2313">
              <wp:simplePos x="0" y="0"/>
              <wp:positionH relativeFrom="column">
                <wp:posOffset>3982085</wp:posOffset>
              </wp:positionH>
              <wp:positionV relativeFrom="paragraph">
                <wp:posOffset>-553720</wp:posOffset>
              </wp:positionV>
              <wp:extent cx="2435225" cy="285115"/>
              <wp:effectExtent l="0" t="0" r="3175" b="0"/>
              <wp:wrapNone/>
              <wp:docPr id="7" name="任意形状 7"/>
              <wp:cNvGraphicFramePr/>
              <a:graphic xmlns:a="http://schemas.openxmlformats.org/drawingml/2006/main">
                <a:graphicData uri="http://schemas.microsoft.com/office/word/2010/wordprocessingShape">
                  <wps:wsp>
                    <wps:cNvSpPr/>
                    <wps:spPr>
                      <a:xfrm>
                        <a:off x="0" y="0"/>
                        <a:ext cx="2435337" cy="284889"/>
                      </a:xfrm>
                      <a:custGeom>
                        <a:avLst/>
                        <a:gdLst>
                          <a:gd name="connsiteX0" fmla="*/ 0 w 2435337"/>
                          <a:gd name="connsiteY0" fmla="*/ 13785 h 284889"/>
                          <a:gd name="connsiteX1" fmla="*/ 569777 w 2435337"/>
                          <a:gd name="connsiteY1" fmla="*/ 284889 h 284889"/>
                          <a:gd name="connsiteX2" fmla="*/ 2435337 w 2435337"/>
                          <a:gd name="connsiteY2" fmla="*/ 128659 h 284889"/>
                          <a:gd name="connsiteX3" fmla="*/ 2426147 w 2435337"/>
                          <a:gd name="connsiteY3" fmla="*/ 0 h 284889"/>
                          <a:gd name="connsiteX4" fmla="*/ 0 w 2435337"/>
                          <a:gd name="connsiteY4" fmla="*/ 13785 h 284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35337" h="284889">
                            <a:moveTo>
                              <a:pt x="0" y="13785"/>
                            </a:moveTo>
                            <a:lnTo>
                              <a:pt x="569777" y="284889"/>
                            </a:lnTo>
                            <a:lnTo>
                              <a:pt x="2435337" y="128659"/>
                            </a:lnTo>
                            <a:lnTo>
                              <a:pt x="2426147" y="0"/>
                            </a:lnTo>
                            <a:lnTo>
                              <a:pt x="0" y="13785"/>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7" o:spid="_x0000_s1026" o:spt="100" style="position:absolute;left:0pt;margin-left:313.55pt;margin-top:-43.6pt;height:22.45pt;width:191.75pt;z-index:251672576;v-text-anchor:middle;mso-width-relative:page;mso-height-relative:page;" fillcolor="#404040 [2429]" filled="t" stroked="f" coordsize="2435337,284889" o:gfxdata="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BYAAABkcnMvUEsBAhQAFAAAAAgA&#10;h07iQFEnkcnZAAAADAEAAA8AAAAAAAAAAQAgAAAAOAAAAGRycy9kb3ducmV2LnhtbFBLAQIUABQA&#10;AAAIAIdO4kATRcOboQMAAEwJAAAOAAAAAAAAAAEAIAAAAD4BAABkcnMvZTJvRG9jLnhtbFBLBQYA&#10;AAAABgAGAFkBAABRBwAAAAA=&#10;" path="m0,13785l569777,284889,2435337,128659,2426147,0,0,13785xe">
              <v:path o:connectlocs="0,13785;569777,284889;2435337,128659;2426147,0;0,13785" o:connectangles="0,0,0,0,0"/>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14:anchorId="17E16C5E" wp14:editId="3E070B2B">
              <wp:simplePos x="0" y="0"/>
              <wp:positionH relativeFrom="column">
                <wp:posOffset>-1546860</wp:posOffset>
              </wp:positionH>
              <wp:positionV relativeFrom="paragraph">
                <wp:posOffset>-426085</wp:posOffset>
              </wp:positionV>
              <wp:extent cx="8228965" cy="637540"/>
              <wp:effectExtent l="0" t="0" r="26035" b="48260"/>
              <wp:wrapNone/>
              <wp:docPr id="40" name="直线连接符 40"/>
              <wp:cNvGraphicFramePr/>
              <a:graphic xmlns:a="http://schemas.openxmlformats.org/drawingml/2006/main">
                <a:graphicData uri="http://schemas.microsoft.com/office/word/2010/wordprocessingShape">
                  <wps:wsp>
                    <wps:cNvCnPr/>
                    <wps:spPr>
                      <a:xfrm flipH="1">
                        <a:off x="0" y="0"/>
                        <a:ext cx="8228965" cy="637540"/>
                      </a:xfrm>
                      <a:prstGeom prst="line">
                        <a:avLst/>
                      </a:prstGeom>
                      <a:ln w="63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0" o:spid="_x0000_s1026" o:spt="20" style="position:absolute;left:0pt;flip:x;margin-left:-121.8pt;margin-top:-33.55pt;height:50.2pt;width:647.95pt;z-index:251669504;mso-width-relative:page;mso-height-relative:page;" filled="f" stroked="t" coordsize="21600,21600" o:gfxdata="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GLYcuPZAAAADAEAAA8AAAAAAAAAAQAgAAAAOAAAAGRycy9kb3du&#10;cmV2LnhtbFBLAQIUABQAAAAIAIdO4kAz3s086AEAAJYDAAAOAAAAAAAAAAEAIAAAAD4BAABkcnMv&#10;ZTJvRG9jLnhtbFBLBQYAAAAABgAGAFkBAACYBQ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68480" behindDoc="0" locked="0" layoutInCell="1" allowOverlap="1" wp14:anchorId="2F44533A" wp14:editId="6B39B368">
              <wp:simplePos x="0" y="0"/>
              <wp:positionH relativeFrom="column">
                <wp:posOffset>-1320165</wp:posOffset>
              </wp:positionH>
              <wp:positionV relativeFrom="paragraph">
                <wp:posOffset>-547370</wp:posOffset>
              </wp:positionV>
              <wp:extent cx="2286000" cy="762000"/>
              <wp:effectExtent l="0" t="0" r="25400" b="25400"/>
              <wp:wrapNone/>
              <wp:docPr id="39" name="直线连接符 39"/>
              <wp:cNvGraphicFramePr/>
              <a:graphic xmlns:a="http://schemas.openxmlformats.org/drawingml/2006/main">
                <a:graphicData uri="http://schemas.microsoft.com/office/word/2010/wordprocessingShape">
                  <wps:wsp>
                    <wps:cNvCnPr/>
                    <wps:spPr>
                      <a:xfrm flipV="1">
                        <a:off x="0" y="0"/>
                        <a:ext cx="2286000" cy="762000"/>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9" o:spid="_x0000_s1026" o:spt="20" style="position:absolute;left:0pt;flip:y;margin-left:-103.95pt;margin-top:-43.1pt;height:60pt;width:180pt;z-index:251668480;mso-width-relative:page;mso-height-relative:page;" filled="f" stroked="t" coordsize="21600,21600" o:gfxdata="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vtdysdgAAAALAQAADwAAAAAAAAABACAAAAA4AAAAZHJzL2Rvd25yZXYueG1sUEsBAhQAFAAA&#10;AAgAh07iQLBODg7ZAQAAdQMAAA4AAAAAAAAAAQAgAAAAPQEAAGRycy9lMm9Eb2MueG1sUEsFBgAA&#10;AAAGAAYAWQEAAIgFAAAAAA==&#10;">
              <v:fill on="f" focussize="0,0"/>
              <v:stroke weight="1.75pt" color="#FFFFFF [3212]"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14:anchorId="1FA486BB" wp14:editId="05D187C8">
              <wp:simplePos x="0" y="0"/>
              <wp:positionH relativeFrom="column">
                <wp:posOffset>829945</wp:posOffset>
              </wp:positionH>
              <wp:positionV relativeFrom="page">
                <wp:posOffset>-17145</wp:posOffset>
              </wp:positionV>
              <wp:extent cx="3437255" cy="236855"/>
              <wp:effectExtent l="0" t="0" r="0" b="0"/>
              <wp:wrapSquare wrapText="bothSides"/>
              <wp:docPr id="9" name="任意形状 9"/>
              <wp:cNvGraphicFramePr/>
              <a:graphic xmlns:a="http://schemas.openxmlformats.org/drawingml/2006/main">
                <a:graphicData uri="http://schemas.microsoft.com/office/word/2010/wordprocessingShape">
                  <wps:wsp>
                    <wps:cNvSpPr/>
                    <wps:spPr>
                      <a:xfrm>
                        <a:off x="0" y="0"/>
                        <a:ext cx="3437255" cy="236855"/>
                      </a:xfrm>
                      <a:custGeom>
                        <a:avLst/>
                        <a:gdLst>
                          <a:gd name="connsiteX0" fmla="*/ 0 w 3437681"/>
                          <a:gd name="connsiteY0" fmla="*/ 11575 h 237281"/>
                          <a:gd name="connsiteX1" fmla="*/ 3437681 w 3437681"/>
                          <a:gd name="connsiteY1" fmla="*/ 237281 h 237281"/>
                          <a:gd name="connsiteX2" fmla="*/ 2968906 w 3437681"/>
                          <a:gd name="connsiteY2" fmla="*/ 0 h 237281"/>
                          <a:gd name="connsiteX3" fmla="*/ 0 w 3437681"/>
                          <a:gd name="connsiteY3" fmla="*/ 11575 h 237281"/>
                        </a:gdLst>
                        <a:ahLst/>
                        <a:cxnLst>
                          <a:cxn ang="0">
                            <a:pos x="connsiteX0" y="connsiteY0"/>
                          </a:cxn>
                          <a:cxn ang="0">
                            <a:pos x="connsiteX1" y="connsiteY1"/>
                          </a:cxn>
                          <a:cxn ang="0">
                            <a:pos x="connsiteX2" y="connsiteY2"/>
                          </a:cxn>
                          <a:cxn ang="0">
                            <a:pos x="connsiteX3" y="connsiteY3"/>
                          </a:cxn>
                        </a:cxnLst>
                        <a:rect l="l" t="t" r="r" b="b"/>
                        <a:pathLst>
                          <a:path w="3437681" h="237281">
                            <a:moveTo>
                              <a:pt x="0" y="11575"/>
                            </a:moveTo>
                            <a:lnTo>
                              <a:pt x="3437681" y="237281"/>
                            </a:lnTo>
                            <a:lnTo>
                              <a:pt x="2968906" y="0"/>
                            </a:lnTo>
                            <a:lnTo>
                              <a:pt x="0" y="11575"/>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9" o:spid="_x0000_s1026" o:spt="100" style="position:absolute;left:0pt;margin-left:65.35pt;margin-top:-1.35pt;height:18.65pt;width:270.65pt;mso-position-vertical-relative:page;mso-wrap-distance-bottom:0pt;mso-wrap-distance-left:9pt;mso-wrap-distance-right:9pt;mso-wrap-distance-top:0pt;z-index:251667456;v-text-anchor:middle;mso-width-relative:page;mso-height-relative:page;" fillcolor="#D9D9D9 [2732]" filled="t" stroked="f" coordsize="3437681,237281" o:gfxdata="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BYAAABk&#10;cnMvUEsBAhQAFAAAAAgAh07iQB8kvznZAAAACQEAAA8AAAAAAAAAAQAgAAAAOAAAAGRycy9kb3du&#10;cmV2LnhtbFBLAQIUABQAAAAIAIdO4kAkbaWwdwMAAGMIAAAOAAAAAAAAAAEAIAAAAD4BAABkcnMv&#10;ZTJvRG9jLnhtbFBLBQYAAAAABgAGAFkBAAAnBwAAAAA=&#10;" path="m0,11575l3437681,237281,2968906,0,0,11575xe">
              <v:path o:connectlocs="0,11554;3437255,236855;2968538,0;0,11554" o:connectangles="0,0,0,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65408" behindDoc="0" locked="0" layoutInCell="1" allowOverlap="1" wp14:anchorId="5252C0F2" wp14:editId="4BC0F415">
              <wp:simplePos x="0" y="0"/>
              <wp:positionH relativeFrom="column">
                <wp:posOffset>3858260</wp:posOffset>
              </wp:positionH>
              <wp:positionV relativeFrom="page">
                <wp:posOffset>-50165</wp:posOffset>
              </wp:positionV>
              <wp:extent cx="2598420" cy="1186180"/>
              <wp:effectExtent l="0" t="0" r="0" b="7620"/>
              <wp:wrapSquare wrapText="bothSides"/>
              <wp:docPr id="10" name="任意形状 10"/>
              <wp:cNvGraphicFramePr/>
              <a:graphic xmlns:a="http://schemas.openxmlformats.org/drawingml/2006/main">
                <a:graphicData uri="http://schemas.microsoft.com/office/word/2010/wordprocessingShape">
                  <wps:wsp>
                    <wps:cNvSpPr/>
                    <wps:spPr>
                      <a:xfrm>
                        <a:off x="0" y="0"/>
                        <a:ext cx="2598420" cy="1186180"/>
                      </a:xfrm>
                      <a:custGeom>
                        <a:avLst/>
                        <a:gdLst>
                          <a:gd name="connsiteX0" fmla="*/ 2563792 w 2598516"/>
                          <a:gd name="connsiteY0" fmla="*/ 1186405 h 1186405"/>
                          <a:gd name="connsiteX1" fmla="*/ 2563792 w 2598516"/>
                          <a:gd name="connsiteY1" fmla="*/ 1186405 h 1186405"/>
                          <a:gd name="connsiteX2" fmla="*/ 0 w 2598516"/>
                          <a:gd name="connsiteY2" fmla="*/ 0 h 1186405"/>
                          <a:gd name="connsiteX3" fmla="*/ 2598516 w 2598516"/>
                          <a:gd name="connsiteY3" fmla="*/ 0 h 1186405"/>
                          <a:gd name="connsiteX4" fmla="*/ 2563792 w 2598516"/>
                          <a:gd name="connsiteY4" fmla="*/ 1186405 h 11864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516" h="1186405">
                            <a:moveTo>
                              <a:pt x="2563792" y="1186405"/>
                            </a:moveTo>
                            <a:lnTo>
                              <a:pt x="2563792" y="1186405"/>
                            </a:lnTo>
                            <a:lnTo>
                              <a:pt x="0" y="0"/>
                            </a:lnTo>
                            <a:lnTo>
                              <a:pt x="2598516" y="0"/>
                            </a:lnTo>
                            <a:lnTo>
                              <a:pt x="2563792" y="1186405"/>
                            </a:lnTo>
                            <a:close/>
                          </a:path>
                        </a:pathLst>
                      </a:cu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10" o:spid="_x0000_s1026" o:spt="100" style="position:absolute;left:0pt;margin-left:303.8pt;margin-top:-3.95pt;height:93.4pt;width:204.6pt;mso-position-vertical-relative:page;mso-wrap-distance-bottom:0pt;mso-wrap-distance-left:9pt;mso-wrap-distance-right:9pt;mso-wrap-distance-top:0pt;z-index:251665408;v-text-anchor:middle;mso-width-relative:page;mso-height-relative:page;" fillcolor="#34C388" filled="t" stroked="f" coordsize="2598516,1186405" o:gfxdata="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FgAAAGRycy9QSwEC&#10;FAAUAAAACACHTuJA3gdWH9YAAAALAQAADwAAAAAAAAABACAAAAA4AAAAZHJzL2Rvd25yZXYueG1s&#10;UEsBAhQAFAAAAAgAh07iQMCr4RpzAwAAKgkAAA4AAAAAAAAAAQAgAAAAOwEAAGRycy9lMm9Eb2Mu&#10;eG1sUEsFBgAAAAAGAAYAWQEAACAHAAAAAA==&#10;" path="m2563792,1186405l2563792,1186405,0,0,2598516,0,2563792,1186405xe">
              <v:path o:connectlocs="2563697,1186180;2563697,1186180;0,0;2598420,0;2563697,1186180" o:connectangles="0,0,0,0,0"/>
              <v:fill on="t" focussize="0,0"/>
              <v:stroke on="f" weight="1pt" miterlimit="8" joinstyle="miter"/>
              <v:imagedata o:title=""/>
              <o:lock v:ext="edit" aspectratio="f"/>
              <w10:wrap type="square"/>
            </v:shape>
          </w:pict>
        </mc:Fallback>
      </mc:AlternateContent>
    </w:r>
  </w:p>
  <w:p w14:paraId="6FC09EBA" w14:textId="77777777" w:rsidR="007F1EBA" w:rsidRDefault="007F1EBA">
    <w:pPr>
      <w:pStyle w:val="a6"/>
    </w:pPr>
  </w:p>
  <w:p w14:paraId="4B963D88" w14:textId="77777777" w:rsidR="007F1EBA" w:rsidRDefault="007F1EBA">
    <w:pPr>
      <w:pStyle w:val="a6"/>
    </w:pPr>
  </w:p>
  <w:p w14:paraId="5DC35CE7" w14:textId="77777777" w:rsidR="007F1EBA" w:rsidRDefault="007F1EB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736"/>
    <w:multiLevelType w:val="multilevel"/>
    <w:tmpl w:val="029D6736"/>
    <w:lvl w:ilvl="0">
      <w:start w:val="1"/>
      <w:numFmt w:val="bullet"/>
      <w:lvlText w:val=""/>
      <w:lvlJc w:val="left"/>
      <w:pPr>
        <w:ind w:left="60" w:hanging="480"/>
      </w:pPr>
      <w:rPr>
        <w:rFonts w:ascii="Wingdings" w:hAnsi="Wingdings" w:hint="default"/>
      </w:rPr>
    </w:lvl>
    <w:lvl w:ilvl="1">
      <w:start w:val="1"/>
      <w:numFmt w:val="bullet"/>
      <w:lvlText w:val=""/>
      <w:lvlJc w:val="left"/>
      <w:pPr>
        <w:ind w:left="540" w:hanging="480"/>
      </w:pPr>
      <w:rPr>
        <w:rFonts w:ascii="Wingdings" w:hAnsi="Wingdings" w:hint="default"/>
      </w:rPr>
    </w:lvl>
    <w:lvl w:ilvl="2">
      <w:start w:val="1"/>
      <w:numFmt w:val="bullet"/>
      <w:lvlText w:val=""/>
      <w:lvlJc w:val="left"/>
      <w:pPr>
        <w:ind w:left="1020" w:hanging="480"/>
      </w:pPr>
      <w:rPr>
        <w:rFonts w:ascii="Wingdings" w:hAnsi="Wingdings" w:hint="default"/>
      </w:rPr>
    </w:lvl>
    <w:lvl w:ilvl="3">
      <w:start w:val="1"/>
      <w:numFmt w:val="bullet"/>
      <w:lvlText w:val=""/>
      <w:lvlJc w:val="left"/>
      <w:pPr>
        <w:ind w:left="1500" w:hanging="480"/>
      </w:pPr>
      <w:rPr>
        <w:rFonts w:ascii="Wingdings" w:hAnsi="Wingdings" w:hint="default"/>
      </w:rPr>
    </w:lvl>
    <w:lvl w:ilvl="4">
      <w:start w:val="1"/>
      <w:numFmt w:val="bullet"/>
      <w:lvlText w:val=""/>
      <w:lvlJc w:val="left"/>
      <w:pPr>
        <w:ind w:left="1980" w:hanging="480"/>
      </w:pPr>
      <w:rPr>
        <w:rFonts w:ascii="Wingdings" w:hAnsi="Wingdings" w:hint="default"/>
      </w:rPr>
    </w:lvl>
    <w:lvl w:ilvl="5">
      <w:start w:val="1"/>
      <w:numFmt w:val="bullet"/>
      <w:lvlText w:val=""/>
      <w:lvlJc w:val="left"/>
      <w:pPr>
        <w:ind w:left="2460" w:hanging="480"/>
      </w:pPr>
      <w:rPr>
        <w:rFonts w:ascii="Wingdings" w:hAnsi="Wingdings" w:hint="default"/>
      </w:rPr>
    </w:lvl>
    <w:lvl w:ilvl="6">
      <w:start w:val="1"/>
      <w:numFmt w:val="bullet"/>
      <w:lvlText w:val=""/>
      <w:lvlJc w:val="left"/>
      <w:pPr>
        <w:ind w:left="2940" w:hanging="480"/>
      </w:pPr>
      <w:rPr>
        <w:rFonts w:ascii="Wingdings" w:hAnsi="Wingdings" w:hint="default"/>
      </w:rPr>
    </w:lvl>
    <w:lvl w:ilvl="7">
      <w:start w:val="1"/>
      <w:numFmt w:val="bullet"/>
      <w:lvlText w:val=""/>
      <w:lvlJc w:val="left"/>
      <w:pPr>
        <w:ind w:left="3420" w:hanging="480"/>
      </w:pPr>
      <w:rPr>
        <w:rFonts w:ascii="Wingdings" w:hAnsi="Wingdings" w:hint="default"/>
      </w:rPr>
    </w:lvl>
    <w:lvl w:ilvl="8">
      <w:start w:val="1"/>
      <w:numFmt w:val="bullet"/>
      <w:lvlText w:val=""/>
      <w:lvlJc w:val="left"/>
      <w:pPr>
        <w:ind w:left="3900" w:hanging="480"/>
      </w:pPr>
      <w:rPr>
        <w:rFonts w:ascii="Wingdings" w:hAnsi="Wingdings" w:hint="default"/>
      </w:rPr>
    </w:lvl>
  </w:abstractNum>
  <w:abstractNum w:abstractNumId="1">
    <w:nsid w:val="65386FA9"/>
    <w:multiLevelType w:val="multilevel"/>
    <w:tmpl w:val="65386FA9"/>
    <w:lvl w:ilvl="0">
      <w:start w:val="1"/>
      <w:numFmt w:val="decimal"/>
      <w:lvlText w:val="%1."/>
      <w:lvlJc w:val="left"/>
      <w:pPr>
        <w:ind w:left="420" w:hanging="420"/>
      </w:pPr>
      <w:rPr>
        <w:rFonts w:ascii="苹方-简" w:eastAsia="苹方-简" w:hAnsi="苹方-简"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proofState w:spelling="clean" w:grammar="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40"/>
    <w:rsid w:val="8B4B2C59"/>
    <w:rsid w:val="93F69A75"/>
    <w:rsid w:val="976C50D8"/>
    <w:rsid w:val="977BC353"/>
    <w:rsid w:val="97BFB8A2"/>
    <w:rsid w:val="9FF67165"/>
    <w:rsid w:val="A3FE70CD"/>
    <w:rsid w:val="ADEEC493"/>
    <w:rsid w:val="B0DEC468"/>
    <w:rsid w:val="B77E33B1"/>
    <w:rsid w:val="B77F64DC"/>
    <w:rsid w:val="BA7A995D"/>
    <w:rsid w:val="BB7EA314"/>
    <w:rsid w:val="BD7A72D7"/>
    <w:rsid w:val="BEAF9C88"/>
    <w:rsid w:val="BFA76691"/>
    <w:rsid w:val="BFEABF0C"/>
    <w:rsid w:val="BFEE647E"/>
    <w:rsid w:val="BFF76109"/>
    <w:rsid w:val="BFFD263E"/>
    <w:rsid w:val="BFFF537F"/>
    <w:rsid w:val="BFFFD059"/>
    <w:rsid w:val="C5FF26BB"/>
    <w:rsid w:val="CF773B4F"/>
    <w:rsid w:val="CFB7BF7D"/>
    <w:rsid w:val="D29E4E8C"/>
    <w:rsid w:val="D7EE78C5"/>
    <w:rsid w:val="D9479A23"/>
    <w:rsid w:val="DDFD8D5D"/>
    <w:rsid w:val="DED50291"/>
    <w:rsid w:val="DEEFA640"/>
    <w:rsid w:val="E1FED9C2"/>
    <w:rsid w:val="E3A78D9E"/>
    <w:rsid w:val="E7EB7E3D"/>
    <w:rsid w:val="E7EF2F79"/>
    <w:rsid w:val="E93B550C"/>
    <w:rsid w:val="E9F9DA11"/>
    <w:rsid w:val="EB737E89"/>
    <w:rsid w:val="EC7F328C"/>
    <w:rsid w:val="ED7B0283"/>
    <w:rsid w:val="EEBBFA9D"/>
    <w:rsid w:val="EECF0DF3"/>
    <w:rsid w:val="EFBE9613"/>
    <w:rsid w:val="EFED932E"/>
    <w:rsid w:val="EFFF9C0C"/>
    <w:rsid w:val="F1F741F3"/>
    <w:rsid w:val="F39DA73E"/>
    <w:rsid w:val="F77BDF8A"/>
    <w:rsid w:val="F7AE2D5F"/>
    <w:rsid w:val="F7DBABA0"/>
    <w:rsid w:val="F7FBCDEE"/>
    <w:rsid w:val="F97B4D40"/>
    <w:rsid w:val="F9F6F928"/>
    <w:rsid w:val="FA7F6915"/>
    <w:rsid w:val="FBB9B02B"/>
    <w:rsid w:val="FBBB5A65"/>
    <w:rsid w:val="FCF481A1"/>
    <w:rsid w:val="FD7FBBAF"/>
    <w:rsid w:val="FDF79DCC"/>
    <w:rsid w:val="FECC73FF"/>
    <w:rsid w:val="FEFDD841"/>
    <w:rsid w:val="FF7C416A"/>
    <w:rsid w:val="FF7DE5E6"/>
    <w:rsid w:val="FF7F9CC3"/>
    <w:rsid w:val="FF97AC86"/>
    <w:rsid w:val="FFDAF007"/>
    <w:rsid w:val="FFDFC508"/>
    <w:rsid w:val="FFEFCAA8"/>
    <w:rsid w:val="FFFF6851"/>
    <w:rsid w:val="FFFF76D2"/>
    <w:rsid w:val="00020809"/>
    <w:rsid w:val="00066982"/>
    <w:rsid w:val="000676EF"/>
    <w:rsid w:val="000968C8"/>
    <w:rsid w:val="000B508D"/>
    <w:rsid w:val="000D5B2B"/>
    <w:rsid w:val="001358C4"/>
    <w:rsid w:val="00147616"/>
    <w:rsid w:val="001F1424"/>
    <w:rsid w:val="00200C46"/>
    <w:rsid w:val="0020701D"/>
    <w:rsid w:val="002372DD"/>
    <w:rsid w:val="00296D8C"/>
    <w:rsid w:val="002A1936"/>
    <w:rsid w:val="002B2CCC"/>
    <w:rsid w:val="002B5449"/>
    <w:rsid w:val="002E145A"/>
    <w:rsid w:val="002F366F"/>
    <w:rsid w:val="00314540"/>
    <w:rsid w:val="00371BF6"/>
    <w:rsid w:val="00381276"/>
    <w:rsid w:val="004438CA"/>
    <w:rsid w:val="00480756"/>
    <w:rsid w:val="00493B19"/>
    <w:rsid w:val="004953E2"/>
    <w:rsid w:val="004A2519"/>
    <w:rsid w:val="0052668F"/>
    <w:rsid w:val="00557AE4"/>
    <w:rsid w:val="00572AA2"/>
    <w:rsid w:val="005933D7"/>
    <w:rsid w:val="005C7501"/>
    <w:rsid w:val="0064247C"/>
    <w:rsid w:val="006B554C"/>
    <w:rsid w:val="006D473A"/>
    <w:rsid w:val="00737CA5"/>
    <w:rsid w:val="0076729E"/>
    <w:rsid w:val="0077401E"/>
    <w:rsid w:val="007743E9"/>
    <w:rsid w:val="007D6FF3"/>
    <w:rsid w:val="007E62A8"/>
    <w:rsid w:val="007F1EBA"/>
    <w:rsid w:val="00804142"/>
    <w:rsid w:val="008507AB"/>
    <w:rsid w:val="008508EA"/>
    <w:rsid w:val="008575A8"/>
    <w:rsid w:val="00864A3F"/>
    <w:rsid w:val="00866FF9"/>
    <w:rsid w:val="008704F1"/>
    <w:rsid w:val="008A2D2C"/>
    <w:rsid w:val="008B4A26"/>
    <w:rsid w:val="00923C02"/>
    <w:rsid w:val="00924955"/>
    <w:rsid w:val="00946A9F"/>
    <w:rsid w:val="009C523D"/>
    <w:rsid w:val="009E0DD4"/>
    <w:rsid w:val="00A2396C"/>
    <w:rsid w:val="00AA5881"/>
    <w:rsid w:val="00B01184"/>
    <w:rsid w:val="00B077DF"/>
    <w:rsid w:val="00B24C53"/>
    <w:rsid w:val="00B73DF8"/>
    <w:rsid w:val="00B81B0D"/>
    <w:rsid w:val="00BC0DE7"/>
    <w:rsid w:val="00C0110E"/>
    <w:rsid w:val="00C042F2"/>
    <w:rsid w:val="00C30AD5"/>
    <w:rsid w:val="00C315F2"/>
    <w:rsid w:val="00C91373"/>
    <w:rsid w:val="00CA5DD5"/>
    <w:rsid w:val="00CB2423"/>
    <w:rsid w:val="00CF3A3E"/>
    <w:rsid w:val="00D16EF5"/>
    <w:rsid w:val="00D25CAE"/>
    <w:rsid w:val="00D57977"/>
    <w:rsid w:val="00D97744"/>
    <w:rsid w:val="00DA6F50"/>
    <w:rsid w:val="00E16E18"/>
    <w:rsid w:val="00E257FD"/>
    <w:rsid w:val="00E35769"/>
    <w:rsid w:val="00EA5F0E"/>
    <w:rsid w:val="00ED094D"/>
    <w:rsid w:val="00F06494"/>
    <w:rsid w:val="00F35EB5"/>
    <w:rsid w:val="00F60AC6"/>
    <w:rsid w:val="00FA3DC6"/>
    <w:rsid w:val="00FC0AD8"/>
    <w:rsid w:val="12F7B018"/>
    <w:rsid w:val="13F640A1"/>
    <w:rsid w:val="225FC5A2"/>
    <w:rsid w:val="2DF75DFF"/>
    <w:rsid w:val="2FEEB2BF"/>
    <w:rsid w:val="37F9DFB6"/>
    <w:rsid w:val="39FD8FCE"/>
    <w:rsid w:val="39FF4A51"/>
    <w:rsid w:val="3A3F9909"/>
    <w:rsid w:val="3DFEE8ED"/>
    <w:rsid w:val="3DFF8E86"/>
    <w:rsid w:val="3E6B5D7A"/>
    <w:rsid w:val="3F618534"/>
    <w:rsid w:val="3FAFEE8C"/>
    <w:rsid w:val="4DFFBC21"/>
    <w:rsid w:val="4E7F42F9"/>
    <w:rsid w:val="57B80C10"/>
    <w:rsid w:val="57DF75F8"/>
    <w:rsid w:val="5B68F749"/>
    <w:rsid w:val="5CEC05CA"/>
    <w:rsid w:val="5D97A09B"/>
    <w:rsid w:val="5DFE90AF"/>
    <w:rsid w:val="5F754F40"/>
    <w:rsid w:val="61F6FDE2"/>
    <w:rsid w:val="64F7D5CC"/>
    <w:rsid w:val="671F7DE9"/>
    <w:rsid w:val="675B723A"/>
    <w:rsid w:val="6EFF1D21"/>
    <w:rsid w:val="6F525B36"/>
    <w:rsid w:val="6F5F4F4D"/>
    <w:rsid w:val="6F6D0A59"/>
    <w:rsid w:val="6F77655B"/>
    <w:rsid w:val="6F9F870D"/>
    <w:rsid w:val="6FDB690E"/>
    <w:rsid w:val="6FDFDD6C"/>
    <w:rsid w:val="6FFFB357"/>
    <w:rsid w:val="747B670B"/>
    <w:rsid w:val="75D7EB3F"/>
    <w:rsid w:val="767FFECD"/>
    <w:rsid w:val="777B6187"/>
    <w:rsid w:val="77FF4501"/>
    <w:rsid w:val="793F3CF2"/>
    <w:rsid w:val="79F94F93"/>
    <w:rsid w:val="7A7B892D"/>
    <w:rsid w:val="7AFB22A4"/>
    <w:rsid w:val="7B4D6ACF"/>
    <w:rsid w:val="7BE71420"/>
    <w:rsid w:val="7CB30004"/>
    <w:rsid w:val="7CBF277C"/>
    <w:rsid w:val="7D35333D"/>
    <w:rsid w:val="7D799C30"/>
    <w:rsid w:val="7DB4B2CC"/>
    <w:rsid w:val="7EEEB001"/>
    <w:rsid w:val="7EFC05F2"/>
    <w:rsid w:val="7F436076"/>
    <w:rsid w:val="7F5A3207"/>
    <w:rsid w:val="7F7FDB3B"/>
    <w:rsid w:val="7F89EF40"/>
    <w:rsid w:val="7FB5299E"/>
    <w:rsid w:val="7FBFFD7E"/>
    <w:rsid w:val="7FEB89B3"/>
    <w:rsid w:val="7FECF24F"/>
    <w:rsid w:val="7FF7282C"/>
    <w:rsid w:val="7FFF989C"/>
    <w:rsid w:val="7FFFA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E9FD8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4">
    <w:name w:val="heading 4"/>
    <w:basedOn w:val="a"/>
    <w:next w:val="a"/>
    <w:link w:val="40"/>
    <w:uiPriority w:val="9"/>
    <w:qFormat/>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spacing w:beforeAutospacing="1" w:afterAutospacing="1"/>
      <w:jc w:val="left"/>
    </w:pPr>
    <w:rPr>
      <w:rFonts w:cs="Times New Roman"/>
      <w:kern w:val="0"/>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unhideWhenUsed/>
    <w:qFormat/>
    <w:rPr>
      <w:sz w:val="21"/>
      <w:szCs w:val="21"/>
    </w:rPr>
  </w:style>
  <w:style w:type="character" w:customStyle="1" w:styleId="a7">
    <w:name w:val="页眉字符"/>
    <w:basedOn w:val="a0"/>
    <w:link w:val="a6"/>
    <w:uiPriority w:val="99"/>
    <w:qFormat/>
    <w:rPr>
      <w:sz w:val="18"/>
      <w:szCs w:val="18"/>
    </w:rPr>
  </w:style>
  <w:style w:type="character" w:customStyle="1" w:styleId="a5">
    <w:name w:val="页脚字符"/>
    <w:basedOn w:val="a0"/>
    <w:link w:val="a4"/>
    <w:uiPriority w:val="99"/>
    <w:qFormat/>
    <w:rPr>
      <w:sz w:val="18"/>
      <w:szCs w:val="18"/>
    </w:rPr>
  </w:style>
  <w:style w:type="paragraph" w:customStyle="1" w:styleId="1">
    <w:name w:val="无间隔1"/>
    <w:link w:val="ab"/>
    <w:uiPriority w:val="1"/>
    <w:qFormat/>
    <w:rPr>
      <w:rFonts w:asciiTheme="minorHAnsi" w:eastAsia="Microsoft YaHei UI" w:hAnsiTheme="minorHAnsi" w:cstheme="minorBidi"/>
      <w:sz w:val="22"/>
      <w:szCs w:val="22"/>
    </w:rPr>
  </w:style>
  <w:style w:type="character" w:customStyle="1" w:styleId="ab">
    <w:name w:val="无间隔字符"/>
    <w:basedOn w:val="a0"/>
    <w:link w:val="1"/>
    <w:uiPriority w:val="1"/>
    <w:qFormat/>
    <w:rPr>
      <w:rFonts w:eastAsia="Microsoft YaHei UI"/>
      <w:kern w:val="0"/>
      <w:sz w:val="22"/>
      <w:szCs w:val="22"/>
    </w:rPr>
  </w:style>
  <w:style w:type="paragraph" w:customStyle="1" w:styleId="10">
    <w:name w:val="列出段落1"/>
    <w:basedOn w:val="a"/>
    <w:uiPriority w:val="34"/>
    <w:qFormat/>
    <w:pPr>
      <w:ind w:firstLineChars="200" w:firstLine="420"/>
    </w:pPr>
  </w:style>
  <w:style w:type="character" w:customStyle="1" w:styleId="40">
    <w:name w:val="标题 4字符"/>
    <w:basedOn w:val="a0"/>
    <w:link w:val="4"/>
    <w:uiPriority w:val="9"/>
    <w:qFormat/>
    <w:rPr>
      <w:rFonts w:ascii="Times New Roman" w:hAnsi="Times New Roman" w:cs="Times New Roman"/>
      <w:b/>
      <w:bCs/>
      <w:kern w:val="0"/>
    </w:rPr>
  </w:style>
  <w:style w:type="paragraph" w:customStyle="1" w:styleId="11">
    <w:name w:val="列出段落1"/>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ntact@emqx.io" TargetMode="External"/><Relationship Id="rId12" Type="http://schemas.openxmlformats.org/officeDocument/2006/relationships/hyperlink" Target="http://weibo.com/emqtt"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emqx.io" TargetMode="External"/><Relationship Id="rId10" Type="http://schemas.openxmlformats.org/officeDocument/2006/relationships/hyperlink" Target="https://www.jianshu.com/u/9cbcdf094d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576</Words>
  <Characters>3289</Characters>
  <Application>Microsoft Macintosh Word</Application>
  <DocSecurity>0</DocSecurity>
  <Lines>27</Lines>
  <Paragraphs>7</Paragraphs>
  <ScaleCrop>false</ScaleCrop>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47</cp:revision>
  <dcterms:created xsi:type="dcterms:W3CDTF">2018-11-23T14:45:00Z</dcterms:created>
  <dcterms:modified xsi:type="dcterms:W3CDTF">2020-02-11T03:29:00Z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