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w:t>
      </w:r>
    </w:p>
    <w:sdt>
      <w:sdtPr>
        <w:id w:val="1100916818"/>
      </w:sdtPr>
      <w:sdtContent>
        <w:p>
          <w:r>
            <mc:AlternateContent>
              <mc:Choice Requires="wps">
                <w:drawing>
                  <wp:anchor distT="0" distB="0" distL="114300" distR="114300" simplePos="0" relativeHeight="251687936" behindDoc="0" locked="0" layoutInCell="1" allowOverlap="1">
                    <wp:simplePos x="0" y="0"/>
                    <wp:positionH relativeFrom="column">
                      <wp:posOffset>216535</wp:posOffset>
                    </wp:positionH>
                    <wp:positionV relativeFrom="page">
                      <wp:posOffset>720725</wp:posOffset>
                    </wp:positionV>
                    <wp:extent cx="107950" cy="95250"/>
                    <wp:effectExtent l="0" t="0" r="0" b="6350"/>
                    <wp:wrapSquare wrapText="bothSides"/>
                    <wp:docPr id="29" name="六边形 29"/>
                    <wp:cNvGraphicFramePr/>
                    <a:graphic xmlns:a="http://schemas.openxmlformats.org/drawingml/2006/main">
                      <a:graphicData uri="http://schemas.microsoft.com/office/word/2010/wordprocessingShape">
                        <wps:wsp>
                          <wps:cNvSpPr/>
                          <wps:spPr>
                            <a:xfrm flipH="1" flipV="1">
                              <a:off x="0" y="0"/>
                              <a:ext cx="107950" cy="9525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17.05pt;margin-top:56.75pt;height:7.5pt;width:8.5pt;mso-position-vertical-relative:page;mso-wrap-distance-bottom:0pt;mso-wrap-distance-left:9pt;mso-wrap-distance-right:9pt;mso-wrap-distance-top:0pt;z-index:251687936;v-text-anchor:middle;mso-width-relative:page;mso-height-relative:page;" fillcolor="#34C388" filled="t" stroked="f" coordsize="21600,21600" o:gfxdata="UEsFBgAAAAAAAAAAAAAAAAAAAAAAAFBLAwQKAAAAAACHTuJAAAAAAAAAAAAAAAAABAAAAGRycy9Q&#10;SwMEFAAAAAgAh07iQBTITVfXAAAACQEAAA8AAABkcnMvZG93bnJldi54bWxNjz1PwzAQhnck/oN1&#10;SGzUcdtAFeJ0KEKAYAgt7ezGRxIRn6PYbcK/55hgvOdevR/5enKdOOMQWk8a1CwBgVR521Kt4WP3&#10;eLMCEaIhazpPqOEbA6yLy4vcZNaP9I7nbawFm1DIjIYmxj6TMlQNOhNmvkfi36cfnIl8DrW0gxnZ&#10;3HVyniS30pmWOKExPW4arL62J8ch+8Orv1tupqfnl/BQjrsyVm+l1tdXKrkHEXGKf2L4rc/VoeBO&#10;R38iG0SnYbFUrGSuFikIFqSKwZHBfJWCLHL5f0HxA1BLAwQUAAAACACHTuJAmH11qWMCAACXBAAA&#10;DgAAAGRycy9lMm9Eb2MueG1srVTNbhMxEL4j8Q6W73Q3aUqTqJsqSlVAqmil8HN2vPauJdtjbCeb&#10;cudFuPMAHOBtKvEYjL3bNvycEDlYM57Zmfk+f5Oz873RZCd8UGArOjoqKRGWQ61sU9G3by6fTSkJ&#10;kdmaabCiorci0PPF0ydnnZuLMbSga+EJFrFh3rmKtjG6eVEE3grDwhE4YTEowRsW0fVNUXvWYXWj&#10;i3FZPi868LXzwEUIeHvRB+ki15dS8HgtZRCR6IribDGfPp+bdBaLMzZvPHOt4sMY7B+mMExZbPpQ&#10;6oJFRrZe/VHKKO4hgIxHHEwBUiouMgZEMyp/Q7NumRMZC5IT3ANN4f+V5a93N56ouqLjGSWWGXyj&#10;u09ffnz/evftM8E7JKhzYY55a3fjBy+gmdDupTdEauVe4tvTbL1LVoohNrLPRN8+EC32kXC8HJWn&#10;sxN8Do6h2ckYTSxc9PXSt86H+EKAIclAsGLPGugJZrurEPvs+6z0RQCt6kuldXZ8s1lpT3YMX/14&#10;sjqeTocGv6RpSzqcZXxaplEYqk9qFtE0DvkItqGE6QZlzaPPkCykDti8n/CChbbvkcumFmxuVERB&#10;a2UqOi3Tb+isLSJMTPbcJWsD9S2S76FXZXD8UiHeKxbiDfMoQxwLVyte4yE14KwwWJS04D/+7T7l&#10;I2EYpaRDWSOOD1vmBSX6lUXdzEaTSdqD7ExOTsfo+MPI5jBit2YFyCG+LU6XzZQf9b0pPZj3uIHL&#10;1BVDzHLs3TM2OKvYrxvuMBfLZU5D7TsWr+za8Xu5WFhuI0iV3/aRnYE0VH8WyLCpab0O/Zz1+H+y&#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UyE1X1wAAAAkBAAAPAAAAAAAAAAEAIAAAADgAAABk&#10;cnMvZG93bnJldi54bWxQSwECFAAUAAAACACHTuJAmH11qWMCAACXBAAADgAAAAAAAAABACAAAAA8&#10;AQAAZHJzL2Uyb0RvYy54bWxQSwUGAAAAAAYABgBZAQAAEQYAAAAA&#10;" adj="4765">
                    <v:fill on="t" focussize="0,0"/>
                    <v:stroke on="f" weight="1pt" miterlimit="8" joinstyle="miter"/>
                    <v:imagedata o:title=""/>
                    <o:lock v:ext="edit" aspectratio="f"/>
                    <w10:wrap type="square"/>
                  </v:shape>
                </w:pict>
              </mc:Fallback>
            </mc:AlternateContent>
          </w:r>
          <w:r>
            <w:rPr>
              <w:sz w:val="88"/>
              <w:szCs w:val="88"/>
            </w:rPr>
            <mc:AlternateContent>
              <mc:Choice Requires="wps">
                <w:drawing>
                  <wp:anchor distT="0" distB="0" distL="114300" distR="114300" simplePos="0" relativeHeight="251703296" behindDoc="0" locked="0" layoutInCell="1" allowOverlap="1">
                    <wp:simplePos x="0" y="0"/>
                    <wp:positionH relativeFrom="column">
                      <wp:posOffset>-1089660</wp:posOffset>
                    </wp:positionH>
                    <wp:positionV relativeFrom="page">
                      <wp:posOffset>10812780</wp:posOffset>
                    </wp:positionV>
                    <wp:extent cx="7543800" cy="639445"/>
                    <wp:effectExtent l="0" t="25400" r="25400" b="20955"/>
                    <wp:wrapSquare wrapText="bothSides"/>
                    <wp:docPr id="1" name="矩形 14"/>
                    <wp:cNvGraphicFramePr/>
                    <a:graphic xmlns:a="http://schemas.openxmlformats.org/drawingml/2006/main">
                      <a:graphicData uri="http://schemas.microsoft.com/office/word/2010/wordprocessingShape">
                        <wps:wsp>
                          <wps:cNvSpPr/>
                          <wps:spPr>
                            <a:xfrm>
                              <a:off x="0" y="0"/>
                              <a:ext cx="7543800" cy="639445"/>
                            </a:xfrm>
                            <a:custGeom>
                              <a:avLst/>
                              <a:gdLst>
                                <a:gd name="connsiteX0" fmla="*/ 0 w 7544360"/>
                                <a:gd name="connsiteY0" fmla="*/ 131654 h 639654"/>
                                <a:gd name="connsiteX1" fmla="*/ 7544360 w 7544360"/>
                                <a:gd name="connsiteY1" fmla="*/ 0 h 639654"/>
                                <a:gd name="connsiteX2" fmla="*/ 7544080 w 7544360"/>
                                <a:gd name="connsiteY2" fmla="*/ 635000 h 639654"/>
                                <a:gd name="connsiteX3" fmla="*/ 0 w 7544360"/>
                                <a:gd name="connsiteY3" fmla="*/ 639654 h 639654"/>
                                <a:gd name="connsiteX4" fmla="*/ 0 w 7544360"/>
                                <a:gd name="connsiteY4" fmla="*/ 131654 h 639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44360" h="639654">
                                  <a:moveTo>
                                    <a:pt x="0" y="131654"/>
                                  </a:moveTo>
                                  <a:lnTo>
                                    <a:pt x="7544360" y="0"/>
                                  </a:lnTo>
                                  <a:cubicBezTo>
                                    <a:pt x="7544267" y="211667"/>
                                    <a:pt x="7544173" y="423333"/>
                                    <a:pt x="7544080" y="635000"/>
                                  </a:cubicBezTo>
                                  <a:lnTo>
                                    <a:pt x="0" y="639654"/>
                                  </a:lnTo>
                                  <a:lnTo>
                                    <a:pt x="0" y="131654"/>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矩形 14" o:spid="_x0000_s1026" o:spt="100" style="position:absolute;left:0pt;margin-left:-85.8pt;margin-top:851.4pt;height:50.35pt;width:594pt;mso-position-vertical-relative:page;mso-wrap-distance-bottom:0pt;mso-wrap-distance-left:9pt;mso-wrap-distance-right:9pt;mso-wrap-distance-top:0pt;z-index:251703296;v-text-anchor:middle;mso-width-relative:page;mso-height-relative:page;" filled="f" stroked="t" coordsize="7544360,639654" o:gfxdata="UEsFBgAAAAAAAAAAAAAAAAAAAAAAAFBLAwQKAAAAAACHTuJAAAAAAAAAAAAAAAAABAAAAGRycy9Q&#10;SwMEFAAAAAgAh07iQCPMkxLcAAAADwEAAA8AAABkcnMvZG93bnJldi54bWxNj8FOwzAQRO9I/IO1&#10;SNxaO6VNoxCnh0ogOKCqpdzdeIkjYjuy3TT8PdsTve1onmZnqs1kezZiiJ13ErK5AIau8bpzrYTj&#10;58usABaTclr13qGEX4ywqe/vKlVqf3F7HA+pZRTiYqkkmJSGkvPYGLQqzv2AjrxvH6xKJEPLdVAX&#10;Crc9XwiRc6s6Rx+MGnBrsPk5nK0EcdyN4/u03IWv1+1qKj72/s0aKR8fMvEMLOGU/mG41qfqUFOn&#10;kz87HVkvYZats5xYctZiQSuujMjyJbATXYV4WgGvK367o/4DUEsDBBQAAAAIAIdO4kBKWdfokwMA&#10;AFAJAAAOAAAAZHJzL2Uyb0RvYy54bWytVstu2zgU3Q/QfyC0LDDRw7KdGnGKNIEHAwRtgHQw7ZKm&#10;KEsARaok/Uh/psDs5iP6OUV/o4eUZDNuATdFvZAvdV+857508XLXCLLh2tRKzqP0LIkIl0wVtVzN&#10;o3/eLv48j4ixVBZUKMnn0QM30cvLZ39cbNsZz1SlRME1gRFpZtt2HlXWtrM4NqziDTVnquUSzFLp&#10;hloc9SouNN3CeiPiLEkm8VbpotWKcWPw9qZjRpfefllyZt+UpeGWiHmEu1n/1P65dM/48oLOVpq2&#10;Vc36a9BfuEVDawmne1M31FKy1vV3ppqaaWVUac+YamJVljXjPgZEkyZH0dxXtOU+FoBj2j1M5veZ&#10;Za83d5rUBXIXEUkbpOjrp/+/fP6PpLkDZ9uaGWTu2zvdnwxIF+mu1I37Rwxk5wF92APKd5YwvJyO&#10;89F5AtwZeJPRizwfO6PxQZutjf2LK2+Jbm6N7RJSgPJwFv2lmJLS1Ja/g7GyEcjR85gkZEvgIh9N&#10;hkQei78PxdNROhnnpCK4CYg+98cq7wDE3kNv/bSfUCk56SI7cpGc/0QoodJkNE6S035GgZ+f8BCK&#10;dxidjCR/modQ/AfpQGGshtTTaqgGtpN9OYAi1E2WxDdbq4wrvbA2UGfDEbnvag1arpZOKCODoXL6&#10;JGXkJlTOnqQM2EPl0ZOUgWio7KsaMPqYu/8eO41Z6Kag8FPQRgRTUEcEU3DpHNJZS62DfCDJ1vev&#10;by5S+fZ1TePYjdrwt8oL2kPvd/nsL38QETIUHdrVXXrIzyDB1suaveIfj+WzydQHmaXpBGR3We/Y&#10;WUunHX55NsLvmIvO8rpdw/SXe+xocN8GsRwmBDAcBIb/UPBR0IMAE8rwrvYcqH7g7dF1SQmGnlSL&#10;Wggfk5AO8zSb+olJsQ1LQZEo1rSYz0auIkLFCmuWWe3zYJSoC6fuUmH0anktNNlQJHmxwHgY8H0k&#10;1mpjb6ipOjnP6jBrMF01EXUzjzCyD9oCzRO7NdANfkctVfGAraFVt05NyxY1zN5SY++oxmwG5vgm&#10;sG/wKIVCUCgYT0WkUvrjj947eaw1cCOyxT5GwB/WVPOIiL8lFt6LNM9h1vpDPp5mOOiQsww5ct1c&#10;K+CApsbtPOnkrRjIUqvmX3w6XDmvYFHJ4LuDtj9cW5zBwscH41dXnsbSRiJv5X3LnHGHu1RXa6vK&#10;2m0uj1OHTn/A2vbp7z8x3HdBePZShw+hy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WAAAAZHJzL1BLAQIUABQAAAAIAIdO4kAjzJMS3AAA&#10;AA8BAAAPAAAAAAAAAAEAIAAAADgAAABkcnMvZG93bnJldi54bWxQSwECFAAUAAAACACHTuJASlnX&#10;6JMDAABQCQAADgAAAAAAAAABACAAAABBAQAAZHJzL2Uyb0RvYy54bWxQSwUGAAAAAAYABgBZAQAA&#10;RgcAAAAA&#10;" path="m0,131654l7544360,0c7544267,211667,7544173,423333,7544080,635000l0,639654,0,131654xe">
                    <v:path o:connectlocs="0,131610;7543800,0;7543520,634792;0,639445;0,131610" o:connectangles="0,0,0,0,0"/>
                    <v:fill on="f" focussize="0,0"/>
                    <v:stroke weight="1pt" color="#FF0000 [3204]" miterlimit="8" joinstyle="miter"/>
                    <v:imagedata o:title=""/>
                    <o:lock v:ext="edit" aspectratio="f"/>
                    <w10:wrap type="square"/>
                  </v:shape>
                </w:pict>
              </mc:Fallback>
            </mc:AlternateContent>
          </w:r>
          <w:r>
            <mc:AlternateContent>
              <mc:Choice Requires="wps">
                <w:drawing>
                  <wp:anchor distT="0" distB="0" distL="114300" distR="114300" simplePos="0" relativeHeight="251700224" behindDoc="0" locked="0" layoutInCell="1" allowOverlap="1">
                    <wp:simplePos x="0" y="0"/>
                    <wp:positionH relativeFrom="column">
                      <wp:posOffset>-629920</wp:posOffset>
                    </wp:positionH>
                    <wp:positionV relativeFrom="paragraph">
                      <wp:posOffset>-1174115</wp:posOffset>
                    </wp:positionV>
                    <wp:extent cx="8692515" cy="3808095"/>
                    <wp:effectExtent l="0" t="0" r="45720" b="27940"/>
                    <wp:wrapNone/>
                    <wp:docPr id="35" name="直线连接符 35"/>
                    <wp:cNvGraphicFramePr/>
                    <a:graphic xmlns:a="http://schemas.openxmlformats.org/drawingml/2006/main">
                      <a:graphicData uri="http://schemas.microsoft.com/office/word/2010/wordprocessingShape">
                        <wps:wsp>
                          <wps:cNvCnPr/>
                          <wps:spPr>
                            <a:xfrm>
                              <a:off x="0" y="0"/>
                              <a:ext cx="8692334" cy="3808004"/>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35" o:spid="_x0000_s1026" o:spt="20" style="position:absolute;left:0pt;margin-left:-49.6pt;margin-top:-92.45pt;height:299.85pt;width:684.45pt;z-index:251700224;mso-width-relative:page;mso-height-relative:page;" filled="f" stroked="t" coordsize="21600,21600" o:gfxdata="UEsFBgAAAAAAAAAAAAAAAAAAAAAAAFBLAwQKAAAAAACHTuJAAAAAAAAAAAAAAAAABAAAAGRycy9Q&#10;SwMEFAAAAAgAh07iQE85dxvbAAAADQEAAA8AAABkcnMvZG93bnJldi54bWxNj8FKw0AQhu+C77CM&#10;4K3dJISajdkUCYggVLB60NskmSbB7GzIbtP69m5P9jbDfPzz/cX2bEax0OwGyxridQSCuLHtwJ2G&#10;z4/nVQbCeeQWR8uk4ZccbMvbmwLz1p74nZa970QIYZejht77KZfSNT0ZdGs7EYfbwc4GfVjnTrYz&#10;nkK4GWUSRRtpcODwoceJqp6an/3RaMCv77cde3qpq9eng6oSn9bLTuv7uzh6BOHp7P9huOgHdSiD&#10;U22P3DoxalgplQQ0DHGWKhAXJNmoBxC1hjROM5BlIa9blH9QSwMEFAAAAAgAh07iQIB+3wLlAQAA&#10;jQMAAA4AAABkcnMvZTJvRG9jLnhtbK1TSW7bMBTdF+gdCO5ryXaSKoLlLGKkmw4G2hzgmyIlApxA&#10;MpZ9iV6gQHftqsuuuslt6h6jn5TjdNgVhQCK/MPjf09Pi6udVmTLfZDWNHQ6KSnhhtlWmq6ht+9u&#10;nlWUhAimBWUNb+ieB3q1fPpkMbiaz2xvVcs9QRAT6sE1tI/R1UURWM81hIl13GBSWK8h4tF3Reth&#10;QHStillZXhSD9a3zlvEQMLoak3SZ8YXgLL4RIvBIVENxtphXn9dNWovlAurOg+slO44B/zCFBmnw&#10;0hPUCiKQOy//gtKSeRusiBNmdWGFkIxnDshmWv7B5m0PjmcuKE5wJ5nC/4Nlr7drT2Tb0Pk5JQY0&#10;fqPDh6+Hb/c/7j9+f//p8OUzwQzKNLhQY/W1WfvjKbi1T5x3wuv0RjZkl6Xdn6Tlu0gYBquLy9l8&#10;fkYJw9y8KquyPEuoxWO78yG+4FaTtGmokiZxhxq2L0McSx9KUtjYG6kUxqFWhgyIOn2OFBigi4SC&#10;iFvtkFcwHSWgOrQniz4jBqtkm7pTc/Dd5lp5sgW0yOoyPblI3elXth3D1XlZZq/guMf6PPpvQGm4&#10;FYR+bMmp0V5aRvS4khplQJwTkjIIkmQdhUy7jW33Wd8cx2+erzn6M5nq13PufvyL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zl3G9sAAAANAQAADwAAAAAAAAABACAAAAA4AAAAZHJzL2Rvd25y&#10;ZXYueG1sUEsBAhQAFAAAAAgAh07iQIB+3wLlAQAAjQMAAA4AAAAAAAAAAQAgAAAAQAEAAGRycy9l&#10;Mm9Eb2MueG1sUEsFBgAAAAAGAAYAWQEAAJcFA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5633720</wp:posOffset>
                    </wp:positionH>
                    <wp:positionV relativeFrom="page">
                      <wp:posOffset>455930</wp:posOffset>
                    </wp:positionV>
                    <wp:extent cx="77470" cy="68580"/>
                    <wp:effectExtent l="4445" t="0" r="3175" b="3175"/>
                    <wp:wrapSquare wrapText="bothSides"/>
                    <wp:docPr id="31" name="六边形 3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443.6pt;margin-top:35.9pt;height:5.4pt;width:6.1pt;mso-position-vertical-relative:page;mso-wrap-distance-bottom:0pt;mso-wrap-distance-left:9pt;mso-wrap-distance-right:9pt;mso-wrap-distance-top:0pt;rotation:-5898240f;z-index:251692032;v-text-anchor:middle;mso-width-relative:page;mso-height-relative:page;" fillcolor="#34C388" filled="t" stroked="f" coordsize="21600,21600" o:gfxdata="UEsFBgAAAAAAAAAAAAAAAAAAAAAAAFBLAwQKAAAAAACHTuJAAAAAAAAAAAAAAAAABAAAAGRycy9Q&#10;SwMEFAAAAAgAh07iQDkdX77ZAAAACQEAAA8AAABkcnMvZG93bnJldi54bWxNj91Kw0AQhe8F32EZ&#10;wTu7SdA2jdkULQYpBcXqA2yz0ySYnQ3Z7ba+fccrvZvDfJyfcnW2g4g4+d6RgnSWgEBqnOmpVfD1&#10;Wd/lIHzQZPTgCBX8oIdVdX1V6sK4E31g3IVWsAn5QivoQhgLKX3TodV+5kYk/h3cZHVgObXSTPrE&#10;5naQWZLMpdU9cUKnR1x32HzvjpZDmm306/fn+q3ODvEpTpuX7euDUrc3afIIIuA5/MHwW5+rQ8Wd&#10;9u5IxotBQZ4vMkYVLFKewEC+XN6D2PORzUFWpfy/oLoAUEsDBBQAAAAIAIdO4kBmIto4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I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5HV++2QAAAAkBAAAPAAAAAAAAAAEA&#10;IAAAADgAAABkcnMvZG93bnJldi54bWxQSwECFAAUAAAACACHTuJAZiLaOGoCAAClBAAADgAAAAAA&#10;AAABACAAAAA+AQAAZHJzL2Uyb0RvYy54bWxQSwUGAAAAAAYABgBZAQAAGgYAAAAA&#10;" adj="478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-1324610</wp:posOffset>
                    </wp:positionH>
                    <wp:positionV relativeFrom="paragraph">
                      <wp:posOffset>-538480</wp:posOffset>
                    </wp:positionV>
                    <wp:extent cx="7783195" cy="2030095"/>
                    <wp:effectExtent l="0" t="0" r="40640" b="27305"/>
                    <wp:wrapNone/>
                    <wp:docPr id="17" name="直线连接符 17"/>
                    <wp:cNvGraphicFramePr/>
                    <a:graphic xmlns:a="http://schemas.openxmlformats.org/drawingml/2006/main">
                      <a:graphicData uri="http://schemas.microsoft.com/office/word/2010/wordprocessingShape">
                        <wps:wsp>
                          <wps:cNvCnPr/>
                          <wps:spPr>
                            <a:xfrm>
                              <a:off x="0" y="0"/>
                              <a:ext cx="7782958" cy="203010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7" o:spid="_x0000_s1026" o:spt="20" style="position:absolute;left:0pt;margin-left:-104.3pt;margin-top:-42.4pt;height:159.85pt;width:612.85pt;z-index:251672576;mso-width-relative:page;mso-height-relative:page;" filled="f" stroked="t" coordsize="21600,21600" o:gfxdata="UEsFBgAAAAAAAAAAAAAAAAAAAAAAAFBLAwQKAAAAAACHTuJAAAAAAAAAAAAAAAAABAAAAGRycy9Q&#10;SwMEFAAAAAgAh07iQNHOO3TcAAAADQEAAA8AAABkcnMvZG93bnJldi54bWxNj8FKw0AQhu+C77CM&#10;4K3dTQw1jdkUCYggVLB6aG+bZJoEs7Mhu03r2zs96W2G+fjn+/PNxQ5ixsn3jjRESwUCqXZNT62G&#10;r8+XRQrCB0ONGRyhhh/0sClub3KTNe5MHzjvQis4hHxmNHQhjJmUvu7QGr90IxLfjm6yJvA6tbKZ&#10;zJnD7SBjpVbSmp74Q2dGLDusv3cnq8HsD+9bCvhalW/Px3UZh6Sat1rf30XqCUTAS/iD4arP6lCw&#10;U+VO1HgxaFjEKl0xy1OacIkroqLHCESlIX5I1iCLXP5vUfwCUEsDBBQAAAAIAIdO4kB7qiSO5AEA&#10;AI0DAAAOAAAAZHJzL2Uyb0RvYy54bWytU0lu2zAU3RfIHQjuY8kOHDuC5SxiJJsOBtoe4JsiJQKc&#10;QDKWfYleoEB37arLrrrJbeIeo5+U63TYFYEAivzD03+PT4vrnVZky32Q1tR0PCop4YbZRpq2pu/f&#10;3Z7PKQkRTAPKGl7TPQ/0enn2YtG7ik9sZ1XDPUEQE6re1bSL0VVFEVjHNYSRddxgUlivIeLRt0Xj&#10;oUd0rYpJWV4WvfWN85bxEDC6GpJ0mfGF4Cy+ESLwSFRNcbaYV5/XTVqL5QKq1oPrJDuOAf8xhQZp&#10;8KMnqBVEIPde/gOlJfM2WBFHzOrCCiEZzxyQzbj8i83bDhzPXFCc4E4yheeDZa+3a09kg3c3o8SA&#10;xjs6fPx2+P7w4+HT44fPh69fCGZQpt6FCqtvzNofT8GtfeK8E16nN7Ihuyzt/iQt30XCMDibzSdX&#10;UzQDw9ykvECylwm1eGp3PsQ7bjVJm5oqaRJ3qGD7MsSh9FdJCht7K5XCOFTKkL6mF+PZFPEBXSQU&#10;RNxqh7yCaSkB1aI9WfQZMVglm9SdmoNvNzfKky2gRVZX6clF6l6/ss0Qnk/LMnsFxz3W59H/AErD&#10;rSB0Q0tODfbSMqLHldQ1nSPOCUkZBEmyDkKm3cY2+6xvjuOd588c/ZlM9fs5dz/9Rc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0c47dNwAAAANAQAADwAAAAAAAAABACAAAAA4AAAAZHJzL2Rvd25y&#10;ZXYueG1sUEsBAhQAFAAAAAgAh07iQHuqJI7kAQAAjQMAAA4AAAAAAAAAAQAgAAAAQQEAAGRycy9l&#10;Mm9Eb2MueG1sUEsFBgAAAAAGAAYAWQEAAJcFA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-1551940</wp:posOffset>
                    </wp:positionH>
                    <wp:positionV relativeFrom="paragraph">
                      <wp:posOffset>-545465</wp:posOffset>
                    </wp:positionV>
                    <wp:extent cx="8110220" cy="890270"/>
                    <wp:effectExtent l="0" t="0" r="43180" b="50165"/>
                    <wp:wrapNone/>
                    <wp:docPr id="20" name="直线连接符 20"/>
                    <wp:cNvGraphicFramePr/>
                    <a:graphic xmlns:a="http://schemas.openxmlformats.org/drawingml/2006/main">
                      <a:graphicData uri="http://schemas.microsoft.com/office/word/2010/wordprocessingShape">
                        <wps:wsp>
                          <wps:cNvCnPr/>
                          <wps:spPr>
                            <a:xfrm>
                              <a:off x="0" y="0"/>
                              <a:ext cx="8110360" cy="89011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0" o:spid="_x0000_s1026" o:spt="20" style="position:absolute;left:0pt;margin-left:-122.2pt;margin-top:-42.95pt;height:70.1pt;width:638.6pt;z-index:251675648;mso-width-relative:page;mso-height-relative:page;" filled="f" stroked="t" coordsize="21600,21600" o:gfxdata="UEsFBgAAAAAAAAAAAAAAAAAAAAAAAFBLAwQKAAAAAACHTuJAAAAAAAAAAAAAAAAABAAAAGRycy9Q&#10;SwMEFAAAAAgAh07iQAdpx7LbAAAADAEAAA8AAABkcnMvZG93bnJldi54bWxNj8FKw0AQhu+C77CM&#10;4K3dbbqVNmZTJCCCUKHVg94myTQJZmdDdpvWt3d70tsM8/HP92fbi+3FRKPvHBtYzBUI4srVHTcG&#10;Pt6fZ2sQPiDX2DsmAz/kYZvf3mSY1u7Me5oOoRExhH2KBtoQhlRKX7Vk0c/dQBxvRzdaDHEdG1mP&#10;eI7htpeJUg/SYsfxQ4sDFS1V34eTNYCfX287DvRSFq9Px02RBF1OO2Pu7xbqEUSgS/iD4aof1SGP&#10;TqU7ce1Fb2CWaK0jG6f1agPiiqhlEuuUBlZ6CTLP5P8S+S9QSwMEFAAAAAgAh07iQOygqijjAQAA&#10;jAMAAA4AAABkcnMvZTJvRG9jLnhtbK1TS27bMBTcF+gdCO5rSQ6S2oLlLGIkm7Q10OYAzxQpEeAP&#10;JGPZl+gFCnTXrrrsqpvcps4x+ki5Tj+7ohBAke8zfDMaLS53WpEt90Fa09BqUlLCDbOtNF1D795d&#10;v5hREiKYFpQ1vKF7Hujl8vmzxeBqPrW9VS33BEFMqAfX0D5GVxdFYD3XECbWcYNJYb2GiEffFa2H&#10;AdG1KqZleVEM1rfOW8ZDwOhqTNJlxheCs/hGiMAjUQ3F2WJefV43aS2WC6g7D66X7DgG/MMUGqTB&#10;S09QK4hA7r38C0pL5m2wIk6Y1YUVQjKeOSCbqvyDzdseHM9cUJzgTjKF/wfLXm/Xnsi2oVOUx4DG&#10;b3T48PXw7eHx4eP3958OXz4TzKBMgws1Vl+ZtT+eglv7xHknvE5vZEN2Wdr9SVq+i4RhcFZV5dkF&#10;XsEwN5uXVTVPoMVTt/Mh3nCrSdo0VEmTqEMN29sQx9KfJSls7LVUCuNQK0OGhp5VL88RHtBEQkHE&#10;rXZIK5iOElAdupNFnxGDVbJN3ak5+G5zpTzZAjpkNU9PLlL3+pVtx/DsvCyzBjjusT6P/htQGm4F&#10;oR9bcmp0l5YRLa6kRuKIc0JSBkGSqqOOabex7T7Lm+P4yfM1R3smT/16zt1PP9H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dpx7LbAAAADAEAAA8AAAAAAAAAAQAgAAAAOAAAAGRycy9kb3ducmV2&#10;LnhtbFBLAQIUABQAAAAIAIdO4kDsoKoo4wEAAIwDAAAOAAAAAAAAAAEAIAAAAEABAABkcnMvZTJv&#10;RG9jLnhtbFBLBQYAAAAABgAGAFkBAACVBQ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-1089660</wp:posOffset>
                    </wp:positionH>
                    <wp:positionV relativeFrom="paragraph">
                      <wp:posOffset>-670560</wp:posOffset>
                    </wp:positionV>
                    <wp:extent cx="7658100" cy="635000"/>
                    <wp:effectExtent l="0" t="0" r="38100" b="25400"/>
                    <wp:wrapNone/>
                    <wp:docPr id="19" name="直线连接符 19"/>
                    <wp:cNvGraphicFramePr/>
                    <a:graphic xmlns:a="http://schemas.openxmlformats.org/drawingml/2006/main">
                      <a:graphicData uri="http://schemas.microsoft.com/office/word/2010/wordprocessingShape">
                        <wps:wsp>
                          <wps:cNvCnPr/>
                          <wps:spPr>
                            <a:xfrm flipV="1">
                              <a:off x="0" y="0"/>
                              <a:ext cx="7658100" cy="63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19" o:spid="_x0000_s1026" o:spt="20" style="position:absolute;left:0pt;flip:y;margin-left:-85.8pt;margin-top:-52.8pt;height:50pt;width:603pt;z-index:251674624;mso-width-relative:page;mso-height-relative:page;" filled="f" stroked="t" coordsize="21600,21600" o:gfxdata="UEsFBgAAAAAAAAAAAAAAAAAAAAAAAFBLAwQKAAAAAACHTuJAAAAAAAAAAAAAAAAABAAAAGRycy9Q&#10;SwMEFAAAAAgAh07iQMxXZNnYAAAADQEAAA8AAABkcnMvZG93bnJldi54bWxNj0tPwzAQhO9I/Adr&#10;kbi1dmgbIMSpAInHEVIu3Nx4G0fE6yh2X/+ezQlus7Oj2W/L9cn34oBj7AJpyOYKBFITbEethq/N&#10;y+wOREyGrOkDoYYzRlhXlxelKWw40ice6tQKLqFYGA0upaGQMjYOvYnzMCDxbhdGbxKPYyvtaI5c&#10;7nt5o1QuvemILzgz4LPD5qfeew3D+Sl3tf/e1I/3Hzuy2dvq9X2h9fVVph5AJDylvzBM+IwOFTNt&#10;w55sFL2GWXab5ZydlFqxmjJqsVyC2LLHjqxK+f+L6hdQSwMEFAAAAAgAh07iQK/ZFfXoAQAAlgMA&#10;AA4AAABkcnMvZTJvRG9jLnhtbK1TS27bMBDdF8gdCO5jyQnsOILlLGIkm34MtM1+TJESAf5AMpZ9&#10;iV6gQHftqsuuuslt6h6jQ8px03ZXBAKI4Xwe570Zza+2WpEN90FaU9PxqKSEG2Ybadqavn93czqj&#10;JEQwDShreE13PNCrxcmLee8qfmY7qxruCYKYUPWupl2MriqKwDquIYys4waDwnoNEa++LRoPPaJr&#10;VZyV5bTorW+ct4yHgN7lEKSLjC8EZ/GNEIFHomqKvcV8+nyu01ks5lC1Hlwn2aEN+I8uNEiDjx6h&#10;lhCB3Hv5D5SWzNtgRRwxqwsrhGQ8c0A24/IvNm87cDxzQXGCO8oUng+Wvd6sPJENzu6SEgMaZ7T/&#10;+G3//eHnw6cfHz7vv34hGEGZehcqzL42K3+4BbfyifNWeE2Eku4OUbIKyItss8i7o8h8GwlD58V0&#10;MhuXOAuGsen5pEQbAYsBJ+E5H+Itt5oko6ZKmiQCVLB5GeKQ+piS3MbeSKXQD5UypK/p+fhigvCA&#10;6yQURDS1Q4LBtJSAanFPWfQZMVglm1SdioNv19fKkw3griwv05eT1L1+ZZvBPXvS7iE/t/4HUGpu&#10;CaEbSnJo2DMtIy67krqmM6R9JK4MgiR9B0WTtbbNLgud/Tj8/MxhUdN2Pb3n6t+/0+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zFdk2dgAAAANAQAADwAAAAAAAAABACAAAAA4AAAAZHJzL2Rvd25y&#10;ZXYueG1sUEsBAhQAFAAAAAgAh07iQK/ZFfXoAQAAlgMAAA4AAAAAAAAAAQAgAAAAPQEAAGRycy9l&#10;Mm9Eb2MueG1sUEsFBgAAAAAGAAYAWQEAAJcFA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-1089660</wp:posOffset>
                    </wp:positionH>
                    <wp:positionV relativeFrom="paragraph">
                      <wp:posOffset>218440</wp:posOffset>
                    </wp:positionV>
                    <wp:extent cx="7543800" cy="381000"/>
                    <wp:effectExtent l="0" t="0" r="25400" b="25400"/>
                    <wp:wrapNone/>
                    <wp:docPr id="18" name="直线连接符 18"/>
                    <wp:cNvGraphicFramePr/>
                    <a:graphic xmlns:a="http://schemas.openxmlformats.org/drawingml/2006/main">
                      <a:graphicData uri="http://schemas.microsoft.com/office/word/2010/wordprocessingShape">
                        <wps:wsp>
                          <wps:cNvCnPr/>
                          <wps:spPr>
                            <a:xfrm>
                              <a:off x="0" y="0"/>
                              <a:ext cx="7543800" cy="38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线连接符 18" o:spid="_x0000_s1026" o:spt="20" style="position:absolute;left:0pt;margin-left:-85.8pt;margin-top:17.2pt;height:30pt;width:594pt;z-index:251673600;mso-width-relative:page;mso-height-relative:page;" filled="f" stroked="t" coordsize="21600,21600" o:gfxdata="UEsFBgAAAAAAAAAAAAAAAAAAAAAAAFBLAwQKAAAAAACHTuJAAAAAAAAAAAAAAAAABAAAAGRycy9Q&#10;SwMEFAAAAAgAh07iQFnlAH3ZAAAACwEAAA8AAABkcnMvZG93bnJldi54bWxNjz1PwzAQhnck/oN1&#10;SGytbVqlNOTSoQpDFwSBhc1NrknU+Bxit03/Pe4E2308eu+5bDPZXpxp9J1jBD1XIIgrV3fcIHx9&#10;vs6eQfhguDa9Y0K4kodNfn+XmbR2F/6gcxkaEUPYpwahDWFIpfRVS9b4uRuI4+7gRmtCbMdG1qO5&#10;xHDbyyelEmlNx/FCawbatlQdy5NFWBUlHY7ba/G9C4uf3fT+tnYFIT4+aPUCItAU/mC46Ud1yKPT&#10;3p249qJHmOmVTiKLsFguQdwIpZNY7RHWcSLzTP7/If8FUEsDBBQAAAAIAIdO4kBZThTq3wEAAIwD&#10;AAAOAAAAZHJzL2Uyb0RvYy54bWytU0uO00AQ3SNxh1bviZ0JGYIVZxYTDRs+IwEHqLTbdkv9U1dP&#10;nFyCCyCxgxVLVmzmNoRjUN0OCZ8dQpba1fV5rveqvLzaGc22MqBytubTScmZtMI1ynY1f/vm5tGC&#10;M4xgG9DOyprvJfKr1cMHy8FX8sL1TjcyMAKxWA2+5n2MvioKFL00gBPnpaVg64KBSNfQFU2AgdCN&#10;Li7K8rIYXGh8cEIiknc9Bvkq47etFPFV26KMTNeceov5DPncpLNYLaHqAvheiWMb8A9dGFCWPnqC&#10;WkMEdhfUX1BGieDQtXEinClc2yohMwdiMy3/YPO6By8zFxIH/Ukm/H+w4uX2NjDV0OxoUhYMzejw&#10;/svh6/33+w/f3n08fP7EKEIyDR4ryr62t+F4Q38bEuddG0x6Exu2y9LuT9LKXWSCnE/mj2eLkiYg&#10;KDZbTEuyCaY4V/uA8Zl0hiWj5lrZRB0q2D7HOKb+TElu626U1uSHSls21PxyNk/wQEvUaohkGk+0&#10;0Hacge5oO0UMGRGdVk2qTsUYus21DmwLtCHrp+nJSfrOvHDN6F7Mz+0e83PrvwGl5taA/ViSQ+N2&#10;GRVpxbUyNScFzkjaEkhSddQxWRvX7LO82U8jz585rmfaqV/vufr8E6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FnlAH3ZAAAACwEAAA8AAAAAAAAAAQAgAAAAOAAAAGRycy9kb3ducmV2LnhtbFBL&#10;AQIUABQAAAAIAIdO4kBZThTq3wEAAIwDAAAOAAAAAAAAAAEAIAAAAD4BAABkcnMvZTJvRG9jLnht&#10;bFBLBQYAAAAABgAGAFkBAACPBQ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-1089660</wp:posOffset>
                    </wp:positionH>
                    <wp:positionV relativeFrom="paragraph">
                      <wp:posOffset>-797560</wp:posOffset>
                    </wp:positionV>
                    <wp:extent cx="7543800" cy="3556000"/>
                    <wp:effectExtent l="0" t="0" r="25400" b="25400"/>
                    <wp:wrapNone/>
                    <wp:docPr id="8" name="直线连接符 8"/>
                    <wp:cNvGraphicFramePr/>
                    <a:graphic xmlns:a="http://schemas.openxmlformats.org/drawingml/2006/main">
                      <a:graphicData uri="http://schemas.microsoft.com/office/word/2010/wordprocessingShape">
                        <wps:wsp>
                          <wps:cNvCnPr/>
                          <wps:spPr>
                            <a:xfrm>
                              <a:off x="0" y="0"/>
                              <a:ext cx="7543800" cy="3556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8" o:spid="_x0000_s1026" o:spt="20" style="position:absolute;left:0pt;margin-left:-85.8pt;margin-top:-62.8pt;height:280pt;width:594pt;z-index:251671552;mso-width-relative:page;mso-height-relative:page;" filled="f" stroked="t" coordsize="21600,21600" o:gfxdata="UEsFBgAAAAAAAAAAAAAAAAAAAAAAAFBLAwQKAAAAAACHTuJAAAAAAAAAAAAAAAAABAAAAGRycy9Q&#10;SwMEFAAAAAgAh07iQCH8uYrbAAAADgEAAA8AAABkcnMvZG93bnJldi54bWxNj8FKxDAQhu+C7xBG&#10;8LabpMaqtekiBRGEXXD1oLe0nW2LzaQ02e769qYnvf3DfPzzTb4524HNOPnekQa5FsCQatf01Gr4&#10;eH9e3QPzwVBjBkeo4Qc9bIrLi9xkjTvRG8770LJYQj4zGroQxoxzX3dojV+7ESnuDm6yJsRxankz&#10;mVMstwNPhEi5NT3FC50Zseyw/t4frQbz+bXbUsCXqnx9OjyUSVDVvNX6+kqKR2ABz+EPhkU/qkMR&#10;nSp3pMazQcNK3sk0sktKbmNaGCFTBazSoG6UAl7k/P8bxS9QSwMEFAAAAAgAh07iQPkWXlvfAQAA&#10;iwMAAA4AAABkcnMvZTJvRG9jLnhtbK1TS27bMBDdF+gdCO5ryUmVuILlLGKkm34MtDnAmCIlAvyB&#10;ZCz7Er1Age7aVZddZZPb1D1GhpRr97MrCgEU5/c473E4v9pqRTbcB2lNQ6eTkhJumG2l6Rp6+/7m&#10;2YySEMG0oKzhDd3xQK8WT5/MB1fzM9tb1XJPEMSEenAN7WN0dVEE1nMNYWIdNxgU1muIaPquaD0M&#10;iK5VcVaWF8Vgfeu8ZTwE9C7HIF1kfCE4i2+FCDwS1VDsLebV53Wd1mIxh7rz4HrJDm3AP3ShQRo8&#10;9Ai1hAjkzsu/oLRk3gYr4oRZXVghJOOZA7KZln+wedeD45kLihPcUabw/2DZm83KE9k2FC/KgMYr&#10;2n/8tr9/+PHw6fuHz/uvX8gsiTS4UGPutVn5gxXcyifGW+F1+iMXss3C7o7C8m0kDJ2X1fPzWYn6&#10;M4ydV9VFiQbiFKdy50N8ya0madNQJU1iDjVsXoU4pv5MSW5jb6RS6IdaGTIg6vSyQnzAGRIKIm61&#10;Q1bBdJSA6nA4WfQZMVgl21SdioPv1tfKkw3ggCxfpC8nqTv92raje1ad2j3k59Z/A0rNLSH0Y0kO&#10;jcOlZcQJV1KjxIhzJK4MgiRZRyHTbm3bXdY3+/HG8zGH6Uwj9audq09vaPEI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fy5itsAAAAOAQAADwAAAAAAAAABACAAAAA4AAAAZHJzL2Rvd25yZXYueG1s&#10;UEsBAhQAFAAAAAgAh07iQPkWXlvfAQAAiwMAAA4AAAAAAAAAAQAgAAAAQAEAAGRycy9lMm9Eb2Mu&#10;eG1sUEsFBgAAAAAGAAYAWQEAAJEFAAAAAA==&#10;">
                    <v:fill on="f" focussize="0,0"/>
                    <v:stroke weight="0.25pt" color="#D9D9D9 [2732]" miterlimit="8" joinstyle="miter"/>
                    <v:imagedata o:title=""/>
                    <o:lock v:ext="edit" aspectratio="f"/>
                  </v:line>
                </w:pict>
              </mc:Fallback>
            </mc:AlternateContent>
          </w:r>
        </w:p>
        <w:p>
          <w:pPr>
            <w:widowControl/>
            <w:jc w:val="left"/>
          </w:pPr>
          <w:r>
            <mc:AlternateContent>
              <mc:Choice Requires="wps">
                <w:drawing>
                  <wp:anchor distT="0" distB="0" distL="114300" distR="114300" simplePos="0" relativeHeight="251706368" behindDoc="0" locked="0" layoutInCell="1" allowOverlap="1">
                    <wp:simplePos x="0" y="0"/>
                    <wp:positionH relativeFrom="column">
                      <wp:posOffset>6228715</wp:posOffset>
                    </wp:positionH>
                    <wp:positionV relativeFrom="page">
                      <wp:posOffset>8995410</wp:posOffset>
                    </wp:positionV>
                    <wp:extent cx="77470" cy="68580"/>
                    <wp:effectExtent l="4445" t="0" r="3175" b="3175"/>
                    <wp:wrapSquare wrapText="bothSides"/>
                    <wp:docPr id="51" name="六边形 5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490.45pt;margin-top:708.3pt;height:5.4pt;width:6.1pt;mso-position-vertical-relative:page;mso-wrap-distance-bottom:0pt;mso-wrap-distance-left:9pt;mso-wrap-distance-right:9pt;mso-wrap-distance-top:0pt;rotation:-5898240f;z-index:251706368;v-text-anchor:middle;mso-width-relative:page;mso-height-relative:page;" fillcolor="#34C388" filled="t" stroked="f" coordsize="21600,21600" o:gfxdata="UEsFBgAAAAAAAAAAAAAAAAAAAAAAAFBLAwQKAAAAAACHTuJAAAAAAAAAAAAAAAAABAAAAGRycy9Q&#10;SwMEFAAAAAgAh07iQEADtznbAAAADQEAAA8AAABkcnMvZG93bnJldi54bWxNj01OwzAQhfdI3MEa&#10;JHbUTmhDE+JUUBFVqBKIwgHc2E0i4nEUu265PdMVLGfep/dTrs52YNFMvncoIZkJYAYbp3tsJXx9&#10;1ndLYD4o1GpwaCT8GA+r6vqqVIV2J/wwcRdaRiboCyWhC2EsOPdNZ6zyMzcaJO3gJqsCnVPL9aRO&#10;ZG4HngqRcat6pIROjWbdmeZ7d7QU0myjX78/1291eohPcXp92W4WUt7eJOIRWDDn8AfDpT5Vh4o6&#10;7d0RtWeDhHwpckJJmCdZBoyQPL9PgO0vr/RhDrwq+f8V1S9QSwMEFAAAAAgAh07iQP1aA3JqAgAA&#10;pQQAAA4AAABkcnMvZTJvRG9jLnhtbK1UyW4bMQy9F+g/CLo3YztO7BoZB4aDtAWCJkC6nGWNNCNA&#10;WyV5Se/9kd77AT20fxOgn9EnjbN0ORWdg0CKFMn3SM7J6c5oshEhKmdrOjwYUCIsd42ybU3fvjl/&#10;NqUkJmYbpp0VNb0RkZ7Onz452fqZGLnO6UYEgiA2zra+pl1KflZVkXfCsHjgvLAwShcMS1BDWzWB&#10;bRHd6Go0GBxXWxcaHxwXMeL2rDfSeYkvpeDpUsooEtE1RW2pnKGcq3xW8xM2awPzneL7Mtg/VGGY&#10;skh6H+qMJUbWQf0RyigeXHQyHXBnKiel4qJgAJrh4Dc01x3zomABOdHf0xT/X1j+enMViGpqejSk&#10;xDKDHt1++vLj+9fbb58J7kDQ1scZ/K79VdhrEWJGu5PBkODA6vAY3cBHidTKv8RFL73LUnYFVLIr&#10;vN/c8y52iXBcTibjCV5yWI6nR9PSlaqPnp/6ENML4QzJAqCLHWtdTzfbXMSEouB955VfRKdVc660&#10;LkpoV0sdyIZhBg7Hy8PpNKPCk1/ctCVbFDuaZBCcYRalZgmi8WAn2pYSplsMOU+hILIuZ0CkPvcZ&#10;i12fo4TtJ8uohPHWytR02vPTZ9YWBWReeyaztHLNDVpR2EQF0fNzBbwXLKYrFjCUuMSipUscUjvU&#10;6vYSJZ0LH/92n/1BGKyUbDHkwPFhzYKgRL+ymKLnw/EYYVNRxkeTEZTw2LJ6bLFrs3TgEK1FdUXM&#10;/knfiTI48x77uMhZYWKWI3fP2F5Zpn75sNFcLBbFDZvgWbqw157fTYt1i3VyUpXePrCzJw27UPq3&#10;39u8bI/14vXwd5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ADtznbAAAADQEAAA8AAAAAAAAA&#10;AQAgAAAAOAAAAGRycy9kb3ducmV2LnhtbFBLAQIUABQAAAAIAIdO4kD9WgNy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774065</wp:posOffset>
                    </wp:positionH>
                    <wp:positionV relativeFrom="page">
                      <wp:posOffset>9448800</wp:posOffset>
                    </wp:positionV>
                    <wp:extent cx="77470" cy="68580"/>
                    <wp:effectExtent l="4445" t="0" r="3175" b="3175"/>
                    <wp:wrapSquare wrapText="bothSides"/>
                    <wp:docPr id="34" name="六边形 34"/>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60.95pt;margin-top:744pt;height:5.4pt;width:6.1pt;mso-position-vertical-relative:page;mso-wrap-distance-bottom:0pt;mso-wrap-distance-left:9pt;mso-wrap-distance-right:9pt;mso-wrap-distance-top:0pt;rotation:-5898240f;z-index:251698176;v-text-anchor:middle;mso-width-relative:page;mso-height-relative:page;" fillcolor="#34C388" filled="t" stroked="f" coordsize="21600,21600" o:gfxdata="UEsFBgAAAAAAAAAAAAAAAAAAAAAAAFBLAwQKAAAAAACHTuJAAAAAAAAAAAAAAAAABAAAAGRycy9Q&#10;SwMEFAAAAAgAh07iQPzaF63ZAAAADQEAAA8AAABkcnMvZG93bnJldi54bWxNT8tOwzAQvCPxD9Yi&#10;caNOQkFuiFNBRYRQJRCFD3DjbRIR25HtuuXv2ZzgtrMzmke1PpuRJfRhcFZCvsiAoW2dHmwn4euz&#10;uRHAQlRWq9FZlPCDAdb15UWlSu1O9gPTLnaMTGwolYQ+xqnkPLQ9GhUWbkJL3MF5oyJB33Ht1YnM&#10;zciLLLvnRg2WEno14abH9nt3NBTSblPYvD81b01xSI/Jvz5vX+6kvL7KswdgEc/xTwxzfaoONXXa&#10;u6PVgY2Ei3xFUjqWQtCqWXK7zIHt59dKCOB1xf+vqH8BUEsDBBQAAAAIAIdO4kAwFWk9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M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82het2QAAAA0BAAAPAAAAAAAAAAEA&#10;IAAAADgAAABkcnMvZG93bnJldi54bWxQSwECFAAUAAAACACHTuJAMBVpPWoCAAClBAAADgAAAAAA&#10;AAABACAAAAA+AQAAZHJzL2Uyb0RvYy54bWxQSwUGAAAAAAYABgBZAQAAGgYAAAAA&#10;" adj="478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-1180465</wp:posOffset>
                    </wp:positionH>
                    <wp:positionV relativeFrom="paragraph">
                      <wp:posOffset>6046470</wp:posOffset>
                    </wp:positionV>
                    <wp:extent cx="7873365" cy="2754630"/>
                    <wp:effectExtent l="0" t="0" r="26035" b="40005"/>
                    <wp:wrapNone/>
                    <wp:docPr id="25" name="直线连接符 25"/>
                    <wp:cNvGraphicFramePr/>
                    <a:graphic xmlns:a="http://schemas.openxmlformats.org/drawingml/2006/main">
                      <a:graphicData uri="http://schemas.microsoft.com/office/word/2010/wordprocessingShape">
                        <wps:wsp>
                          <wps:cNvCnPr/>
                          <wps:spPr>
                            <a:xfrm flipV="1">
                              <a:off x="0" y="0"/>
                              <a:ext cx="7873433" cy="275455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5" o:spid="_x0000_s1026" o:spt="20" style="position:absolute;left:0pt;flip:y;margin-left:-92.95pt;margin-top:476.1pt;height:216.9pt;width:619.95pt;z-index:251682816;mso-width-relative:page;mso-height-relative:page;" filled="f" stroked="t" coordsize="21600,21600" o:gfxdata="UEsFBgAAAAAAAAAAAAAAAAAAAAAAAFBLAwQKAAAAAACHTuJAAAAAAAAAAAAAAAAABAAAAGRycy9Q&#10;SwMEFAAAAAgAh07iQMw9cF7bAAAADgEAAA8AAABkcnMvZG93bnJldi54bWxNj8tOwzAQRfdI/IM1&#10;SOxaOymJkhCnAiQeS0jZsHPjaRwRj6PYff097oruZjRHd86t1yc7sgPOfnAkIVkKYEid0wP1Er43&#10;r4sCmA+KtBodoYQzelg3tze1qrQ70hce2tCzGEK+UhJMCFPFue8MWuWXbkKKt52brQpxnXuuZ3WM&#10;4XbkqRA5t2qg+MGoCV8Mdr/t3kqYzs+5ae3Ppn0qP3ekk/fs7WMl5f1dIh6BBTyFfxgu+lEdmui0&#10;dXvSno0SFkmRlZGVUGZpCuyCiOwh9tvGaVXkAnhT8+sazR9QSwMEFAAAAAgAh07iQM7ipbXtAQAA&#10;lwMAAA4AAABkcnMvZTJvRG9jLnhtbK1Ty47TMBTdI/EPlvc0aTulnajpLKYaNjwqwbC/dezEkl+y&#10;PU37E/wAEjtYsWTFZv6G8hlz7ZTy2iEUybLv4/ie45Pl1V4rsuM+SGtqOh6VlHDDbCNNW9PbNzdP&#10;FpSECKYBZQ2v6YEHerV6/GjZu4pPbGdVwz1BEBOq3tW0i9FVRRFYxzWEkXXcYFJYryHi0bdF46FH&#10;dK2KSVk+LXrrG+ct4yFgdD0k6SrjC8FZfCVE4JGomuJsMa8+r9u0FqslVK0H10l2GgP+YQoN0uCl&#10;Z6g1RCB3Xv4FpSXzNlgRR8zqwgohGc8ckM24/IPN6w4cz1xQnODOMoX/B8te7jaeyKamkxklBjS+&#10;0fH9l+PX++/3H769+3j8/IlgBmXqXaiw+tps/OkU3MYnznvhNRFKurfogKwC8iL7LPLhLDLfR8Iw&#10;OF/MpxfTKSUMc5P57GI2u0z4xQCUAJ0P8Rm3mqRNTZU0SQWoYPc8xKH0R0kKG3sjlcI4VMqQvqbT&#10;8RzJMEA/CQURt9ohw2BaSkC1aFQWfUYMVskmdafm4NvttfJkB2iW9WX6cpG60y9sM4QXs7LMrsFx&#10;T/V59N+A0nBrCN3QklOD0bSM6HYldU0XiHNGUgZBksCDpGm3tc0hK53j+Pr5mpNTk71+Pefun//T&#10;6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MPXBe2wAAAA4BAAAPAAAAAAAAAAEAIAAAADgAAABk&#10;cnMvZG93bnJldi54bWxQSwECFAAUAAAACACHTuJAzuKlte0BAACXAwAADgAAAAAAAAABACAAAABA&#10;AQAAZHJzL2Uyb0RvYy54bWxQSwUGAAAAAAYABgBZAQAAnwU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-1231900</wp:posOffset>
                    </wp:positionH>
                    <wp:positionV relativeFrom="paragraph">
                      <wp:posOffset>6705600</wp:posOffset>
                    </wp:positionV>
                    <wp:extent cx="7691755" cy="2158365"/>
                    <wp:effectExtent l="0" t="0" r="30480" b="26670"/>
                    <wp:wrapNone/>
                    <wp:docPr id="26" name="直线连接符 26"/>
                    <wp:cNvGraphicFramePr/>
                    <a:graphic xmlns:a="http://schemas.openxmlformats.org/drawingml/2006/main">
                      <a:graphicData uri="http://schemas.microsoft.com/office/word/2010/wordprocessingShape">
                        <wps:wsp>
                          <wps:cNvCnPr/>
                          <wps:spPr>
                            <a:xfrm flipV="1">
                              <a:off x="0" y="0"/>
                              <a:ext cx="7691467" cy="215821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6" o:spid="_x0000_s1026" o:spt="20" style="position:absolute;left:0pt;flip:y;margin-left:-97pt;margin-top:528pt;height:169.95pt;width:605.65pt;z-index:251683840;mso-width-relative:page;mso-height-relative:page;" filled="f" stroked="t" coordsize="21600,21600" o:gfxdata="UEsFBgAAAAAAAAAAAAAAAAAAAAAAAFBLAwQKAAAAAACHTuJAAAAAAAAAAAAAAAAABAAAAGRycy9Q&#10;SwMEFAAAAAgAh07iQAM+QoPbAAAADwEAAA8AAABkcnMvZG93bnJldi54bWxNj0tPwzAQhO9I/Adr&#10;kbi1tgkJJMSpAInHEVIu3NzYjSPidRS7r3/P9gS3Wc1o9pt6dfQj29s5DgEVyKUAZrELZsBewdf6&#10;ZXEPLCaNRo8BrYKTjbBqLi9qXZlwwE+7b1PPqARjpRW4lKaK89g563Vchskiedswe53onHtuZn2g&#10;cj/yGyEK7vWA9MHpyT472/20O69gOj0VrvXf6/ax/NiikW/563um1PWVFA/Akj2mvzCc8QkdGmLa&#10;hB2ayEYFC1ne0phEjsgLUueMkHcZsA2prMxL4E3N/+9ofgFQSwMEFAAAAAgAh07iQF7SAEHsAQAA&#10;lwMAAA4AAABkcnMvZTJvRG9jLnhtbK1TOY7bMBTtA+QOBPtYkhMvI1ieYoxJk2WALP03RUoEuIHk&#10;WPYlcoEA6ZIq5VRp5jZxjpFPynG2LggEEORfHv97fFpd7rUiO+6DtKah1aSkhBtmW2m6hr55ff1o&#10;SUmIYFpQ1vCGHnigl+uHD1aDq/nU9la13BMEMaEeXEP7GF1dFIH1XEOYWMcNJoX1GiIefVe0HgZE&#10;16qYluW8GKxvnbeMh4DRzZik64wvBGfxpRCBR6IairPFvPq8btNarFdQdx5cL9lpDPiHKTRIg5ee&#10;oTYQgdx6+ReUlszbYEWcMKsLK4RkPHNANlX5B5tXPTieuaA4wZ1lCv8Plr3Y3Xgi24ZO55QY0PhG&#10;x/d3xy/33+4/fH338fj5E8EMyjS4UGP1lbnxp1NwNz5x3guviVDSvUUHZBWQF9lnkQ9nkfk+EobB&#10;xfyiejJfUMIwN61my2lVJfxiBEqAzof4lFtN0qahSpqkAtSwexbiWPqjJIWNvZZKYRxqZcjQ0MfV&#10;Yob4gH4SCiJutUOGwXSUgOrQqCz6jBiskm3qTs3Bd9sr5ckO0Cybi/TlInWrn9t2DC9nZZldg+Oe&#10;6vPovwGl4TYQ+rElp0ajaRnR7Urqhi4R54ykDIIkgUdJ025r20NWOsfx9fM1J6cme/16zt0//6f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AM+QoPbAAAADwEAAA8AAAAAAAAAAQAgAAAAOAAAAGRy&#10;cy9kb3ducmV2LnhtbFBLAQIUABQAAAAIAIdO4kBe0gBB7AEAAJcDAAAOAAAAAAAAAAEAIAAAAEAB&#10;AABkcnMvZTJvRG9jLnhtbFBLBQYAAAAABgAGAFkBAACeBQ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4185920</wp:posOffset>
                    </wp:positionH>
                    <wp:positionV relativeFrom="page">
                      <wp:posOffset>1827530</wp:posOffset>
                    </wp:positionV>
                    <wp:extent cx="2477770" cy="1042035"/>
                    <wp:effectExtent l="0" t="0" r="11430" b="0"/>
                    <wp:wrapSquare wrapText="bothSides"/>
                    <wp:docPr id="2" name="任意形状 2"/>
                    <wp:cNvGraphicFramePr/>
                    <a:graphic xmlns:a="http://schemas.openxmlformats.org/drawingml/2006/main">
                      <a:graphicData uri="http://schemas.microsoft.com/office/word/2010/wordprocessingShape">
                        <wps:wsp>
                          <wps:cNvSpPr/>
                          <wps:spPr>
                            <a:xfrm>
                              <a:off x="0" y="0"/>
                              <a:ext cx="2477770" cy="1042035"/>
                            </a:xfrm>
                            <a:custGeom>
                              <a:avLst/>
                              <a:gdLst>
                                <a:gd name="connsiteX0" fmla="*/ 2368296 w 2478024"/>
                                <a:gd name="connsiteY0" fmla="*/ 1042416 h 1042416"/>
                                <a:gd name="connsiteX1" fmla="*/ 0 w 2478024"/>
                                <a:gd name="connsiteY1" fmla="*/ 0 h 1042416"/>
                                <a:gd name="connsiteX2" fmla="*/ 2478024 w 2478024"/>
                                <a:gd name="connsiteY2" fmla="*/ 649224 h 1042416"/>
                                <a:gd name="connsiteX3" fmla="*/ 2368296 w 2478024"/>
                                <a:gd name="connsiteY3" fmla="*/ 1042416 h 1042416"/>
                              </a:gdLst>
                              <a:ahLst/>
                              <a:cxnLst>
                                <a:cxn ang="0">
                                  <a:pos x="connsiteX0" y="connsiteY0"/>
                                </a:cxn>
                                <a:cxn ang="0">
                                  <a:pos x="connsiteX1" y="connsiteY1"/>
                                </a:cxn>
                                <a:cxn ang="0">
                                  <a:pos x="connsiteX2" y="connsiteY2"/>
                                </a:cxn>
                                <a:cxn ang="0">
                                  <a:pos x="connsiteX3" y="connsiteY3"/>
                                </a:cxn>
                              </a:cxnLst>
                              <a:rect l="l" t="t" r="r" b="b"/>
                              <a:pathLst>
                                <a:path w="2478024" h="1042416">
                                  <a:moveTo>
                                    <a:pt x="2368296" y="1042416"/>
                                  </a:moveTo>
                                  <a:lnTo>
                                    <a:pt x="0" y="0"/>
                                  </a:lnTo>
                                  <a:lnTo>
                                    <a:pt x="2478024" y="649224"/>
                                  </a:lnTo>
                                  <a:lnTo>
                                    <a:pt x="2368296" y="1042416"/>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形状 2" o:spid="_x0000_s1026" o:spt="100" style="position:absolute;left:0pt;margin-left:329.6pt;margin-top:143.9pt;height:82.05pt;width:195.1pt;mso-position-vertical-relative:page;mso-wrap-distance-bottom:0pt;mso-wrap-distance-left:9pt;mso-wrap-distance-right:9pt;mso-wrap-distance-top:0pt;z-index:251704320;v-text-anchor:middle;mso-width-relative:page;mso-height-relative:page;" fillcolor="#404040 [2429]" filled="t" stroked="f" coordsize="2478024,1042416" o:gfxdata="UEsFBgAAAAAAAAAAAAAAAAAAAAAAAFBLAwQKAAAAAACHTuJAAAAAAAAAAAAAAAAABAAAAGRycy9Q&#10;SwMEFAAAAAgAh07iQJTn9u3bAAAADAEAAA8AAABkcnMvZG93bnJldi54bWxNj8tOwzAQRfdI/IM1&#10;SOyonSgNTRqnQkgsAhsIqOrSiadJhB+R7Tbl73FXsBzN0b3nVruLVuSMzk/WcEhWDAia3srJDBy+&#10;Pl8eNkB8EEYKZQ1y+EEPu/r2phKltIv5wHMbBhJDjC8FhzGEuaTU9yNq4Vd2RhN/R+u0CPF0A5VO&#10;LDFcK5oyllMtJhMbRjHj84j9d3vSHJr29clJ2g0qb5rD/u2wiHb/zvn9XcK2QAJewh8MV/2oDnV0&#10;6uzJSE8Uh3xdpBHlkG4e44YrwbIiA9JxyNZJAbSu6P8R9S9QSwMEFAAAAAgAh07iQP3DQqqIAwAA&#10;lAgAAA4AAABkcnMvZTJvRG9jLnhtbK1Wy27cNhTdF+g/EFwWqKWR5bE98DgwbDgI4CYGnKDJkkNR&#10;IwF8qCTn4ayz6qb/kI/IJsjf5PEbPSQlW0lcTFrUBqhL8j7Pvbx3Th5tlSRrYV1r9JxO9nJKhOam&#10;avVyTl88v/z1iBLnma6YNFrM6a1w9NHpzz+dbLqZKExjZCUsgRLtZptuThvvu1mWOd4Ixdye6YTG&#10;ZW2sYh5bu8wqyzbQrmRW5Pk02xhbddZw4RxOL9IlPY3661pw/6yunfBEzil883G1cV2ENTs9YbOl&#10;ZV3T8t4N9h+8UKzVMHqn6oJ5Rla2/U6Vark1ztR+jxuVmbpuuYgxIJpJ/k00Nw3rRIwF4LjuDib3&#10;/6nlT9fXlrTVnBaUaKaQoo/v339+89enD2+//PmOFAGhTedmYLzprm2/cyBDuNvaqvBFIGQbUb29&#10;Q1VsPeE4LMpD/AF8jrtJXhb5/kHQmt2L85Xzj4WJqtj6yvmUlgpUBLXqXeNGa9d68RLaaiWRqV8y&#10;UuxPj4rjKdkQWDrKi7JP6rdCr8ZCwY9yMiUN6al/EHo5GVnKd9v4mn2ndoB+H0fyfreNsdC0PC6K&#10;cncY+2NDPwrYWOhBwJDC5ZAk1gx541vdJw4UYaET5PFxdMaFKhlnESUxbJGfVBWQClnfIQykx8KT&#10;fyUMCMfCscoRzI9ZBixj4f2x5aSkD9+i/YTGI2Pj8ZSg8VhK0HgWqdw65gNqIdpAkk18LbGGSZMe&#10;C4o0YqfMWjw3kdMHEPuqj66MShj27zmlHkug/OH2APJwN3y7pLV/QYEzlVYf3MA2fHv2VEkPODHw&#10;cWmcSGkNEcZXfxd1AGv08p2RbXXZShmidHa5OJeWrBkALPPwH3GQK/WbqdLx4UGe9y0cx2j06bgY&#10;jqG/VxPtfqVf6oD2pDiEBsIZRk8tGVLEVYdm6PSSEiaXmGnc22hYm+BabEyddf6CuSaZi2pTPhV6&#10;kyWyVXN6BNeSc/BCoqCz0EVT3wzUwlS36LzWpJHkOn7ZQu0Vc/6aWXQ2uIW56p9hqaWBryiASFHS&#10;GPv6ofPAj9GAW0o2mGmI448Vs4IS+URjaBxPSqBIfNyUB4cFNnZ8sxjf6JU6NwAfDw3eRTLwezmQ&#10;tTXqd4zfs2AVV0xz2E6I9Ztzjz2uMMC5ODuLNAYfKuBK33Q8KA/J1uZs5U3dhr4fcUro9BuMvpi/&#10;fkyH2TreR677HxO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WAAAAZHJzL1BLAQIUABQAAAAIAIdO4kCU5/bt2wAAAAwBAAAPAAAAAAAA&#10;AAEAIAAAADgAAABkcnMvZG93bnJldi54bWxQSwECFAAUAAAACACHTuJA/cNCqogDAACUCAAADgAA&#10;AAAAAAABACAAAABAAQAAZHJzL2Uyb0RvYy54bWxQSwUGAAAAAAYABgBZAQAAOgcAAAAA&#10;" path="m2368296,1042416l0,0,2478024,649224,2368296,1042416xe">
                    <v:path o:connectlocs="2368053,1042035;0,0;2477770,648986;2368053,1042035" o:connectangles="0,0,0,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-1153795</wp:posOffset>
                    </wp:positionH>
                    <wp:positionV relativeFrom="page">
                      <wp:posOffset>7374890</wp:posOffset>
                    </wp:positionV>
                    <wp:extent cx="7607300" cy="2628900"/>
                    <wp:effectExtent l="0" t="0" r="12700" b="12700"/>
                    <wp:wrapSquare wrapText="bothSides"/>
                    <wp:docPr id="3" name="任意形状 3"/>
                    <wp:cNvGraphicFramePr/>
                    <a:graphic xmlns:a="http://schemas.openxmlformats.org/drawingml/2006/main">
                      <a:graphicData uri="http://schemas.microsoft.com/office/word/2010/wordprocessingShape">
                        <wps:wsp>
                          <wps:cNvSpPr/>
                          <wps:spPr>
                            <a:xfrm>
                              <a:off x="0" y="0"/>
                              <a:ext cx="7607300" cy="2628900"/>
                            </a:xfrm>
                            <a:custGeom>
                              <a:avLst/>
                              <a:gdLst>
                                <a:gd name="connsiteX0" fmla="*/ 50800 w 7607300"/>
                                <a:gd name="connsiteY0" fmla="*/ 2603500 h 2628900"/>
                                <a:gd name="connsiteX1" fmla="*/ 7581900 w 7607300"/>
                                <a:gd name="connsiteY1" fmla="*/ 0 h 2628900"/>
                                <a:gd name="connsiteX2" fmla="*/ 7607300 w 7607300"/>
                                <a:gd name="connsiteY2" fmla="*/ 482600 h 2628900"/>
                                <a:gd name="connsiteX3" fmla="*/ 0 w 7607300"/>
                                <a:gd name="connsiteY3" fmla="*/ 2628900 h 2628900"/>
                                <a:gd name="connsiteX4" fmla="*/ 50800 w 7607300"/>
                                <a:gd name="connsiteY4" fmla="*/ 2603500 h 2628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7300" h="2628900">
                                  <a:moveTo>
                                    <a:pt x="50800" y="2603500"/>
                                  </a:moveTo>
                                  <a:lnTo>
                                    <a:pt x="7581900" y="0"/>
                                  </a:lnTo>
                                  <a:lnTo>
                                    <a:pt x="7607300" y="482600"/>
                                  </a:lnTo>
                                  <a:lnTo>
                                    <a:pt x="0" y="2628900"/>
                                  </a:lnTo>
                                  <a:lnTo>
                                    <a:pt x="50800" y="2603500"/>
                                  </a:lnTo>
                                  <a:close/>
                                </a:path>
                              </a:pathLst>
                            </a:cu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形状 3" o:spid="_x0000_s1026" o:spt="100" style="position:absolute;left:0pt;margin-left:-90.85pt;margin-top:580.7pt;height:207pt;width:599pt;mso-position-vertical-relative:page;mso-wrap-distance-bottom:0pt;mso-wrap-distance-left:9pt;mso-wrap-distance-right:9pt;mso-wrap-distance-top:0pt;z-index:251668480;v-text-anchor:middle;mso-width-relative:page;mso-height-relative:page;" fillcolor="#EDEDED [662]" filled="t" stroked="f" coordsize="7607300,2628900" o:gfxdata="UEsFBgAAAAAAAAAAAAAAAAAAAAAAAFBLAwQKAAAAAACHTuJAAAAAAAAAAAAAAAAABAAAAGRycy9Q&#10;SwMEFAAAAAgAh07iQFh00LncAAAADwEAAA8AAABkcnMvZG93bnJldi54bWxNj7FuwjAQhvdKvIN1&#10;SN3ANoUQpXEYKlF1YGgBqesRmyRKfI5iJ9C3r5na7U7/p/++y3d327HJDL5xpEAuBTBDpdMNVQrO&#10;p/0iBeYDksbOkVHwYzzsitlTjpl2N/oy0zFULJaQz1BBHUKfce7L2lj0S9cbitnVDRZDXIeK6wFv&#10;sdx2fCVEwi02FC/U2Ju32pTtcbQKwmkaw8HukwPitW0/Pt/5d7pS6nkuxSuwYO7hD4aHflSHIjpd&#10;3Ejas07BQqZyG9mYyESugT0YIZMXYJc4bbabNfAi5///KH4BUEsDBBQAAAAIAIdO4kCTxBa9oQMA&#10;AGMJAAAOAAAAZHJzL2Uyb0RvYy54bWytVstu3DYU3RfoPxBcFqilGY89k4HHgWHXRQG3MeAEaZcc&#10;ihoJ4EMlOQ93nVU2/Yd+RDdB/6aP3+ghKc2wSQpPikKARIr3xXMu7+XF852SZCOsa41e0NFJSYnQ&#10;3FStXi3oq5e3X84ocZ7pikmjxYI+CkefX37+2cW2m4uxaYyshCUwot182y1o4303LwrHG6GYOzGd&#10;0FisjVXMY2pXRWXZFtaVLMZleV5sja06a7hwDn9v0iK9jPbrWnD/oq6d8EQuKGLz8W3jexnexeUF&#10;m68s65qW92Gw/xCFYq2G072pG+YZWdv2A1Oq5dY4U/sTblRh6rrlIu4BuxmV7+3moWGdiHsBOK7b&#10;w+T+P7P8u829JW21oKeUaKZA0e/v3v355uc/fvvlr7e/ktOA0LZzcwg+dPe2nzkMw3Z3tVXhi42Q&#10;XUT1cY+q2HnC8XN6Xk5PS4DPsTY+H8+eYQI7xUGdr53/Wphoim3unE+0VBhFUKs+NG60dq0X38Na&#10;rSSY+qIgZ+WsLMmWDH563fdUfshVxufl6RmUGpLFA/I+8DPK/EzPZiOE/rSnXOkIH+PcR8LqaR+5&#10;0mSG/RzhCAzvQTtiG7l4D9PTgE0yH0cSk6t8lBgkympIBdYM2cF3uk8PjAgL9aaMR7AzLuRinitI&#10;vGGKPEi5B62QW08og8tcefRJyiApVx5/kjLgz5XjQQQSx4UNTHPlSe45Gemxs6iQoTbKWBs9JaiN&#10;lhLUxmXQYfOO+QD5MCTb7EA3h/Mc1pXZiJcmSvrAQOQ/BtLT2kdxkJM6l+8PWNQYWBokhm8XLQ9H&#10;PWwyZX9vehAbvkkcRx+C2VEHBIPE8E2S/xbyIMWlcSLlTwAmFrE9QgHYrJA5I9vqtpUyIOLsankt&#10;LdkwgP3VTXhissq1+tZU6Tf6WaqMiG6t0LfSb1S3fcHszUS//7AvdWBmNJ7GQsvQSWvJQCdXHWq7&#10;0ytKmFyhRXNvo2NtQmiJYuv8DXNNchfNJu4VSq0lslULGoM4kIIAQlNIbSCMlqZ6RCOxJnVY1/Hb&#10;FmbvmPP3zKJQgwNcE/wLvGppECuSJY4oaYz96WP/gzw6HVYp2aJFYx8/rpkVlMhvNHrgs9FkArM+&#10;TiZn0zEmNl9Z5it6ra4NwMeJRnRxGOS9HIa1Neo1bhNXwSuWmObwnRDrJ9cecyzhPsLF1VUco48j&#10;A+70Q8eD8UC2Nldrb+o2tLGIU0Knn6CTR/76W0e4KuTzKHW4G13+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BYAAABkcnMvUEsBAhQAFAAA&#10;AAgAh07iQFh00LncAAAADwEAAA8AAAAAAAAAAQAgAAAAOAAAAGRycy9kb3ducmV2LnhtbFBLAQIU&#10;ABQAAAAIAIdO4kCTxBa9oQMAAGMJAAAOAAAAAAAAAAEAIAAAAEEBAABkcnMvZTJvRG9jLnhtbFBL&#10;BQYAAAAABgAGAFkBAABUBwAAAAA=&#10;" path="m50800,2603500l7581900,0,7607300,482600,0,2628900,50800,2603500xe">
                    <v:path o:connectlocs="50800,2603500;7581900,0;7607300,482600;0,2628900;50800,2603500" o:connectangles="0,0,0,0,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-1206500</wp:posOffset>
                    </wp:positionH>
                    <wp:positionV relativeFrom="paragraph">
                      <wp:posOffset>4398010</wp:posOffset>
                    </wp:positionV>
                    <wp:extent cx="8354695" cy="638175"/>
                    <wp:effectExtent l="0" t="0" r="27305" b="48260"/>
                    <wp:wrapNone/>
                    <wp:docPr id="36" name="直线连接符 36"/>
                    <wp:cNvGraphicFramePr/>
                    <a:graphic xmlns:a="http://schemas.openxmlformats.org/drawingml/2006/main">
                      <a:graphicData uri="http://schemas.microsoft.com/office/word/2010/wordprocessingShape">
                        <wps:wsp>
                          <wps:cNvCnPr/>
                          <wps:spPr>
                            <a:xfrm>
                              <a:off x="0" y="0"/>
                              <a:ext cx="8354876" cy="637903"/>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36" o:spid="_x0000_s1026" o:spt="20" style="position:absolute;left:0pt;margin-left:-95pt;margin-top:346.3pt;height:50.25pt;width:657.85pt;z-index:251702272;mso-width-relative:page;mso-height-relative:page;" filled="f" stroked="t" coordsize="21600,21600" o:gfxdata="UEsFBgAAAAAAAAAAAAAAAAAAAAAAAFBLAwQKAAAAAACHTuJAAAAAAAAAAAAAAAAABAAAAGRycy9Q&#10;SwMEFAAAAAgAh07iQDyM4hfcAAAADQEAAA8AAABkcnMvZG93bnJldi54bWxNj0FLw0AUhO+C/2F5&#10;grd2d6OmJmZTJCCCUMHaQ71tsq9JMPs2ZLdp/fduT3ocZpj5plif7cBmnHzvSIFcCmBIjTM9tQp2&#10;ny+LR2A+aDJ6cIQKftDDury+KnRu3Ik+cN6GlsUS8rlW0IUw5pz7pkOr/dKNSNE7uMnqEOXUcjPp&#10;Uyy3A0+ESLnVPcWFTo9Yddh8b49Wgd5/vW8o4GtdvT0fsioJ9/W8Uer2RoonYAHP4S8MF/yIDmVk&#10;qt2RjGeDgoXMRDwTFKRZkgK7RGTysAJWK1hldxJ4WfD/L8pfUEsDBBQAAAAIAIdO4kBmBL935AEA&#10;AIwDAAAOAAAAZHJzL2Uyb0RvYy54bWytU8uO0zAU3SPxD5b3NOmUPiZqOouphg2PSjAfcOvYiSW/&#10;ZHua9if4ASR2sGLJis38DeUzuHY6HR47hCI59n0c33Nysrzaa0V23AdpTU3Ho5ISbphtpGlrevvu&#10;5tmCkhDBNKCs4TU98ECvVk+fLHtX8QvbWdVwTxDEhKp3Ne1idFVRBNZxDWFkHTeYFNZriHj0bdF4&#10;6BFdq+KiLGdFb33jvGU8BIyuhyRdZXwhOItvhAg8ElVTnC3m1ed1m9ZitYSq9eA6yU5jwD9MoUEa&#10;vPQMtYYI5M7Lv6C0ZN4GK+KIWV1YISTjmQOyGZd/sHnbgeOZC4oT3Fmm8P9g2evdxhPZ1HQyo8SA&#10;xm90/PD1+O3+x/3H7+8/Hb98JphBmXoXKqy+Nht/OgW38YnzXnid3siG7LO0h7O0fB8Jw+BiMn2+&#10;mOMVDHOzyfyynCTQ4rHb+RBfcKtJ2tRUSZOoQwW7lyEOpQ8lKWzsjVQK41ApQ3qcfzyfIjygiYSC&#10;iFvtkFYwLSWgWnQniz4jBqtkk7pTc/Dt9lp5sgN0yPoyPblI3elXthnCi2lZZqvguKf6PPpvQGm4&#10;NYRuaMmpwV1aRrS4khpVQJwzkjIIklQddEy7rW0OWd4cx0+erznZM3nq13PufvyJ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PIziF9wAAAANAQAADwAAAAAAAAABACAAAAA4AAAAZHJzL2Rvd25y&#10;ZXYueG1sUEsBAhQAFAAAAAgAh07iQGYEv3fkAQAAjAMAAA4AAAAAAAAAAQAgAAAAQQEAAGRycy9l&#10;Mm9Eb2MueG1sUEsFBgAAAAAGAAYAWQEAAJcFA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-1315720</wp:posOffset>
                    </wp:positionH>
                    <wp:positionV relativeFrom="paragraph">
                      <wp:posOffset>7823200</wp:posOffset>
                    </wp:positionV>
                    <wp:extent cx="8004175" cy="635635"/>
                    <wp:effectExtent l="0" t="0" r="48260" b="50165"/>
                    <wp:wrapNone/>
                    <wp:docPr id="27" name="直线连接符 27"/>
                    <wp:cNvGraphicFramePr/>
                    <a:graphic xmlns:a="http://schemas.openxmlformats.org/drawingml/2006/main">
                      <a:graphicData uri="http://schemas.microsoft.com/office/word/2010/wordprocessingShape">
                        <wps:wsp>
                          <wps:cNvCnPr/>
                          <wps:spPr>
                            <a:xfrm flipV="1">
                              <a:off x="0" y="0"/>
                              <a:ext cx="8003994" cy="63572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7" o:spid="_x0000_s1026" o:spt="20" style="position:absolute;left:0pt;flip:y;margin-left:-103.6pt;margin-top:616pt;height:50.05pt;width:630.25pt;z-index:251684864;mso-width-relative:page;mso-height-relative:page;" filled="f" stroked="t" coordsize="21600,21600" o:gfxdata="UEsFBgAAAAAAAAAAAAAAAAAAAAAAAFBLAwQKAAAAAACHTuJAAAAAAAAAAAAAAAAABAAAAGRycy9Q&#10;SwMEFAAAAAgAh07iQFGHJjHaAAAADwEAAA8AAABkcnMvZG93bnJldi54bWxNj0tPwzAQhO9I/Adr&#10;kbi1dmy1QIhTARKPY0m5cHNjN46I11Hsvv492xPcdjSfZmeq1SkM7OCm1EfUUMwFMIdttD12Gr42&#10;r7N7YCkbtGaI6DScXYJVfX1VmdLGI366Q5M7RiGYSqPB5zyWnKfWu2DSPI4OydvFKZhMcuq4ncyR&#10;wsPApRBLHkyP9MGb0b141/40+6BhPD8vfRO+N83Tw3qHtnhfvH0orW9vCvEILLtT/oPhUp+qQ02d&#10;tnGPNrFBw0yKO0ksOVJJmnVhxEIpYFu6lJIF8Lri/3fUv1BLAwQUAAAACACHTuJAIULXCOoBAACW&#10;AwAADgAAAGRycy9lMm9Eb2MueG1srVM5jtswFO0D5A4E+1iyHW+C5SnGmDRZDGTpvynSIsANJMey&#10;L5ELBEiXVCmnSjO3iXOMfFKOJ0sXBAII8i+P/z0+La8OWpE990FaU9PhoKSEG2YbaXY1ffvm5smc&#10;khDBNKCs4TU98kCvVo8fLTtX8ZFtrWq4JwhiQtW5mrYxuqooAmu5hjCwjhtMCus1RDz6XdF46BBd&#10;q2JUltOis75x3jIeAkbXfZKuMr4QnMVXQgQeiaopzhbz6vO6TWuxWkK18+Bayc5jwD9MoUEavPQC&#10;tYYI5NbLv6C0ZN4GK+KAWV1YISTjmQOyGZZ/sHndguOZC4oT3EWm8P9g2cv9xhPZ1HQ0o8SAxjc6&#10;fbg7fb3/fv/x2/tPpy+fCWZQps6FCquvzcafT8FtfOJ8EF4ToaR7hw7IKiAvcsgiHy8i80MkDIPz&#10;shwvFk8pYZibjiez0TTBFz1OwnM+xGfcapI2NVXSJBGggv3zEPvSnyUpbOyNVArjUClDupqOh7MJ&#10;wgPaSSiIuNUOCQazowTUDn3Kos+IwSrZpO7UHPxue6082QN6Zb1IXy5St/qFbfrwfFKW2TQ47rk+&#10;j/4bUBpuDaHtW3Kq95mWEc2upM4qPCApgyBJ317RtNva5piFznF8/HzN2ajJXb+ec/fD7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FGHJjHaAAAADwEAAA8AAAAAAAAAAQAgAAAAOAAAAGRycy9k&#10;b3ducmV2LnhtbFBLAQIUABQAAAAIAIdO4kAhQtcI6gEAAJYDAAAOAAAAAAAAAAEAIAAAAD8BAABk&#10;cnMvZTJvRG9jLnhtbFBLBQYAAAAABgAGAFkBAACbBQ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-418465</wp:posOffset>
                    </wp:positionH>
                    <wp:positionV relativeFrom="page">
                      <wp:posOffset>6235065</wp:posOffset>
                    </wp:positionV>
                    <wp:extent cx="77470" cy="68580"/>
                    <wp:effectExtent l="4445" t="0" r="3175" b="3175"/>
                    <wp:wrapSquare wrapText="bothSides"/>
                    <wp:docPr id="33" name="六边形 33"/>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32.95pt;margin-top:490.95pt;height:5.4pt;width:6.1pt;mso-position-vertical-relative:page;mso-wrap-distance-bottom:0pt;mso-wrap-distance-left:9pt;mso-wrap-distance-right:9pt;mso-wrap-distance-top:0pt;rotation:-5898240f;z-index:251696128;v-text-anchor:middle;mso-width-relative:page;mso-height-relative:page;" fillcolor="#34C388" filled="t" stroked="f" coordsize="21600,21600" o:gfxdata="UEsFBgAAAAAAAAAAAAAAAAAAAAAAAFBLAwQKAAAAAACHTuJAAAAAAAAAAAAAAAAABAAAAGRycy9Q&#10;SwMEFAAAAAgAh07iQCfT2o7bAAAACwEAAA8AAABkcnMvZG93bnJldi54bWxNj8FOwzAQRO9I/IO1&#10;SNxSJ0FpmxCngooIoUogCh/gxtskIrYj23XL37Oc4La7M5p5W28uemIRnR+tEZAtUmBoOqtG0wv4&#10;/GiTNTAfpFFysgYFfKOHTXN9VctK2bN5x7gPPaMQ4yspYAhhrjj33YBa+oWd0ZB2tE7LQKvruXLy&#10;TOF64nmaLrmWo6GGQc64HbD72p80lXS76Ldvj+1rmx/jQ3QvT7vnQojbmyy9BxbwEv7M8ItP6NAQ&#10;08GejPJsEpAsi5KsAsp1RgM5kuJuBexAlzJfAW9q/v+H5gdQSwMEFAAAAAgAh07iQLprkTpqAgAA&#10;pQQAAA4AAABkcnMvZTJvRG9jLnhtbK1UyW7bMBC9F+g/ELw38pbYNSIHhoO0BYLGQLqcaYqSCHAr&#10;SVtO7/2R3vsBPbR/E6Cf0UfKWbqciupAzHCGM/PezOj0bK8V2QkfpDUlHR4NKBGG20qapqRv31w8&#10;m1ESIjMVU9aIkt6IQM8WT5+cdm4uRra1qhKeIIgJ886VtI3RzYsi8FZoFo6sEwbG2nrNIlTfFJVn&#10;HaJrVYwGg5Ois75y3nIRAm7PeyNd5Ph1LXi8qusgIlElRW0xnz6fm3QWi1M2bzxzreSHMtg/VKGZ&#10;NEh6H+qcRUa2Xv4RSkvubbB1POJWF7auJRcZA9AMB7+huW6ZExkLyAnunqbw/8Ly17u1J7Iq6XhM&#10;iWEaPbr99OXH96+33z4T3IGgzoU5/K7d2h+0ADGh3ddeE2/B6vAE3cBHSa2ke4mLXnqXpOQKqGSf&#10;eb+5513sI+G4nE4nU7zksJzMjme5K0UfPT11PsQXwmqSBEAXe9bYnm62uwwRRcH7ziu9CFbJ6kIq&#10;lRXfbFbKkx3DDIwnq/FsllDhyS9uypAOxY6mCQRnmMVasQhRO7ATTEMJUw2GnEefERmbMiBSn/uc&#10;hbbPkcP2k6VlxHgrqUs66/npMyuDAhKvPZNJ2tjqBq3IbKKC4PiFBN5LFuKaeQwlLrFo8QpHrSxq&#10;tQeJktb6j3+7T/4gDFZKOgw5cHzYMi8oUa8Mpuj5cDJB2JiVyfF0BMU/tmweW8xWryw4RGtRXRaT&#10;f1R3Yu2tfo99XKasMDHDkbtn7KCsYr982Ggulsvshk1wLF6aa8fvpsXY5TbaWubePrBzIA27kPt3&#10;2Nu0bI/17PXwd1n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CfT2o7bAAAACwEAAA8AAAAAAAAA&#10;AQAgAAAAOAAAAGRycy9kb3ducmV2LnhtbFBLAQIUABQAAAAIAIdO4kC6a5E6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5467350</wp:posOffset>
                    </wp:positionH>
                    <wp:positionV relativeFrom="page">
                      <wp:posOffset>4764405</wp:posOffset>
                    </wp:positionV>
                    <wp:extent cx="77470" cy="68580"/>
                    <wp:effectExtent l="4445" t="0" r="3175" b="3175"/>
                    <wp:wrapSquare wrapText="bothSides"/>
                    <wp:docPr id="32" name="六边形 32"/>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430.5pt;margin-top:375.15pt;height:5.4pt;width:6.1pt;mso-position-vertical-relative:page;mso-wrap-distance-bottom:0pt;mso-wrap-distance-left:9pt;mso-wrap-distance-right:9pt;mso-wrap-distance-top:0pt;rotation:-5898240f;z-index:251694080;v-text-anchor:middle;mso-width-relative:page;mso-height-relative:page;" fillcolor="#34C388" filled="t" stroked="f" coordsize="21600,21600" o:gfxdata="UEsFBgAAAAAAAAAAAAAAAAAAAAAAAFBLAwQKAAAAAACHTuJAAAAAAAAAAAAAAAAABAAAAGRycy9Q&#10;SwMEFAAAAAgAh07iQNqm+YPbAAAACwEAAA8AAABkcnMvZG93bnJldi54bWxNj8FOwzAQRO9I/IO1&#10;SNyo7VRNoxCngooIoUogCh/gxtskIraj2HXL37Oc4Lizo5k31eZiR5ZwDoN3CuRCAEPXejO4TsHn&#10;R3NXAAtRO6NH71DBNwbY1NdXlS6NP7t3TPvYMQpxodQK+hinkvPQ9mh1WPgJHf2OfrY60jl33Mz6&#10;TOF25JkQObd6cNTQ6wm3PbZf+5OlknaXwvbtsXltsmN6SPPL0+55pdTtjRT3wCJe4p8ZfvEJHWpi&#10;OviTM4GNCopc0paoYL0SS2DkKNbLDNiBlFxK4HXF/2+ofwBQSwMEFAAAAAgAh07iQFTPtDtqAgAA&#10;pQQAAA4AAABkcnMvZTJvRG9jLnhtbK1US24bMQzdF+gdBO2bsR0ndo2MA8NB2gJBEyD9rGWNNBag&#10;XyXZ43Tfi3TfA3TR3iZAj9EnjfPpZ1V0FgIpUiTfIzknpzujyVaEqJyt6fBgQImw3DXKtjV9++b8&#10;2ZSSmJhtmHZW1PRGRHo6f/rkpPMzMXJrpxsRCILYOOt8Tdcp+VlVRb4WhsUD54WFUbpgWIIa2qoJ&#10;rEN0o6vRYHBcdS40PjguYsTtWW+k8xJfSsHTpZRRJKJritpSOUM5V/ms5ids1gbm14rvy2D/UIVh&#10;yiLpfagzlhjZBPVHKKN4cNHJdMCdqZyUiouCAWiGg9/QXK+ZFwULyIn+nqb4/8Ly19urQFRT08MR&#10;JZYZ9Oj205cf37/efvtMcAeCOh9n8Lv2V2GvRYgZ7U4GQ4IDq8NjdAMfJVIr/xIXvfQuS9kVUMmu&#10;8H5zz7vYJcJxOZmMJ3jJYTmeHk1LV6o+en7qQ0wvhDMkC4Audqx1Pd1sexETioL3nVd+EZ1WzbnS&#10;uiihXS11IFuGGTgcLw+n04wKT35x05Z0KHY0ySA4wyxKzRJE48FOtC0lTLcYcp5CQWRdzoBIfe4z&#10;Ftd9jhK2nyyjEsZbK1PTac9Pn1lbFJB57ZnM0so1N2hFYRMVRM/PFfBesJiuWMBQ4hKLli5xSO1Q&#10;q9tLlKxd+Pi3++wPwmClpMOQA8eHDQuCEv3KYoqeD8djhE1FGR9NRlDCY8vqscVuzNKBQ7QW1RUx&#10;+yd9J8rgzHvs4yJnhYlZjtw9Y3tlmfrlw0ZzsVgUN2yCZ+nCXnt+Ny3WLTbJSVV6+8DOnjTsQunf&#10;fm/zsj3Wi9fD3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Nqm+YPbAAAACwEAAA8AAAAAAAAA&#10;AQAgAAAAOAAAAGRycy9kb3ducmV2LnhtbFBLAQIUABQAAAAIAIdO4kBUz7Q7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2168525</wp:posOffset>
                    </wp:positionH>
                    <wp:positionV relativeFrom="page">
                      <wp:posOffset>1271270</wp:posOffset>
                    </wp:positionV>
                    <wp:extent cx="77470" cy="68580"/>
                    <wp:effectExtent l="4445" t="0" r="3175" b="3175"/>
                    <wp:wrapSquare wrapText="bothSides"/>
                    <wp:docPr id="30" name="六边形 30"/>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flip:x y;margin-left:170.75pt;margin-top:100.1pt;height:5.4pt;width:6.1pt;mso-position-vertical-relative:page;mso-wrap-distance-bottom:0pt;mso-wrap-distance-left:9pt;mso-wrap-distance-right:9pt;mso-wrap-distance-top:0pt;rotation:-5898240f;z-index:251689984;v-text-anchor:middle;mso-width-relative:page;mso-height-relative:page;" fillcolor="#34C388" filled="t" stroked="f" coordsize="21600,21600" o:gfxdata="UEsFBgAAAAAAAAAAAAAAAAAAAAAAAFBLAwQKAAAAAACHTuJAAAAAAAAAAAAAAAAABAAAAGRycy9Q&#10;SwMEFAAAAAgAh07iQB8yq/bZAAAACwEAAA8AAABkcnMvZG93bnJldi54bWxNj0FOwzAQRfdI3MEa&#10;JHbUcUKgCnEqqIgQqgSi5QBu7CYR8TiyXbfcnmEFy5n5+u9NvTrbiSXjw+hQglhkwAx2To/YS/jc&#10;tTdLYCEq1GpyaCR8mwCr5vKiVpV2J/wwaRt7RiUYKiVhiHGuOA/dYKwKCzcbpNvBeasijb7n2qsT&#10;lduJ51l2x60akQiDms16MN3X9mgJ0m1SWL8/tW9tfkiPyb8+b15KKa+vRPYALJpz/AvDrz6pQ0NO&#10;e3dEHdgkobgVJUUlECYHRomiLO6B7WkjRAa8qfn/H5ofUEsDBBQAAAAIAIdO4kCIhv85aAIAAKUE&#10;AAAOAAAAZHJzL2Uyb0RvYy54bWytVMtuEzEU3SPxD5b3dJI0bULUSRWlKiBVtFJ5rB2PPbHkF7aT&#10;SdnzI+z5ABbwN5X4DI496YPHCjEL67587z3H987J6c5oshUhKmdrOjwYUCIsd42ybU3fvjl/NqUk&#10;JmYbpp0VNb0RkZ7Onz456fxMjNza6UYEgiQ2zjpf03VKflZVka+FYfHAeWHhlC4YlqCGtmoC65Dd&#10;6Go0GBxXnQuND46LGGE96510XvJLKXi6lDKKRHRN0VsqZyjnKp/V/ITN2sD8WvF9G+wfujBMWRS9&#10;T3XGEiOboP5IZRQPLjqZDrgzlZNScVEwAM1w8Bua6zXzomABOdHf0xT/X1r+ensViGpqegh6LDN4&#10;o9tPX358/3r77TOBDQR1Ps4Qd+2vwl6LEDPanQyGBAdWh8d4DXyUSK38Sxh66V2Wciigkl3h/eae&#10;d7FLhMM4mYwnuMnhOZ4eTUvRqs+er/oQ0wvhDMkCoIsda11PN9texISmEH0XlW9Ep1VzrrQuSmhX&#10;Sx3IlmEGDsfLw+k0o8KVX8K0JR2aHU0yCM4wi1KzBNF4sBNtSwnTLYacp1AQWZcrIFNf+4zFdV+j&#10;pO0ny6iE8dbK1HTa89NX1hYNZF57JrO0cs0NnqKwiQ6i5+cKeC9YTFcsYChhxKKlSxxSO/Tq9hIl&#10;axc+/s2e40EYvJR0GHLg+LBhQVCiX1lM0fPheIy0qSjjo8kISnjsWT322I1ZOnCIp0V3RczxSd+J&#10;MjjzHvu4yFXhYpajds/YXlmmfvmw0VwsFiUMm+BZurDXnt9Ni3WLTXJSlbd9YGdPGnahvN9+b/Oy&#10;PdZL1MPfZ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zKr9tkAAAALAQAADwAAAAAAAAABACAA&#10;AAA4AAAAZHJzL2Rvd25yZXYueG1sUEsBAhQAFAAAAAgAh07iQIiG/zloAgAApQQAAA4AAAAAAAAA&#10;AQAgAAAAPgEAAGRycy9lMm9Eb2MueG1sUEsFBgAAAAAGAAYAWQEAABgGAAAAAA==&#10;" adj="4780">
                    <v:fill on="t" focussize="0,0"/>
                    <v:stroke on="f" weight="1pt" miterlimit="8" joinstyle="miter"/>
                    <v:imagedata o:title=""/>
                    <o:lock v:ext="edit" aspectratio="f"/>
                    <w10:wrap type="square"/>
                  </v:shape>
                </w:pict>
              </mc:Fallback>
            </mc:AlternateContent>
          </w:r>
          <w:r>
            <mc:AlternateContent>
              <mc:Choice Requires="wpg">
                <w:drawing>
                  <wp:anchor distT="0" distB="0" distL="114300" distR="114300" simplePos="0" relativeHeight="251670528" behindDoc="0" locked="0" layoutInCell="1" allowOverlap="1">
                    <wp:simplePos x="0" y="0"/>
                    <wp:positionH relativeFrom="column">
                      <wp:posOffset>-1141095</wp:posOffset>
                    </wp:positionH>
                    <wp:positionV relativeFrom="paragraph">
                      <wp:posOffset>2075180</wp:posOffset>
                    </wp:positionV>
                    <wp:extent cx="4280535" cy="2421255"/>
                    <wp:effectExtent l="0" t="0" r="12065" b="0"/>
                    <wp:wrapThrough wrapText="bothSides">
                      <wp:wrapPolygon>
                        <wp:start x="2692" y="0"/>
                        <wp:lineTo x="0" y="906"/>
                        <wp:lineTo x="0" y="15862"/>
                        <wp:lineTo x="3204" y="18354"/>
                        <wp:lineTo x="3204" y="21300"/>
                        <wp:lineTo x="14868" y="21300"/>
                        <wp:lineTo x="14868" y="18354"/>
                        <wp:lineTo x="21533" y="15862"/>
                        <wp:lineTo x="21533" y="906"/>
                        <wp:lineTo x="18457" y="0"/>
                        <wp:lineTo x="2692" y="0"/>
                      </wp:wrapPolygon>
                    </wp:wrapThrough>
                    <wp:docPr id="13" name="组 13"/>
                    <wp:cNvGraphicFramePr/>
                    <a:graphic xmlns:a="http://schemas.openxmlformats.org/drawingml/2006/main">
                      <a:graphicData uri="http://schemas.microsoft.com/office/word/2010/wordprocessingGroup">
                        <wpg:wgp>
                          <wpg:cNvGrpSpPr/>
                          <wpg:grpSpPr>
                            <a:xfrm>
                              <a:off x="0" y="0"/>
                              <a:ext cx="4280535" cy="2421255"/>
                              <a:chOff x="0" y="0"/>
                              <a:chExt cx="4280535" cy="2421427"/>
                            </a:xfrm>
                          </wpg:grpSpPr>
                          <wps:wsp>
                            <wps:cNvPr id="4" name="矩形 1"/>
                            <wps:cNvSpPr/>
                            <wps:spPr>
                              <a:xfrm>
                                <a:off x="0" y="139485"/>
                                <a:ext cx="4280535" cy="1644015"/>
                              </a:xfrm>
                              <a:prstGeom prst="rect">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4"/>
                            <wps:cNvSpPr txBox="1"/>
                            <wps:spPr>
                              <a:xfrm>
                                <a:off x="601625" y="1534332"/>
                                <a:ext cx="2401570" cy="887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distribute"/>
                                    <w:rPr>
                                      <w:rFonts w:ascii="PingFang SC Light" w:hAnsi="PingFang SC Light" w:eastAsia="PingFang SC Light"/>
                                      <w:color w:val="34C388"/>
                                      <w:sz w:val="48"/>
                                      <w:szCs w:val="48"/>
                                    </w:rPr>
                                  </w:pPr>
                                  <w:r>
                                    <w:rPr>
                                      <w:rFonts w:hint="eastAsia" w:ascii="PingFang SC Light" w:hAnsi="PingFang SC Light" w:eastAsia="PingFang SC Light"/>
                                      <w:color w:val="34C388"/>
                                      <w:sz w:val="48"/>
                                      <w:szCs w:val="4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508635" y="0"/>
                                <a:ext cx="3201670"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1240" w:lineRule="exact"/>
                                    <w:jc w:val="left"/>
                                    <w:rPr>
                                      <w:rFonts w:ascii="PingFang SC Semibold" w:hAnsi="PingFang SC Semibold" w:eastAsia="PingFang SC Semibold"/>
                                      <w:b/>
                                      <w:bCs/>
                                      <w:color w:val="FFFFFF" w:themeColor="background1"/>
                                      <w:sz w:val="58"/>
                                      <w:szCs w:val="58"/>
                                      <w14:textFill>
                                        <w14:solidFill>
                                          <w14:schemeClr w14:val="bg1"/>
                                        </w14:solidFill>
                                      </w14:textFill>
                                    </w:rPr>
                                  </w:pPr>
                                  <w:r>
                                    <w:rPr>
                                      <w:rFonts w:ascii="苹方-简" w:hAnsi="苹方-简" w:eastAsia="苹方-简"/>
                                      <w:color w:val="FFFFFF" w:themeColor="background1"/>
                                      <w:sz w:val="58"/>
                                      <w:szCs w:val="58"/>
                                      <w14:textFill>
                                        <w14:solidFill>
                                          <w14:schemeClr w14:val="bg1"/>
                                        </w14:solidFill>
                                      </w14:textFill>
                                    </w:rPr>
                                    <w:t>EMQ X企业版</w:t>
                                  </w:r>
                                </w:p>
                                <w:p>
                                  <w:pPr>
                                    <w:spacing w:line="1240" w:lineRule="exact"/>
                                    <w:jc w:val="left"/>
                                    <w:rPr>
                                      <w:rFonts w:ascii="PingFang SC Light" w:hAnsi="PingFang SC Light" w:eastAsia="PingFang SC Light"/>
                                      <w:color w:val="FFFFFF" w:themeColor="background1"/>
                                      <w:sz w:val="72"/>
                                      <w:szCs w:val="72"/>
                                      <w14:textFill>
                                        <w14:solidFill>
                                          <w14:schemeClr w14:val="bg1"/>
                                        </w14:solidFill>
                                      </w14:textFill>
                                    </w:rPr>
                                  </w:pPr>
                                  <w:r>
                                    <w:rPr>
                                      <w:rFonts w:ascii="PingFang SC Semibold" w:hAnsi="PingFang SC Semibold" w:eastAsia="PingFang SC Semibold"/>
                                      <w:b/>
                                      <w:bCs/>
                                      <w:color w:val="FFFFFF" w:themeColor="background1"/>
                                      <w:sz w:val="96"/>
                                      <w:szCs w:val="96"/>
                                      <w14:textFill>
                                        <w14:solidFill>
                                          <w14:schemeClr w14:val="bg1"/>
                                        </w14:solidFill>
                                      </w14:textFill>
                                    </w:rPr>
                                    <w:t>白</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皮</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书</w:t>
                                  </w:r>
                                </w:p>
                                <w:p>
                                  <w:pPr>
                                    <w:spacing w:line="1240" w:lineRule="exact"/>
                                    <w:jc w:val="left"/>
                                    <w:rPr>
                                      <w:rFonts w:ascii="苹方-简" w:hAnsi="苹方-简" w:eastAsia="苹方-简"/>
                                      <w:color w:val="FFFFFF" w:themeColor="background1"/>
                                      <w:sz w:val="72"/>
                                      <w:szCs w:val="72"/>
                                      <w14:textFill>
                                        <w14:solidFill>
                                          <w14:schemeClr w14:val="bg1"/>
                                        </w14:solidFill>
                                      </w14:textFill>
                                    </w:rPr>
                                  </w:pPr>
                                </w:p>
                                <w:p>
                                  <w:pPr>
                                    <w:spacing w:line="1240" w:lineRule="exact"/>
                                    <w:jc w:val="left"/>
                                    <w:rPr>
                                      <w:rFonts w:ascii="苹方-简" w:hAnsi="苹方-简" w:eastAsia="苹方-简"/>
                                      <w:color w:val="FFFFFF" w:themeColor="background1"/>
                                      <w:sz w:val="72"/>
                                      <w:szCs w:val="72"/>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 13" o:spid="_x0000_s1026" o:spt="203" style="position:absolute;left:0pt;margin-left:-89.85pt;margin-top:163.4pt;height:190.65pt;width:337.05pt;mso-wrap-distance-left:9pt;mso-wrap-distance-right:9pt;z-index:251670528;mso-width-relative:page;mso-height-relative:page;" coordsize="4280535,2421427" wrapcoords="2692 0 0 906 0 15862 3204 18354 3204 21300 14868 21300 14868 18354 21533 15862 21533 906 18457 0 2692 0" o:gfxdata="UEsFBgAAAAAAAAAAAAAAAAAAAAAAAFBLAwQKAAAAAACHTuJAAAAAAAAAAAAAAAAABAAAAGRycy9Q&#10;SwMEFAAAAAgAh07iQAPp5LDdAAAADAEAAA8AAABkcnMvZG93bnJldi54bWxNj8FuwjAQRO+V+g/W&#10;VuoNbENKIM0GVajtCSEVKlW9mXhJImI7ik0Cf1/31B5X+zTzJl9fTcsG6n3jLIKcCmBkS6cbWyF8&#10;Ht4mS2A+KKtV6ywh3MjDuri/y1Wm3Wg/aNiHisUQ6zOFUIfQZZz7siaj/NR1ZOPv5HqjQjz7iute&#10;jTHctHwmxIIb1djYUKuONjWV5/3FILyPanyZy9dhez5tbt+Hp93XVhLi44MUz8ACXcMfDL/6UR2K&#10;6HR0F6s9axEmMl2lkUWYzxZxRESSVZIAOyKkYimBFzn/P6L4AVBLAwQUAAAACACHTuJAxBgPAlYD&#10;AADeCgAADgAAAGRycy9lMm9Eb2MueG1s7VbLbhMxFN0j8Q+W93SemUyjplVpaYVUQaWCWDuO5yF5&#10;bGM7nZQ1gj9ghYRgh8QfID6H8htceybT0MeCIpBAZOH4cede3+Nzrr21s2w4OmXa1FJMcbQRYsQE&#10;lfNalFP89MnBvRwjY4mYEy4Fm+IzZvDO9t07W62asFhWks+ZRuBEmEmrpriyVk2CwNCKNcRsSMUE&#10;LBZSN8TCUJfBXJMWvDc8iMMwC1qp50pLyoyB2f1uEW97/0XBqH1cFIZZxKcY9mZ9q307c22wvUUm&#10;pSaqqmm/DXKLXTSkFhB0cLVPLEELXV9x1dRUSyMLu0FlE8iiqCnzOUA2UXgpm0MtF8rnUk7aUg0w&#10;AbSXcLq1W/ro9Fijeg5nl2AkSANn9O3zSwQjgKZV5QQsDrU6Uce6nyi7kct2WejG/UMeaOlBPRtA&#10;ZUuLKEymcR6OkhFGFNbiNI7i0aiDnVZwNle+o9WDm75M47H7MlgFDtz+hu20CihkLlAyv4bSSUUU&#10;8+Abh0GPUjqA9O7j1y8fUNTB5E0GjMzEAFw3AhQlm2neY3AtSlGWpmHkLYZcyURpYw+ZbJDrTLEG&#10;bnvKkdMjYztYViYutJG8nh/UnPuBLmd7XKNTAjpI0r0kz3skfzDjArXAhHgcglYoAT0WnFjoNgoY&#10;YkSJEeElCJ1a7WML6SJA8G57+8RUXQzvtjvmprYgcV43U5yH7tdH5gKO0h1aB5brzeT8DIDWstOp&#10;UfSghmSPiLHHRIMwYVtQbOxjaAouYa+y72FUSf3iunlnD0yAVYxaEDrk8XxBNMOIPxTAkc0IwIbK&#10;4AfpaBzDQK+vzNZXxKLZk4BhBGVNUd919pavuoWWzTOoSbsuKiwRQSF2h1g/2LNdAYKqRtnurjeD&#10;aqCIPRInijrnDlAhdxdWFrU/2wt0etCA6U6ff4DyIN2uLpy/eX3+9tP5+1covcR6ZJf3JWh9UMMN&#10;/M/CKIvBH1SCaJSkSRJ3FFmpIHa0HwNqrlbk+Tjc/EURrPHT0c2B2hMWhNXNMH9L9BL6kY52OVv6&#10;ovdPMxP03ZH0L+NldpWX2S15OQrzzF1RV2+vBK7lbMXIKBtFzm79DvrpujwwcEXAYeI/JVfF8jdQ&#10;0r8V4BHlnw/9g8+90tbHvrRePEu3v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WAAAAZHJzL1BLAQIUABQAAAAIAIdO4kAD6eSw3QAAAAwB&#10;AAAPAAAAAAAAAAEAIAAAADgAAABkcnMvZG93bnJldi54bWxQSwECFAAUAAAACACHTuJAxBgPAlYD&#10;AADeCgAADgAAAAAAAAABACAAAABCAQAAZHJzL2Uyb0RvYy54bWxQSwUGAAAAAAYABgBZAQAACgcA&#10;AAAA&#10;">
                    <o:lock v:ext="edit" aspectratio="f"/>
                    <v:rect id="矩形 1" o:spid="_x0000_s1026" o:spt="1" style="position:absolute;left:0;top:139485;height:1644015;width:4280535;v-text-anchor:middle;" fillcolor="#34C388" filled="t" stroked="f" coordsize="21600,21600" o:gfxdata="UEsFBgAAAAAAAAAAAAAAAAAAAAAAAFBLAwQKAAAAAACHTuJAAAAAAAAAAAAAAAAABAAAAGRycy9Q&#10;SwMEFAAAAAgAh07iQD8FuGi6AAAA2gAAAA8AAABkcnMvZG93bnJldi54bWxFj0+LwjAUxO+C3yE8&#10;YS+iaaUUqUYPwrKLJ/9dvD2aZ1tsXmqS1frtN4LgcZiZ3zDLdW9acSfnG8sK0mkCgri0uuFKwen4&#10;PZmD8AFZY2uZFDzJw3o1HCyx0PbBe7ofQiUihH2BCuoQukJKX9Zk0E9tRxy9i3UGQ5SuktrhI8JN&#10;K2dJkkuDDceFGjva1FReD39Ggdtl+bPXO53Sz2183XJ+zo6o1NcoTRYgAvXhE363f7WCDF5X4g2Q&#10;q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wW4aLoAAADaAAAADwAAAAAAAAABACAAAAA4AAAAZHJzL2Rvd25yZXYueG1s&#10;UEsBAhQAFAAAAAgAh07iQDMvBZ47AAAAOQAAABAAAAAAAAAAAQAgAAAAHwEAAGRycy9zaGFwZXht&#10;bC54bWxQSwUGAAAAAAYABgBbAQAAyQMAAAAA&#10;">
                      <v:fill on="t" focussize="0,0"/>
                      <v:stroke on="f" weight="1pt" miterlimit="8" joinstyle="miter"/>
                      <v:imagedata o:title=""/>
                      <o:lock v:ext="edit" aspectratio="f"/>
                    </v:rect>
                    <v:shape id="文本框 4" o:spid="_x0000_s1026" o:spt="202" type="#_x0000_t202" style="position:absolute;left:601625;top:1534332;height:887095;width:2401570;" filled="f" stroked="f" coordsize="21600,21600" o:gfxdata="UEsFBgAAAAAAAAAAAAAAAAAAAAAAAFBLAwQKAAAAAACHTuJAAAAAAAAAAAAAAAAABAAAAGRycy9Q&#10;SwMEFAAAAAgAh07iQPxR/w+8AAAA2gAAAA8AAABkcnMvZG93bnJldi54bWxFj0FrwkAUhO8F/8Py&#10;BG/NboopNnXjwSJ4sjRqobdH9pkEs29DdjXpv+8WCj0OM/MNs95MthN3GnzrWEOaKBDElTMt1xpO&#10;x93jCoQPyAY7x6ThmzxsitnDGnPjRv6gexlqESHsc9TQhNDnUvqqIYs+cT1x9C5usBiiHGppBhwj&#10;3HbySalnabHluNBgT9uGqmt5sxrOh8vX51K9128260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8Uf8P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jc w:val="distribute"/>
                              <w:rPr>
                                <w:rFonts w:ascii="PingFang SC Light" w:hAnsi="PingFang SC Light" w:eastAsia="PingFang SC Light"/>
                                <w:color w:val="34C388"/>
                                <w:sz w:val="48"/>
                                <w:szCs w:val="48"/>
                              </w:rPr>
                            </w:pPr>
                            <w:r>
                              <w:rPr>
                                <w:rFonts w:hint="eastAsia" w:ascii="PingFang SC Light" w:hAnsi="PingFang SC Light" w:eastAsia="PingFang SC Light"/>
                                <w:color w:val="34C388"/>
                                <w:sz w:val="48"/>
                                <w:szCs w:val="48"/>
                              </w:rPr>
                              <w:t>www.emqx.io</w:t>
                            </w:r>
                          </w:p>
                        </w:txbxContent>
                      </v:textbox>
                    </v:shape>
                    <v:shape id="_x0000_s1026" o:spid="_x0000_s1026" o:spt="202" type="#_x0000_t202" style="position:absolute;left:508635;top:0;height:1651635;width:3201670;" filled="f" stroked="f" coordsize="21600,21600" o:gfxdata="UEsFBgAAAAAAAAAAAAAAAAAAAAAAAFBLAwQKAAAAAACHTuJAAAAAAAAAAAAAAAAABAAAAGRycy9Q&#10;SwMEFAAAAAgAh07iQAyDYXi8AAAA2gAAAA8AAABkcnMvZG93bnJldi54bWxFj0FrwkAUhO8F/8Py&#10;BG/NbooNNnXjwSJ4sjRqobdH9pkEs29DdjXpv+8WCj0OM/MNs95MthN3GnzrWEOaKBDElTMt1xpO&#10;x93jCoQPyAY7x6ThmzxsitnDGnPjRv6gexlqESHsc9TQhNDnUvqqIYs+cT1x9C5usBiiHGppBhwj&#10;3HbySalMWmw5LjTY07ah6lrerIbz4fL1uVTv9Zt97kc3Kcn2RWq9mKfqFUSgKfyH/9p7oyGD3yvx&#10;Bsji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Mg2F4vAAAANoAAAAPAAAAAAAAAAEAIAAAADgAAABkcnMvZG93bnJldi54&#10;bWxQSwECFAAUAAAACACHTuJAMy8FnjsAAAA5AAAAEAAAAAAAAAABACAAAAAhAQAAZHJzL3NoYXBl&#10;eG1sLnhtbFBLBQYAAAAABgAGAFsBAADLAwAAAAA=&#10;">
                      <v:fill on="f" focussize="0,0"/>
                      <v:stroke on="f"/>
                      <v:imagedata o:title=""/>
                      <o:lock v:ext="edit" aspectratio="f"/>
                      <v:textbox>
                        <w:txbxContent>
                          <w:p>
                            <w:pPr>
                              <w:spacing w:line="1240" w:lineRule="exact"/>
                              <w:jc w:val="left"/>
                              <w:rPr>
                                <w:rFonts w:ascii="PingFang SC Semibold" w:hAnsi="PingFang SC Semibold" w:eastAsia="PingFang SC Semibold"/>
                                <w:b/>
                                <w:bCs/>
                                <w:color w:val="FFFFFF" w:themeColor="background1"/>
                                <w:sz w:val="58"/>
                                <w:szCs w:val="58"/>
                                <w14:textFill>
                                  <w14:solidFill>
                                    <w14:schemeClr w14:val="bg1"/>
                                  </w14:solidFill>
                                </w14:textFill>
                              </w:rPr>
                            </w:pPr>
                            <w:r>
                              <w:rPr>
                                <w:rFonts w:ascii="苹方-简" w:hAnsi="苹方-简" w:eastAsia="苹方-简"/>
                                <w:color w:val="FFFFFF" w:themeColor="background1"/>
                                <w:sz w:val="58"/>
                                <w:szCs w:val="58"/>
                                <w14:textFill>
                                  <w14:solidFill>
                                    <w14:schemeClr w14:val="bg1"/>
                                  </w14:solidFill>
                                </w14:textFill>
                              </w:rPr>
                              <w:t>EMQ X企业版</w:t>
                            </w:r>
                          </w:p>
                          <w:p>
                            <w:pPr>
                              <w:spacing w:line="1240" w:lineRule="exact"/>
                              <w:jc w:val="left"/>
                              <w:rPr>
                                <w:rFonts w:ascii="PingFang SC Light" w:hAnsi="PingFang SC Light" w:eastAsia="PingFang SC Light"/>
                                <w:color w:val="FFFFFF" w:themeColor="background1"/>
                                <w:sz w:val="72"/>
                                <w:szCs w:val="72"/>
                                <w14:textFill>
                                  <w14:solidFill>
                                    <w14:schemeClr w14:val="bg1"/>
                                  </w14:solidFill>
                                </w14:textFill>
                              </w:rPr>
                            </w:pPr>
                            <w:r>
                              <w:rPr>
                                <w:rFonts w:ascii="PingFang SC Semibold" w:hAnsi="PingFang SC Semibold" w:eastAsia="PingFang SC Semibold"/>
                                <w:b/>
                                <w:bCs/>
                                <w:color w:val="FFFFFF" w:themeColor="background1"/>
                                <w:sz w:val="96"/>
                                <w:szCs w:val="96"/>
                                <w14:textFill>
                                  <w14:solidFill>
                                    <w14:schemeClr w14:val="bg1"/>
                                  </w14:solidFill>
                                </w14:textFill>
                              </w:rPr>
                              <w:t>白</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皮</w:t>
                            </w:r>
                            <w:r>
                              <w:rPr>
                                <w:rFonts w:hint="eastAsia" w:ascii="PingFang SC Semibold" w:hAnsi="PingFang SC Semibold" w:eastAsia="PingFang SC Semibold"/>
                                <w:b/>
                                <w:bCs/>
                                <w:color w:val="FFFFFF" w:themeColor="background1"/>
                                <w:sz w:val="96"/>
                                <w:szCs w:val="96"/>
                                <w14:textFill>
                                  <w14:solidFill>
                                    <w14:schemeClr w14:val="bg1"/>
                                  </w14:solidFill>
                                </w14:textFill>
                              </w:rPr>
                              <w:t xml:space="preserve"> </w:t>
                            </w:r>
                            <w:r>
                              <w:rPr>
                                <w:rFonts w:ascii="PingFang SC Semibold" w:hAnsi="PingFang SC Semibold" w:eastAsia="PingFang SC Semibold"/>
                                <w:b/>
                                <w:bCs/>
                                <w:color w:val="FFFFFF" w:themeColor="background1"/>
                                <w:sz w:val="96"/>
                                <w:szCs w:val="96"/>
                                <w14:textFill>
                                  <w14:solidFill>
                                    <w14:schemeClr w14:val="bg1"/>
                                  </w14:solidFill>
                                </w14:textFill>
                              </w:rPr>
                              <w:t>书</w:t>
                            </w:r>
                          </w:p>
                          <w:p>
                            <w:pPr>
                              <w:spacing w:line="1240" w:lineRule="exact"/>
                              <w:jc w:val="left"/>
                              <w:rPr>
                                <w:rFonts w:ascii="苹方-简" w:hAnsi="苹方-简" w:eastAsia="苹方-简"/>
                                <w:color w:val="FFFFFF" w:themeColor="background1"/>
                                <w:sz w:val="72"/>
                                <w:szCs w:val="72"/>
                                <w14:textFill>
                                  <w14:solidFill>
                                    <w14:schemeClr w14:val="bg1"/>
                                  </w14:solidFill>
                                </w14:textFill>
                              </w:rPr>
                            </w:pPr>
                          </w:p>
                          <w:p>
                            <w:pPr>
                              <w:spacing w:line="1240" w:lineRule="exact"/>
                              <w:jc w:val="left"/>
                              <w:rPr>
                                <w:rFonts w:ascii="苹方-简" w:hAnsi="苹方-简" w:eastAsia="苹方-简"/>
                                <w:color w:val="FFFFFF" w:themeColor="background1"/>
                                <w:sz w:val="72"/>
                                <w:szCs w:val="72"/>
                                <w14:textFill>
                                  <w14:solidFill>
                                    <w14:schemeClr w14:val="bg1"/>
                                  </w14:solidFill>
                                </w14:textFill>
                              </w:rPr>
                            </w:pPr>
                          </w:p>
                        </w:txbxContent>
                      </v:textbox>
                    </v:shape>
                    <w10:wrap type="through"/>
                  </v:group>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-1208405</wp:posOffset>
                    </wp:positionH>
                    <wp:positionV relativeFrom="paragraph">
                      <wp:posOffset>4649470</wp:posOffset>
                    </wp:positionV>
                    <wp:extent cx="8326120" cy="486410"/>
                    <wp:effectExtent l="0" t="0" r="30480" b="46990"/>
                    <wp:wrapNone/>
                    <wp:docPr id="28" name="直线连接符 28"/>
                    <wp:cNvGraphicFramePr/>
                    <a:graphic xmlns:a="http://schemas.openxmlformats.org/drawingml/2006/main">
                      <a:graphicData uri="http://schemas.microsoft.com/office/word/2010/wordprocessingShape">
                        <wps:wsp>
                          <wps:cNvCnPr/>
                          <wps:spPr>
                            <a:xfrm>
                              <a:off x="0" y="0"/>
                              <a:ext cx="8326421" cy="48670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8" o:spid="_x0000_s1026" o:spt="20" style="position:absolute;left:0pt;margin-left:-95.15pt;margin-top:366.1pt;height:38.3pt;width:655.6pt;z-index:251686912;mso-width-relative:page;mso-height-relative:page;" filled="f" stroked="t" coordsize="21600,21600" o:gfxdata="UEsFBgAAAAAAAAAAAAAAAAAAAAAAAFBLAwQKAAAAAACHTuJAAAAAAAAAAAAAAAAABAAAAGRycy9Q&#10;SwMEFAAAAAgAh07iQBeWvFbcAAAADQEAAA8AAABkcnMvZG93bnJldi54bWxNj1FLwzAUhd8F/0O4&#10;gm9b0ky07ZoOKYggTNj0wb2lzV1bbG5Kk3Xz35s96ePlfJzz3WJzsQObcfK9IwXJUgBDapzpqVXw&#10;+fGySIH5oMnowREq+EEPm/L2ptC5cWfa4bwPLYsl5HOtoAthzDn3TYdW+6UbkWJ2dJPVIZ5Ty82k&#10;z7HcDlwK8cit7ikudHrEqsPme3+yCvTX4X1LAV/r6u35mFUyPNTzVqn7u0SsgQW8hD8YrvpRHcro&#10;VLsTGc8GBYskE6vIKnhaSQnsiiRSZMBqBalIU+Blwf9/Uf4CUEsDBBQAAAAIAIdO4kD4i23h5QEA&#10;AIwDAAAOAAAAZHJzL2Uyb0RvYy54bWytU0lu2zAU3RfoHQjua8lK4jiC5SxipJsOBtoc4JsiJQKc&#10;QDKWfYleoEB37arLrrrJbeoeo5+U63TYFYUAivzD03+PT4vrnVZky32Q1jR0Oikp4YbZVpquoXdv&#10;b5/NKQkRTAvKGt7QPQ/0evn0yWJwNa9sb1XLPUEQE+rBNbSP0dVFEVjPNYSJddxgUlivIeLRd0Xr&#10;YUB0rYqqLGfFYH3rvGU8BIyuxiRdZnwhOIuvhQg8EtVQnC3m1ed1k9ZiuYC68+B6yY5jwD9MoUEa&#10;/OgJagURyL2Xf0FpybwNVsQJs7qwQkjGMwdkMy3/YPOmB8czFxQnuJNM4f/BslfbtSeybWiFN2VA&#10;4x0d3n85fH34/vDh27uPh8+fCGZQpsGFGqtvzNofT8GtfeK8E16nN7Ihuyzt/iQt30XCMDg/q2bn&#10;1ZQShrnz+eyynCbQ4rHb+RCfc6tJ2jRUSZOoQw3bFyGOpT9LUtjYW6kUxqFWhgwNPZteXiA8oImE&#10;gohb7ZBWMB0loDp0J4s+IwarZJu6U3Pw3eZGebIFdMjqKj25SN3rl7Ydw/OLssxWwXGP9Xn034DS&#10;cCsI/diSU6O7tIxocSU1qoA4JyRlECSpOuqYdhvb7rO8OY5Xnj9ztGfy1K/n3P34Ey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eWvFbcAAAADQEAAA8AAAAAAAAAAQAgAAAAOAAAAGRycy9kb3du&#10;cmV2LnhtbFBLAQIUABQAAAAIAIdO4kD4i23h5QEAAIwDAAAOAAAAAAAAAAEAIAAAAEEBAABkcnMv&#10;ZTJvRG9jLnhtbFBLBQYAAAAABgAGAFkBAACYBQ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-1770380</wp:posOffset>
                    </wp:positionH>
                    <wp:positionV relativeFrom="paragraph">
                      <wp:posOffset>4140200</wp:posOffset>
                    </wp:positionV>
                    <wp:extent cx="8816340" cy="1410970"/>
                    <wp:effectExtent l="0" t="0" r="48260" b="37465"/>
                    <wp:wrapNone/>
                    <wp:docPr id="24" name="直线连接符 24"/>
                    <wp:cNvGraphicFramePr/>
                    <a:graphic xmlns:a="http://schemas.openxmlformats.org/drawingml/2006/main">
                      <a:graphicData uri="http://schemas.microsoft.com/office/word/2010/wordprocessingShape">
                        <wps:wsp>
                          <wps:cNvCnPr/>
                          <wps:spPr>
                            <a:xfrm flipV="1">
                              <a:off x="0" y="0"/>
                              <a:ext cx="8816641" cy="1410948"/>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4" o:spid="_x0000_s1026" o:spt="20" style="position:absolute;left:0pt;flip:y;margin-left:-139.4pt;margin-top:326pt;height:111.1pt;width:694.2pt;z-index:251681792;mso-width-relative:page;mso-height-relative:page;" filled="f" stroked="t" coordsize="21600,21600" o:gfxdata="UEsFBgAAAAAAAAAAAAAAAAAAAAAAAFBLAwQKAAAAAACHTuJAAAAAAAAAAAAAAAAABAAAAGRycy9Q&#10;SwMEFAAAAAgAh07iQM+aA/zbAAAADQEAAA8AAABkcnMvZG93bnJldi54bWxNj0tPwzAQhO9I/Adr&#10;kbi1TgJN05BNBUg8jpBy4ebG2zgiXkex+/r3uCc4jmY08021PtlBHGjyvWOEdJ6AIG6d7rlD+Nq8&#10;zAoQPijWanBMCGfysK6vrypVanfkTzo0oROxhH2pEEwIYymlbw1Z5eduJI7ezk1WhSinTupJHWO5&#10;HWSWJLm0que4YNRIz4ban2ZvEcbzU24a+71pHlcfO9bp2+L1/Q7x9iZNHkAEOoW/MFzwIzrUkWnr&#10;9qy9GBBm2bKI7AEhX2Tx1SWSJqscxBahWN5nIOtK/n9R/wJQSwMEFAAAAAgAh07iQHNo/lPsAQAA&#10;lwMAAA4AAABkcnMvZTJvRG9jLnhtbK1Ty47TMBTdI/EPlvc0SemUTtR0FlMNGx6VeOxvHTux5Jds&#10;T9P+BD+AxA5WLGfFZv6G8hlcO6W8dghFsuz7OL7n+GR5tdeK7LgP0pqGVpOSEm6YbaXpGvrm9c2j&#10;BSUhgmlBWcMbeuCBXq0ePlgOruZT21vVck8QxIR6cA3tY3R1UQTWcw1hYh03mBTWa4h49F3RehgQ&#10;XatiWpbzYrC+dd4yHgJG12OSrjK+EJzFl0IEHolqKM4W8+rzuk1rsVpC3XlwvWSnMeAfptAgDV56&#10;hlpDBHLr5V9QWjJvgxVxwqwurBCS8cwB2VTlH2xe9eB45oLiBHeWKfw/WPZit/FEtg2dzigxoPGN&#10;ju/vjl/uv91/+Pru4/HzJ4IZlGlwocbqa7Pxp1NwG58474XXRCjp3qIDsgrIi+yzyIezyHwfCcPg&#10;YlHN57OKEoa5alaVl7NFwi9GoATofIhPudUkbRqqpEkqQA27ZyGOpT9KUtjYG6kUxqFWhgwNfVw9&#10;uUB8QD8JBRG32iHDYDpKQHVoVBZ9RgxWyTZ1p+bgu+218mQHaJb1ZfpykbrVz207hhcXZZldg+Oe&#10;6vPovwGl4dYQ+rElp0ajaRnR7UpqlAFxzkjKIEgSeJQ07ba2PWSlcxxfP19zcmqy16/n3P3zf1p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M+aA/zbAAAADQEAAA8AAAAAAAAAAQAgAAAAOAAAAGRy&#10;cy9kb3ducmV2LnhtbFBLAQIUABQAAAAIAIdO4kBzaP5T7AEAAJcDAAAOAAAAAAAAAAEAIAAAAEAB&#10;AABkcnMvZTJvRG9jLnhtbFBLBQYAAAAABgAGAFkBAACeBQ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-1203960</wp:posOffset>
                    </wp:positionH>
                    <wp:positionV relativeFrom="paragraph">
                      <wp:posOffset>4657725</wp:posOffset>
                    </wp:positionV>
                    <wp:extent cx="7783195" cy="498475"/>
                    <wp:effectExtent l="0" t="0" r="40005" b="34925"/>
                    <wp:wrapNone/>
                    <wp:docPr id="23" name="直线连接符 23"/>
                    <wp:cNvGraphicFramePr/>
                    <a:graphic xmlns:a="http://schemas.openxmlformats.org/drawingml/2006/main">
                      <a:graphicData uri="http://schemas.microsoft.com/office/word/2010/wordprocessingShape">
                        <wps:wsp>
                          <wps:cNvCnPr/>
                          <wps:spPr>
                            <a:xfrm flipV="1">
                              <a:off x="0" y="0"/>
                              <a:ext cx="7783432" cy="498507"/>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3" o:spid="_x0000_s1026" o:spt="20" style="position:absolute;left:0pt;flip:y;margin-left:-94.8pt;margin-top:366.75pt;height:39.25pt;width:612.85pt;z-index:251679744;mso-width-relative:page;mso-height-relative:page;" filled="f" stroked="t" coordsize="21600,21600" o:gfxdata="UEsFBgAAAAAAAAAAAAAAAAAAAAAAAFBLAwQKAAAAAACHTuJAAAAAAAAAAAAAAAAABAAAAGRycy9Q&#10;SwMEFAAAAAgAh07iQMcK0E3aAAAADQEAAA8AAABkcnMvZG93bnJldi54bWxNj8tOwzAQRfdI/IM1&#10;SOxa240a0hCnAiQey5KyYefG0zgiHkex+/p73BUsR/fo3jPV+uwGdsQp9J4UyLkAhtR601On4Gv7&#10;OiuAhajJ6METKrhggHV9e1Pp0vgTfeKxiR1LJRRKrcDGOJach9ai02HuR6SU7f3kdEzn1HEz6VMq&#10;dwNfCJFzp3tKC1aP+GKx/WkOTsF4ec5t4763zdNqsycj35dvH5lS93dSPAKLeI5/MFz1kzrUyWnn&#10;D2QCGxTMZLHKE6vgIcuWwK6IyHIJbKegkAsBvK74/y/qX1BLAwQUAAAACACHTuJAmaxcJ+wBAACW&#10;AwAADgAAAGRycy9lMm9Eb2MueG1srVO7btswFN0L5B8I7rFkO6kdwXKGGMmStgb62K8pUiLAF0jG&#10;sn+iP1CgWzt17NQlf1P3M3pJue5rKwoBBHkfh/ccHi2ud1qRLfdBWlPT8aikhBtmG2namr5+dXs+&#10;pyREMA0oa3hN9zzQ6+XZk0XvKj6xnVUN9wRBTKh6V9MuRlcVRWAd1xBG1nGDSWG9hohH3xaNhx7R&#10;tSomZfm06K1vnLeMh4DR1ZCky4wvBGfxhRCBR6JqirPFvPq8btJaLBdQtR5cJ9lxDPiHKTRIg5ee&#10;oFYQgTx4+ReUlszbYEUcMasLK4RkPHNANuPyDzYvO3A8c0FxgjvJFP4fLHu+XXsim5pOppQY0PhG&#10;h3efD18evz2+//r2w+HTR4IZlKl3ocLqG7P2x1Nwa58474TXRCjp3qADsgrIi+yyyPuTyHwXCcPg&#10;bDafXkwnlDDMXVzNL8tZgi8GnITnfIh33GqSNjVV0iQRoILtfYhD6Y+SFDb2ViqFcaiUIX1Np+PZ&#10;JcID2kkoiLjVDgkG01ICqkWfsugzYrBKNqk7NQffbm6UJ1tAr6yu0peL1IN+ZpshjNOW2TQ47rE+&#10;j/4bUBpuBaEbWnJq8JmWEc2upK7pHHFOSMogSNJ3UDTtNrbZZ6FzHB8/X3M0anLXr+fc/fN3Wn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xwrQTdoAAAANAQAADwAAAAAAAAABACAAAAA4AAAAZHJz&#10;L2Rvd25yZXYueG1sUEsBAhQAFAAAAAgAh07iQJmsXCfsAQAAlgMAAA4AAAAAAAAAAQAgAAAAPwEA&#10;AGRycy9lMm9Eb2MueG1sUEsFBgAAAAAGAAYAWQEAAJ0FAAAAAA==&#10;">
                    <v:fill on="f" focussize="0,0"/>
                    <v:stroke weight="0.25pt" color="#D9D9D9 [2732]" miterlimit="8" joinstyle="miter"/>
                    <v:imagedata o:title=""/>
                    <o:lock v:ext="edit" aspectratio="f"/>
                  </v:lin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-1089660</wp:posOffset>
                    </wp:positionH>
                    <wp:positionV relativeFrom="paragraph">
                      <wp:posOffset>3378835</wp:posOffset>
                    </wp:positionV>
                    <wp:extent cx="7543800" cy="1905000"/>
                    <wp:effectExtent l="0" t="0" r="25400" b="25400"/>
                    <wp:wrapNone/>
                    <wp:docPr id="22" name="直线连接符 22"/>
                    <wp:cNvGraphicFramePr/>
                    <a:graphic xmlns:a="http://schemas.openxmlformats.org/drawingml/2006/main">
                      <a:graphicData uri="http://schemas.microsoft.com/office/word/2010/wordprocessingShape">
                        <wps:wsp>
                          <wps:cNvCnPr/>
                          <wps:spPr>
                            <a:xfrm flipV="1">
                              <a:off x="0" y="0"/>
                              <a:ext cx="7543800" cy="190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22" o:spid="_x0000_s1026" o:spt="20" style="position:absolute;left:0pt;flip:y;margin-left:-85.8pt;margin-top:266.05pt;height:150pt;width:594pt;z-index:251677696;mso-width-relative:page;mso-height-relative:page;" filled="f" stroked="t" coordsize="21600,21600" o:gfxdata="UEsFBgAAAAAAAAAAAAAAAAAAAAAAAFBLAwQKAAAAAACHTuJAAAAAAAAAAAAAAAAABAAAAGRycy9Q&#10;SwMEFAAAAAgAh07iQD5ZQZLZAAAADQEAAA8AAABkcnMvZG93bnJldi54bWxNj8tOwzAQRfdI/IM1&#10;SOxa2y0NJcSpAAnoEtJuunPjaRwRj6PYff09zgqWM3N059xidXEdO+EQWk8K5FQAQ6q9aalRsN28&#10;T5bAQtRkdOcJFVwxwKq8vSl0bvyZvvFUxYalEAq5VmBj7HPOQ23R6TD1PVK6HfzgdEzj0HAz6HMK&#10;dx2fCZFxp1tKH6zu8c1i/VMdnYL++prZyu021cvT14GM/Fx8rOdK3d9J8Qws4iX+wTDqJ3Uok9Pe&#10;H8kE1imYyEeZJVbBYj6TwEZEyOwB2F7BclzxsuD/W5S/UEsDBBQAAAAIAIdO4kDJ4PP06QEAAJcD&#10;AAAOAAAAZHJzL2Uyb0RvYy54bWytU8tuEzEU3SP1HyzvyUzShqajTLpoVDY8IlHY33jsGUt+yXYz&#10;yU/wA0jsYMWyKzb9m4bP4NoT0gI7hEayfB8+vuf4zPxyqxXZcB+kNTUdj0pKuGG2kaat6fub6+cz&#10;SkIE04Cyhtd0xwO9XJw8m/eu4hPbWdVwTxDEhKp3Ne1idFVRBNZxDWFkHTdYFNZriBj6tmg89Iiu&#10;VTEpyxdFb33jvGU8BMwuhyJdZHwhOItvhQg8ElVTnC3m1ed1ndZiMYeq9eA6yQ5jwD9MoUEavPQI&#10;tYQI5NbLv6C0ZN4GK+KIWV1YISTjmQOyGZd/sHnXgeOZC4oT3FGm8P9g2ZvNyhPZ1HQyocSAxjfa&#10;f7rbf7//cf/54eOX/bevBCsoU+9Chd1XZuUPUXArnzhvhddEKOk+oAOyCsiLbLPIu6PIfBsJw+T5&#10;9Ox0VuJbMKyNL8ppiQEiFgNQAnQ+xJfcapI2NVXSJBWggs2rEIfWXy0pbey1VArzUClD+pqejs+n&#10;iA/oJ6Eg4lY7ZBhMSwmoFo3Kos+IwSrZpNPpcPDt+kp5sgE0y/IifblJ3erXthnSsyfjHvrz6L8B&#10;peGWELrhSC4NRtMyotuV1DVFCR6JK4MgSeBB0rRb22aXlc55fP18zcGpyV5P43z68X9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WUGS2QAAAA0BAAAPAAAAAAAAAAEAIAAAADgAAABkcnMvZG93&#10;bnJldi54bWxQSwECFAAUAAAACACHTuJAyeDz9OkBAACXAwAADgAAAAAAAAABACAAAAA+AQAAZHJz&#10;L2Uyb0RvYy54bWxQSwUGAAAAAAYABgBZAQAAmQUAAAAA&#10;">
                    <v:fill on="f" focussize="0,0"/>
                    <v:stroke weight="0.25pt" color="#D9D9D9 [2732]" miterlimit="8" joinstyle="miter"/>
                    <v:imagedata o:title=""/>
                    <o:lock v:ext="edit" aspectratio="f"/>
                  </v:line>
                </w:pict>
              </mc:Fallback>
            </mc:AlternateContent>
          </w:r>
          <w:r>
            <w:br w:type="page"/>
          </w:r>
        </w:p>
      </w:sdtContent>
    </w:sdt>
    <w:p>
      <w:pPr>
        <w:widowControl/>
        <w:autoSpaceDE w:val="0"/>
        <w:autoSpaceDN w:val="0"/>
        <w:adjustRightInd w:val="0"/>
        <w:spacing w:after="398" w:line="540" w:lineRule="atLeast"/>
        <w:jc w:val="left"/>
        <w:rPr>
          <w:rFonts w:ascii="苹方-简" w:hAnsi="苹方-简" w:eastAsia="苹方-简" w:cs="Georgia"/>
          <w:b/>
          <w:bCs/>
          <w:color w:val="313131"/>
          <w:kern w:val="0"/>
          <w:sz w:val="48"/>
          <w:szCs w:val="48"/>
        </w:rPr>
      </w:pPr>
      <w:r>
        <w:rPr>
          <w:rFonts w:hint="eastAsia" w:ascii="苹方-简" w:hAnsi="苹方-简" w:eastAsia="苹方-简" w:cs="宋体-简"/>
          <w:b/>
          <w:bCs/>
          <w:color w:val="313131"/>
          <w:kern w:val="0"/>
          <w:sz w:val="48"/>
          <w:szCs w:val="48"/>
        </w:rPr>
        <w:t>产品概述</w:t>
      </w:r>
    </w:p>
    <w:p>
      <w:pPr>
        <w:pStyle w:val="11"/>
        <w:ind w:firstLine="420"/>
        <w:rPr>
          <w:rFonts w:ascii="微软雅黑" w:hAnsi="微软雅黑" w:eastAsia="微软雅黑"/>
          <w:kern w:val="2"/>
          <w:sz w:val="24"/>
          <w:szCs w:val="24"/>
        </w:rPr>
      </w:pPr>
      <w:r>
        <w:rPr>
          <w:rFonts w:ascii="微软雅黑" w:hAnsi="微软雅黑" w:eastAsia="微软雅黑"/>
          <w:kern w:val="2"/>
          <w:sz w:val="24"/>
          <w:szCs w:val="24"/>
        </w:rPr>
        <w:t xml:space="preserve">EMQ X </w:t>
      </w:r>
      <w:r>
        <w:rPr>
          <w:rFonts w:hint="eastAsia" w:ascii="微软雅黑" w:hAnsi="微软雅黑" w:eastAsia="微软雅黑"/>
          <w:kern w:val="2"/>
          <w:sz w:val="24"/>
          <w:szCs w:val="24"/>
        </w:rPr>
        <w:t>企业版是基于开源</w:t>
      </w:r>
      <w:r>
        <w:rPr>
          <w:rFonts w:ascii="微软雅黑" w:hAnsi="微软雅黑" w:eastAsia="微软雅黑"/>
          <w:kern w:val="2"/>
          <w:sz w:val="24"/>
          <w:szCs w:val="24"/>
        </w:rPr>
        <w:t xml:space="preserve"> EMQ X Broker</w:t>
      </w:r>
      <w:r>
        <w:rPr>
          <w:rFonts w:hint="eastAsia" w:ascii="微软雅黑" w:hAnsi="微软雅黑" w:eastAsia="微软雅黑"/>
          <w:kern w:val="2"/>
          <w:sz w:val="24"/>
          <w:szCs w:val="24"/>
        </w:rPr>
        <w:t>的电信级物联网消息中间件，用于企业物联网应用中终端硬件同应用系统的连接，为万物互联提供可靠安全的终端接入、协议适配、消息路由、数据桥接、数据存储等功能。</w:t>
      </w:r>
    </w:p>
    <w:p>
      <w:pPr>
        <w:pStyle w:val="11"/>
        <w:ind w:firstLine="420"/>
        <w:rPr>
          <w:rFonts w:ascii="微软雅黑" w:hAnsi="微软雅黑" w:eastAsia="微软雅黑"/>
          <w:kern w:val="2"/>
          <w:sz w:val="24"/>
          <w:szCs w:val="24"/>
        </w:rPr>
      </w:pPr>
      <w:r>
        <w:rPr>
          <w:rFonts w:ascii="微软雅黑" w:hAnsi="微软雅黑" w:eastAsia="微软雅黑"/>
          <w:kern w:val="2"/>
          <w:sz w:val="24"/>
          <w:szCs w:val="24"/>
        </w:rPr>
        <w:t xml:space="preserve">EMQ X </w:t>
      </w:r>
      <w:r>
        <w:rPr>
          <w:rFonts w:hint="eastAsia" w:ascii="微软雅黑" w:hAnsi="微软雅黑" w:eastAsia="微软雅黑"/>
          <w:kern w:val="2"/>
          <w:sz w:val="24"/>
          <w:szCs w:val="24"/>
        </w:rPr>
        <w:t>企业版可应用于物联</w:t>
      </w:r>
      <w:r>
        <w:rPr>
          <w:rFonts w:hint="default" w:ascii="微软雅黑" w:hAnsi="微软雅黑" w:eastAsia="微软雅黑"/>
          <w:kern w:val="2"/>
          <w:sz w:val="24"/>
          <w:szCs w:val="24"/>
        </w:rPr>
        <w:t>网</w:t>
      </w:r>
      <w:r>
        <w:rPr>
          <w:rFonts w:hint="eastAsia" w:ascii="微软雅黑" w:hAnsi="微软雅黑" w:eastAsia="微软雅黑"/>
          <w:kern w:val="2"/>
          <w:sz w:val="24"/>
          <w:szCs w:val="24"/>
        </w:rPr>
        <w:t>、车联网、工业物联网、智能家居、移动消息等跨行业领域，并支持以公有云、私有云、物理机及</w:t>
      </w:r>
      <w:r>
        <w:rPr>
          <w:rFonts w:ascii="微软雅黑" w:hAnsi="微软雅黑" w:eastAsia="微软雅黑"/>
          <w:kern w:val="2"/>
          <w:sz w:val="24"/>
          <w:szCs w:val="24"/>
        </w:rPr>
        <w:t xml:space="preserve">Docker </w:t>
      </w:r>
      <w:r>
        <w:rPr>
          <w:rFonts w:hint="eastAsia" w:ascii="微软雅黑" w:hAnsi="微软雅黑" w:eastAsia="微软雅黑"/>
          <w:kern w:val="2"/>
          <w:sz w:val="24"/>
          <w:szCs w:val="24"/>
        </w:rPr>
        <w:t>容器和</w:t>
      </w:r>
      <w:r>
        <w:rPr>
          <w:rFonts w:ascii="微软雅黑" w:hAnsi="微软雅黑" w:eastAsia="微软雅黑"/>
          <w:kern w:val="2"/>
          <w:sz w:val="24"/>
          <w:szCs w:val="24"/>
        </w:rPr>
        <w:t xml:space="preserve"> Kubernetes </w:t>
      </w:r>
      <w:r>
        <w:rPr>
          <w:rFonts w:hint="eastAsia" w:ascii="微软雅黑" w:hAnsi="微软雅黑" w:eastAsia="微软雅黑"/>
          <w:kern w:val="2"/>
          <w:sz w:val="24"/>
          <w:szCs w:val="24"/>
        </w:rPr>
        <w:t>等方式进行灵活部署。</w:t>
      </w:r>
      <w:r>
        <w:rPr>
          <w:rFonts w:ascii="微软雅黑" w:hAnsi="微软雅黑" w:eastAsia="微软雅黑"/>
          <w:kern w:val="2"/>
          <w:sz w:val="24"/>
          <w:szCs w:val="24"/>
        </w:rPr>
        <w:t xml:space="preserve"> </w:t>
      </w:r>
    </w:p>
    <w:p>
      <w:pPr>
        <w:pStyle w:val="11"/>
        <w:keepNext w:val="0"/>
        <w:keepLines w:val="0"/>
        <w:widowControl/>
        <w:suppressLineNumbers w:val="0"/>
        <w:ind w:firstLine="420"/>
        <w:jc w:val="left"/>
        <w:rPr>
          <w:rFonts w:ascii="苹方-简" w:hAnsi="苹方-简" w:eastAsia="苹方-简" w:cs="Helvetica Neue"/>
          <w:color w:val="313131"/>
          <w:kern w:val="0"/>
          <w:sz w:val="32"/>
          <w:szCs w:val="32"/>
        </w:rPr>
      </w:pPr>
    </w:p>
    <w:p>
      <w:pPr>
        <w:keepNext w:val="0"/>
        <w:keepLines w:val="0"/>
        <w:widowControl/>
        <w:suppressLineNumbers w:val="0"/>
        <w:autoSpaceDE w:val="0"/>
        <w:autoSpaceDN w:val="0"/>
        <w:adjustRightInd w:val="0"/>
        <w:spacing w:after="480" w:line="480" w:lineRule="atLeast"/>
        <w:jc w:val="left"/>
      </w:pPr>
      <w:r>
        <w:rPr>
          <w:rFonts w:ascii="宋体" w:hAnsi="宋体" w:eastAsia="宋体" w:cs="宋体"/>
          <w:kern w:val="0"/>
          <w:sz w:val="24"/>
          <w:szCs w:val="24"/>
          <w:lang w:val="en-US" w:eastAsia="zh-CN" w:bidi="ar"/>
        </w:rPr>
        <w:drawing>
          <wp:inline distT="0" distB="0" distL="114300" distR="114300">
            <wp:extent cx="5271135" cy="3580765"/>
            <wp:effectExtent l="0" t="0" r="12065" b="635"/>
            <wp:docPr id="3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descr="IMG_256"/>
                    <pic:cNvPicPr>
                      <a:picLocks noChangeAspect="1"/>
                    </pic:cNvPicPr>
                  </pic:nvPicPr>
                  <pic:blipFill>
                    <a:blip r:embed="rId6"/>
                    <a:stretch>
                      <a:fillRect/>
                    </a:stretch>
                  </pic:blipFill>
                  <pic:spPr>
                    <a:xfrm>
                      <a:off x="0" y="0"/>
                      <a:ext cx="5271135" cy="3580765"/>
                    </a:xfrm>
                    <a:prstGeom prst="rect">
                      <a:avLst/>
                    </a:prstGeom>
                    <a:noFill/>
                    <a:ln w="9525">
                      <a:noFill/>
                    </a:ln>
                  </pic:spPr>
                </pic:pic>
              </a:graphicData>
            </a:graphic>
          </wp:inline>
        </w:drawing>
      </w:r>
    </w:p>
    <w:p>
      <w:pPr>
        <w:widowControl/>
        <w:autoSpaceDE w:val="0"/>
        <w:autoSpaceDN w:val="0"/>
        <w:adjustRightInd w:val="0"/>
        <w:spacing w:after="480" w:line="480" w:lineRule="atLeast"/>
        <w:jc w:val="left"/>
        <w:rPr>
          <w:rFonts w:ascii="苹方-简" w:hAnsi="苹方-简" w:eastAsia="苹方-简" w:cs="Helvetica Neue"/>
          <w:color w:val="313131"/>
          <w:kern w:val="0"/>
          <w:sz w:val="32"/>
          <w:szCs w:val="32"/>
        </w:rPr>
      </w:pPr>
    </w:p>
    <w:p>
      <w:pPr>
        <w:widowControl/>
        <w:autoSpaceDE w:val="0"/>
        <w:autoSpaceDN w:val="0"/>
        <w:adjustRightInd w:val="0"/>
        <w:spacing w:after="398" w:line="540" w:lineRule="atLeast"/>
        <w:jc w:val="left"/>
        <w:rPr>
          <w:rFonts w:ascii="苹方-简" w:hAnsi="苹方-简" w:eastAsia="苹方-简" w:cs="宋体-简"/>
          <w:b/>
          <w:bCs/>
          <w:color w:val="313131"/>
          <w:kern w:val="0"/>
          <w:sz w:val="48"/>
          <w:szCs w:val="48"/>
        </w:rPr>
      </w:pPr>
      <w:r>
        <w:rPr>
          <w:rFonts w:hint="eastAsia" w:ascii="苹方-简" w:hAnsi="苹方-简" w:eastAsia="苹方-简" w:cs="宋体-简"/>
          <w:b/>
          <w:bCs/>
          <w:color w:val="313131"/>
          <w:kern w:val="0"/>
          <w:sz w:val="48"/>
          <w:szCs w:val="48"/>
        </w:rPr>
        <w:t>产品特点</w:t>
      </w: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高性能：</w:t>
      </w:r>
    </w:p>
    <w:p>
      <w:pPr>
        <w:widowControl/>
        <w:jc w:val="left"/>
        <w:rPr>
          <w:rFonts w:ascii="微软雅黑" w:hAnsi="微软雅黑" w:eastAsia="微软雅黑"/>
        </w:rPr>
      </w:pPr>
      <w:r>
        <w:rPr>
          <w:rFonts w:hint="eastAsia" w:ascii="微软雅黑" w:hAnsi="微软雅黑" w:eastAsia="微软雅黑"/>
        </w:rPr>
        <w:t>EMQ X企业版单节点可处理百万级设备连接和每秒数万条消息，具有毫秒级延迟，性能表现在行业内属于顶尖水平。</w:t>
      </w:r>
    </w:p>
    <w:p>
      <w:pPr>
        <w:widowControl/>
        <w:jc w:val="left"/>
        <w:rPr>
          <w:rFonts w:ascii="微软雅黑" w:hAnsi="微软雅黑" w:eastAsia="微软雅黑"/>
        </w:rPr>
      </w:pP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 xml:space="preserve">高可扩展性： </w:t>
      </w:r>
    </w:p>
    <w:p>
      <w:pPr>
        <w:widowControl/>
        <w:jc w:val="left"/>
        <w:rPr>
          <w:rFonts w:ascii="微软雅黑" w:hAnsi="微软雅黑" w:eastAsia="微软雅黑"/>
        </w:rPr>
      </w:pPr>
      <w:r>
        <w:rPr>
          <w:rFonts w:ascii="微软雅黑" w:hAnsi="微软雅黑" w:eastAsia="微软雅黑"/>
        </w:rPr>
        <w:t>EMQ X</w:t>
      </w:r>
      <w:r>
        <w:rPr>
          <w:rFonts w:hint="eastAsia" w:ascii="微软雅黑" w:hAnsi="微软雅黑" w:eastAsia="微软雅黑"/>
        </w:rPr>
        <w:t xml:space="preserve"> 企业版</w:t>
      </w:r>
      <w:r>
        <w:rPr>
          <w:rFonts w:ascii="微软雅黑" w:hAnsi="微软雅黑" w:eastAsia="微软雅黑"/>
        </w:rPr>
        <w:t>支持</w:t>
      </w:r>
      <w:r>
        <w:rPr>
          <w:rFonts w:hint="eastAsia" w:ascii="微软雅黑" w:hAnsi="微软雅黑" w:eastAsia="微软雅黑"/>
        </w:rPr>
        <w:t>可弹性</w:t>
      </w:r>
      <w:r>
        <w:rPr>
          <w:rFonts w:ascii="微软雅黑" w:hAnsi="微软雅黑" w:eastAsia="微软雅黑"/>
        </w:rPr>
        <w:t>扩展</w:t>
      </w:r>
      <w:r>
        <w:rPr>
          <w:rFonts w:hint="eastAsia" w:ascii="微软雅黑" w:hAnsi="微软雅黑" w:eastAsia="微软雅黑"/>
        </w:rPr>
        <w:t>的</w:t>
      </w:r>
      <w:r>
        <w:rPr>
          <w:rFonts w:hint="default" w:ascii="微软雅黑" w:hAnsi="微软雅黑" w:eastAsia="微软雅黑"/>
        </w:rPr>
        <w:t>集群</w:t>
      </w:r>
      <w:r>
        <w:rPr>
          <w:rFonts w:ascii="微软雅黑" w:hAnsi="微软雅黑" w:eastAsia="微软雅黑"/>
        </w:rPr>
        <w:t>模式。</w:t>
      </w:r>
      <w:r>
        <w:rPr>
          <w:rFonts w:hint="eastAsia" w:ascii="微软雅黑" w:hAnsi="微软雅黑" w:eastAsia="微软雅黑"/>
        </w:rPr>
        <w:t>单个集群可以</w:t>
      </w:r>
      <w:r>
        <w:rPr>
          <w:rFonts w:ascii="微软雅黑" w:hAnsi="微软雅黑" w:eastAsia="微软雅黑"/>
        </w:rPr>
        <w:t>处理千万</w:t>
      </w:r>
      <w:r>
        <w:rPr>
          <w:rFonts w:hint="eastAsia" w:ascii="微软雅黑" w:hAnsi="微软雅黑" w:eastAsia="微软雅黑"/>
        </w:rPr>
        <w:t>级别</w:t>
      </w:r>
      <w:r>
        <w:rPr>
          <w:rFonts w:ascii="微软雅黑" w:hAnsi="微软雅黑" w:eastAsia="微软雅黑"/>
        </w:rPr>
        <w:t>的</w:t>
      </w:r>
      <w:r>
        <w:rPr>
          <w:rFonts w:hint="eastAsia" w:ascii="微软雅黑" w:hAnsi="微软雅黑" w:eastAsia="微软雅黑"/>
        </w:rPr>
        <w:t>设备</w:t>
      </w:r>
      <w:r>
        <w:rPr>
          <w:rFonts w:ascii="微软雅黑" w:hAnsi="微软雅黑" w:eastAsia="微软雅黑"/>
        </w:rPr>
        <w:t>连接</w:t>
      </w:r>
      <w:r>
        <w:rPr>
          <w:rFonts w:hint="eastAsia" w:ascii="微软雅黑" w:hAnsi="微软雅黑" w:eastAsia="微软雅黑"/>
        </w:rPr>
        <w:t>以支撑</w:t>
      </w:r>
      <w:r>
        <w:rPr>
          <w:rFonts w:ascii="微软雅黑" w:hAnsi="微软雅黑" w:eastAsia="微软雅黑"/>
        </w:rPr>
        <w:t>超大型物联网系统的架构。</w:t>
      </w:r>
    </w:p>
    <w:p>
      <w:pPr>
        <w:widowControl/>
        <w:jc w:val="left"/>
        <w:rPr>
          <w:rFonts w:ascii="微软雅黑" w:hAnsi="微软雅黑" w:eastAsia="微软雅黑"/>
        </w:rPr>
      </w:pP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多协议支持：</w:t>
      </w:r>
    </w:p>
    <w:p>
      <w:pPr>
        <w:widowControl/>
        <w:jc w:val="left"/>
        <w:rPr>
          <w:rFonts w:ascii="微软雅黑" w:hAnsi="微软雅黑" w:eastAsia="微软雅黑"/>
        </w:rPr>
      </w:pPr>
      <w:r>
        <w:rPr>
          <w:rFonts w:hint="eastAsia" w:ascii="微软雅黑" w:hAnsi="微软雅黑" w:eastAsia="微软雅黑"/>
        </w:rPr>
        <w:t>EMQ X企业版提供对主流物联网协议的支持，其中包括MQTT、</w:t>
      </w:r>
      <w:r>
        <w:rPr>
          <w:rFonts w:ascii="微软雅黑" w:hAnsi="微软雅黑" w:eastAsia="微软雅黑"/>
        </w:rPr>
        <w:t>MQTT-SN</w:t>
      </w:r>
      <w:r>
        <w:rPr>
          <w:rFonts w:hint="eastAsia" w:ascii="微软雅黑" w:hAnsi="微软雅黑" w:eastAsia="微软雅黑"/>
        </w:rPr>
        <w:t xml:space="preserve"> 、CoAP</w:t>
      </w:r>
      <w:r>
        <w:rPr>
          <w:rFonts w:ascii="微软雅黑" w:hAnsi="微软雅黑" w:eastAsia="微软雅黑"/>
        </w:rPr>
        <w:t>/LwM2M</w:t>
      </w:r>
      <w:r>
        <w:rPr>
          <w:rFonts w:hint="eastAsia" w:ascii="微软雅黑" w:hAnsi="微软雅黑" w:eastAsia="微软雅黑"/>
        </w:rPr>
        <w:t>、WebSocke</w:t>
      </w:r>
      <w:r>
        <w:rPr>
          <w:rFonts w:hint="default" w:ascii="微软雅黑" w:hAnsi="微软雅黑" w:eastAsia="微软雅黑"/>
        </w:rPr>
        <w:t xml:space="preserve">t、STOMP </w:t>
      </w:r>
      <w:r>
        <w:rPr>
          <w:rFonts w:hint="eastAsia" w:ascii="微软雅黑" w:hAnsi="微软雅黑" w:eastAsia="微软雅黑"/>
        </w:rPr>
        <w:t>和HTTP等。</w:t>
      </w:r>
    </w:p>
    <w:p>
      <w:pPr>
        <w:widowControl/>
        <w:jc w:val="left"/>
        <w:rPr>
          <w:rFonts w:ascii="微软雅黑" w:hAnsi="微软雅黑" w:eastAsia="微软雅黑"/>
        </w:rPr>
      </w:pP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网络透明：</w:t>
      </w:r>
    </w:p>
    <w:p>
      <w:pPr>
        <w:widowControl/>
        <w:jc w:val="left"/>
        <w:rPr>
          <w:rFonts w:ascii="微软雅黑" w:hAnsi="微软雅黑" w:eastAsia="微软雅黑"/>
        </w:rPr>
      </w:pPr>
      <w:r>
        <w:rPr>
          <w:rFonts w:hint="eastAsia" w:ascii="微软雅黑" w:hAnsi="微软雅黑" w:eastAsia="微软雅黑"/>
        </w:rPr>
        <w:t>EMQ X企业版支撑各种蜂窝网络（2G、3G、4G／NB-IoT） 、有线网络和无线网络以及5G网络，支持IPv4和IPv6双栈接入。</w:t>
      </w:r>
    </w:p>
    <w:p>
      <w:pPr>
        <w:widowControl/>
        <w:jc w:val="left"/>
        <w:rPr>
          <w:rFonts w:ascii="微软雅黑" w:hAnsi="微软雅黑" w:eastAsia="微软雅黑"/>
        </w:rPr>
      </w:pP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便捷的数据持久化：</w:t>
      </w:r>
    </w:p>
    <w:p>
      <w:pPr>
        <w:widowControl/>
        <w:jc w:val="left"/>
        <w:rPr>
          <w:rFonts w:ascii="微软雅黑" w:hAnsi="微软雅黑" w:eastAsia="微软雅黑"/>
        </w:rPr>
      </w:pPr>
      <w:r>
        <w:rPr>
          <w:rFonts w:hint="eastAsia" w:ascii="微软雅黑" w:hAnsi="微软雅黑" w:eastAsia="微软雅黑"/>
        </w:rPr>
        <w:t>EMQ X企业版支持通过高性能持久化插件将消息数据持久化到各种主流的关系型、非关系型数据库和消息队列中，方便用户对数据进行存储与消费。</w:t>
      </w:r>
    </w:p>
    <w:p>
      <w:pPr>
        <w:widowControl/>
        <w:jc w:val="left"/>
        <w:rPr>
          <w:rFonts w:ascii="微软雅黑" w:hAnsi="微软雅黑" w:eastAsia="微软雅黑"/>
        </w:rPr>
      </w:pPr>
    </w:p>
    <w:p>
      <w:pPr>
        <w:pStyle w:val="13"/>
        <w:widowControl/>
        <w:numPr>
          <w:ilvl w:val="0"/>
          <w:numId w:val="1"/>
        </w:numPr>
        <w:ind w:firstLineChars="0"/>
        <w:jc w:val="left"/>
        <w:rPr>
          <w:rFonts w:ascii="微软雅黑" w:hAnsi="微软雅黑" w:eastAsia="微软雅黑"/>
        </w:rPr>
      </w:pPr>
      <w:r>
        <w:rPr>
          <w:rFonts w:hint="eastAsia" w:ascii="微软雅黑" w:hAnsi="微软雅黑" w:eastAsia="微软雅黑"/>
        </w:rPr>
        <w:t>部署方便灵活：</w:t>
      </w:r>
    </w:p>
    <w:p>
      <w:pPr>
        <w:widowControl/>
        <w:jc w:val="left"/>
        <w:rPr>
          <w:rFonts w:ascii="微软雅黑" w:hAnsi="微软雅黑" w:eastAsia="微软雅黑"/>
        </w:rPr>
      </w:pPr>
      <w:r>
        <w:rPr>
          <w:rFonts w:hint="eastAsia" w:ascii="微软雅黑" w:hAnsi="微软雅黑" w:eastAsia="微软雅黑"/>
        </w:rPr>
        <w:t>EMQ X企业版支持各种公有云、私有云和混合云架构，支持Docker容器、</w:t>
      </w:r>
      <w:r>
        <w:rPr>
          <w:rFonts w:ascii="微软雅黑" w:hAnsi="微软雅黑" w:eastAsia="微软雅黑"/>
        </w:rPr>
        <w:t>Kubernetes</w:t>
      </w:r>
      <w:r>
        <w:rPr>
          <w:rFonts w:hint="eastAsia" w:ascii="微软雅黑" w:hAnsi="微软雅黑" w:eastAsia="微软雅黑"/>
        </w:rPr>
        <w:t>和物理机；支持各种操作系统，包括</w:t>
      </w:r>
      <w:r>
        <w:rPr>
          <w:rFonts w:hint="default" w:ascii="微软雅黑" w:hAnsi="微软雅黑" w:eastAsia="微软雅黑"/>
        </w:rPr>
        <w:t xml:space="preserve"> CentOS/Red Hat</w:t>
      </w:r>
      <w:r>
        <w:rPr>
          <w:rFonts w:hint="eastAsia" w:ascii="微软雅黑" w:hAnsi="微软雅黑" w:eastAsia="微软雅黑"/>
        </w:rPr>
        <w:t>、</w:t>
      </w:r>
      <w:r>
        <w:rPr>
          <w:rFonts w:hint="default" w:ascii="微软雅黑" w:hAnsi="微软雅黑" w:eastAsia="微软雅黑"/>
        </w:rPr>
        <w:t>Ubuntu、Debina、openSUS等主流 Linux 发行版，</w:t>
      </w:r>
      <w:r>
        <w:rPr>
          <w:rFonts w:hint="eastAsia" w:ascii="微软雅黑" w:hAnsi="微软雅黑" w:eastAsia="微软雅黑"/>
        </w:rPr>
        <w:t>Windows</w:t>
      </w:r>
      <w:r>
        <w:rPr>
          <w:rFonts w:hint="default" w:ascii="微软雅黑" w:hAnsi="微软雅黑" w:eastAsia="微软雅黑"/>
        </w:rPr>
        <w:t>、m</w:t>
      </w:r>
      <w:r>
        <w:rPr>
          <w:rFonts w:hint="eastAsia" w:ascii="微软雅黑" w:hAnsi="微软雅黑" w:eastAsia="微软雅黑"/>
        </w:rPr>
        <w:t>acOS</w:t>
      </w:r>
      <w:r>
        <w:rPr>
          <w:rFonts w:hint="default" w:ascii="微软雅黑" w:hAnsi="微软雅黑" w:eastAsia="微软雅黑"/>
        </w:rPr>
        <w:t xml:space="preserve"> 和 FreeBSD等，特殊硬件平台和操作系统版本可定制支持。</w:t>
      </w:r>
    </w:p>
    <w:p>
      <w:pPr>
        <w:widowControl/>
        <w:jc w:val="left"/>
        <w:rPr>
          <w:rFonts w:ascii="微软雅黑" w:hAnsi="微软雅黑" w:eastAsia="微软雅黑"/>
        </w:rPr>
      </w:pPr>
    </w:p>
    <w:p>
      <w:pPr>
        <w:widowControl/>
        <w:autoSpaceDE w:val="0"/>
        <w:autoSpaceDN w:val="0"/>
        <w:adjustRightInd w:val="0"/>
        <w:spacing w:after="398" w:line="540" w:lineRule="atLeast"/>
        <w:jc w:val="left"/>
        <w:rPr>
          <w:rFonts w:ascii="苹方-简" w:hAnsi="苹方-简" w:eastAsia="苹方-简" w:cs="Georgia"/>
          <w:b/>
          <w:bCs/>
          <w:color w:val="313131"/>
          <w:kern w:val="0"/>
          <w:sz w:val="48"/>
          <w:szCs w:val="48"/>
        </w:rPr>
      </w:pPr>
      <w:r>
        <w:rPr>
          <w:rFonts w:hint="eastAsia" w:ascii="苹方-简" w:hAnsi="苹方-简" w:eastAsia="苹方-简" w:cs="宋体-简"/>
          <w:b/>
          <w:bCs/>
          <w:color w:val="313131"/>
          <w:kern w:val="0"/>
          <w:sz w:val="48"/>
          <w:szCs w:val="48"/>
        </w:rPr>
        <w:t>产品功能</w:t>
      </w:r>
    </w:p>
    <w:p>
      <w:pPr>
        <w:pStyle w:val="11"/>
        <w:widowControl w:val="0"/>
        <w:numPr>
          <w:ilvl w:val="0"/>
          <w:numId w:val="2"/>
        </w:numPr>
        <w:jc w:val="both"/>
        <w:rPr>
          <w:rFonts w:hint="eastAsia" w:ascii="微软雅黑" w:hAnsi="微软雅黑" w:eastAsia="微软雅黑" w:cs="Helvetica Neue"/>
          <w:sz w:val="24"/>
          <w:szCs w:val="24"/>
        </w:rPr>
      </w:pPr>
      <w:r>
        <w:rPr>
          <w:rFonts w:hint="eastAsia" w:ascii="微软雅黑" w:hAnsi="微软雅黑" w:eastAsia="微软雅黑"/>
          <w:sz w:val="24"/>
          <w:szCs w:val="24"/>
        </w:rPr>
        <w:t xml:space="preserve">物联网设备连接： </w:t>
      </w:r>
    </w:p>
    <w:p>
      <w:pPr>
        <w:pStyle w:val="11"/>
        <w:widowControl w:val="0"/>
        <w:ind w:left="420"/>
        <w:jc w:val="both"/>
        <w:rPr>
          <w:rFonts w:hint="eastAsia" w:ascii="微软雅黑" w:hAnsi="微软雅黑" w:eastAsia="微软雅黑"/>
          <w:sz w:val="24"/>
          <w:szCs w:val="24"/>
        </w:rPr>
      </w:pPr>
      <w:r>
        <w:rPr>
          <w:rFonts w:hint="eastAsia" w:ascii="微软雅黑" w:hAnsi="微软雅黑" w:eastAsia="微软雅黑"/>
          <w:sz w:val="24"/>
          <w:szCs w:val="24"/>
        </w:rPr>
        <w:t>EMQ</w:t>
      </w:r>
      <w:r>
        <w:rPr>
          <w:rFonts w:ascii="微软雅黑" w:hAnsi="微软雅黑" w:eastAsia="微软雅黑"/>
          <w:sz w:val="24"/>
          <w:szCs w:val="24"/>
        </w:rPr>
        <w:t xml:space="preserve"> </w:t>
      </w:r>
      <w:r>
        <w:rPr>
          <w:rFonts w:hint="eastAsia" w:ascii="微软雅黑" w:hAnsi="微软雅黑" w:eastAsia="微软雅黑"/>
          <w:sz w:val="24"/>
          <w:szCs w:val="24"/>
        </w:rPr>
        <w:t>X是基于Erlang／OTP平台开发的分布式软实时物联网消息平台。EMQ X可适配各种电信级和企业级网络，包括传统无线网络</w:t>
      </w:r>
      <w:r>
        <w:rPr>
          <w:rFonts w:ascii="微软雅黑" w:hAnsi="微软雅黑" w:eastAsia="微软雅黑"/>
          <w:sz w:val="24"/>
          <w:szCs w:val="24"/>
        </w:rPr>
        <w:t xml:space="preserve"> </w:t>
      </w:r>
      <w:r>
        <w:rPr>
          <w:rFonts w:hint="eastAsia" w:ascii="微软雅黑" w:hAnsi="微软雅黑" w:eastAsia="微软雅黑"/>
          <w:sz w:val="24"/>
          <w:szCs w:val="24"/>
        </w:rPr>
        <w:t>（</w:t>
      </w:r>
      <w:r>
        <w:rPr>
          <w:rFonts w:ascii="微软雅黑" w:hAnsi="微软雅黑" w:eastAsia="微软雅黑"/>
          <w:sz w:val="24"/>
          <w:szCs w:val="24"/>
        </w:rPr>
        <w:t>2G/3G/4G/WIFI</w:t>
      </w:r>
      <w:r>
        <w:rPr>
          <w:rFonts w:hint="eastAsia" w:ascii="微软雅黑" w:hAnsi="微软雅黑" w:eastAsia="微软雅黑"/>
          <w:sz w:val="24"/>
          <w:szCs w:val="24"/>
        </w:rPr>
        <w:t>）、有线网络以及物联网专用的低功耗广域网</w:t>
      </w:r>
      <w:r>
        <w:rPr>
          <w:rFonts w:ascii="微软雅黑" w:hAnsi="微软雅黑" w:eastAsia="微软雅黑"/>
          <w:sz w:val="24"/>
          <w:szCs w:val="24"/>
        </w:rPr>
        <w:t xml:space="preserve"> NB-IoT </w:t>
      </w:r>
      <w:r>
        <w:rPr>
          <w:rFonts w:hint="eastAsia" w:ascii="微软雅黑" w:hAnsi="微软雅黑" w:eastAsia="微软雅黑"/>
          <w:sz w:val="24"/>
          <w:szCs w:val="24"/>
        </w:rPr>
        <w:t>和</w:t>
      </w:r>
      <w:r>
        <w:rPr>
          <w:rFonts w:ascii="微软雅黑" w:hAnsi="微软雅黑" w:eastAsia="微软雅黑"/>
          <w:sz w:val="24"/>
          <w:szCs w:val="24"/>
        </w:rPr>
        <w:t xml:space="preserve"> LoRa</w:t>
      </w:r>
      <w:r>
        <w:rPr>
          <w:rFonts w:hint="eastAsia" w:ascii="微软雅黑" w:hAnsi="微软雅黑" w:eastAsia="微软雅黑"/>
          <w:sz w:val="24"/>
          <w:szCs w:val="24"/>
        </w:rPr>
        <w:t>， 可以适配接入来自于不同网络的物联网设备； EMQ X实现了企业级高可靠、高可用集群，可承载海量物联网终端连接，支持在海量物联网设备间的低延时消息路由。单服务器节点可支撑50万到100万连接，单集群可支撑1000</w:t>
      </w:r>
      <w:r>
        <w:rPr>
          <w:rFonts w:hint="default" w:ascii="微软雅黑" w:hAnsi="微软雅黑" w:eastAsia="微软雅黑"/>
          <w:sz w:val="24"/>
          <w:szCs w:val="24"/>
        </w:rPr>
        <w:t>万</w:t>
      </w:r>
      <w:r>
        <w:rPr>
          <w:rFonts w:hint="eastAsia" w:ascii="微软雅黑" w:hAnsi="微软雅黑" w:eastAsia="微软雅黑"/>
          <w:sz w:val="24"/>
          <w:szCs w:val="24"/>
        </w:rPr>
        <w:t>规模的设备连接与消息路由。</w:t>
      </w:r>
    </w:p>
    <w:p>
      <w:pPr>
        <w:pStyle w:val="11"/>
        <w:widowControl w:val="0"/>
        <w:ind w:left="420"/>
        <w:jc w:val="both"/>
        <w:rPr>
          <w:rFonts w:hint="eastAsia" w:ascii="微软雅黑" w:hAnsi="微软雅黑" w:eastAsia="微软雅黑"/>
          <w:sz w:val="24"/>
          <w:szCs w:val="24"/>
        </w:rPr>
      </w:pPr>
    </w:p>
    <w:p>
      <w:pPr>
        <w:pStyle w:val="11"/>
        <w:widowControl w:val="0"/>
        <w:numPr>
          <w:ilvl w:val="0"/>
          <w:numId w:val="2"/>
        </w:numPr>
        <w:jc w:val="both"/>
        <w:rPr>
          <w:rFonts w:hint="eastAsia" w:ascii="微软雅黑" w:hAnsi="微软雅黑" w:eastAsia="微软雅黑"/>
          <w:sz w:val="24"/>
          <w:szCs w:val="24"/>
        </w:rPr>
      </w:pPr>
      <w:r>
        <w:rPr>
          <w:rFonts w:hint="eastAsia" w:ascii="微软雅黑" w:hAnsi="微软雅黑" w:eastAsia="微软雅黑"/>
          <w:sz w:val="24"/>
          <w:szCs w:val="24"/>
        </w:rPr>
        <w:t xml:space="preserve">协议解析： </w:t>
      </w:r>
    </w:p>
    <w:p>
      <w:pPr>
        <w:pStyle w:val="11"/>
        <w:widowControl w:val="0"/>
        <w:ind w:left="420"/>
        <w:jc w:val="both"/>
        <w:rPr>
          <w:rFonts w:hint="eastAsia" w:ascii="微软雅黑" w:hAnsi="微软雅黑" w:eastAsia="微软雅黑"/>
          <w:sz w:val="24"/>
          <w:szCs w:val="24"/>
        </w:rPr>
      </w:pPr>
      <w:r>
        <w:rPr>
          <w:rFonts w:hint="eastAsia" w:ascii="微软雅黑" w:hAnsi="微软雅黑" w:eastAsia="微软雅黑"/>
          <w:sz w:val="24"/>
          <w:szCs w:val="24"/>
        </w:rPr>
        <w:t>EMQ X企业版提供丰富的协议适配，支持接入运行物联网主流协议的各类模组与终端，包括</w:t>
      </w:r>
      <w:r>
        <w:rPr>
          <w:rFonts w:ascii="微软雅黑" w:hAnsi="微软雅黑" w:eastAsia="微软雅黑" w:cs="Helvetica Neue"/>
          <w:sz w:val="24"/>
          <w:szCs w:val="24"/>
        </w:rPr>
        <w:t xml:space="preserve"> MQTT</w:t>
      </w:r>
      <w:r>
        <w:rPr>
          <w:rFonts w:hint="eastAsia" w:ascii="微软雅黑" w:hAnsi="微软雅黑" w:eastAsia="微软雅黑"/>
          <w:sz w:val="24"/>
          <w:szCs w:val="24"/>
        </w:rPr>
        <w:t>、</w:t>
      </w:r>
      <w:r>
        <w:rPr>
          <w:rFonts w:ascii="微软雅黑" w:hAnsi="微软雅黑" w:eastAsia="微软雅黑" w:cs="Helvetica Neue"/>
          <w:sz w:val="24"/>
          <w:szCs w:val="24"/>
        </w:rPr>
        <w:t>CoAP</w:t>
      </w:r>
      <w:r>
        <w:rPr>
          <w:rFonts w:hint="eastAsia" w:ascii="微软雅黑" w:hAnsi="微软雅黑" w:eastAsia="微软雅黑"/>
          <w:sz w:val="24"/>
          <w:szCs w:val="24"/>
        </w:rPr>
        <w:t>、</w:t>
      </w:r>
      <w:r>
        <w:rPr>
          <w:rFonts w:ascii="微软雅黑" w:hAnsi="微软雅黑" w:eastAsia="微软雅黑" w:cs="Helvetica Neue"/>
          <w:sz w:val="24"/>
          <w:szCs w:val="24"/>
        </w:rPr>
        <w:t>WebSocket</w:t>
      </w:r>
      <w:r>
        <w:rPr>
          <w:rFonts w:hint="eastAsia" w:ascii="微软雅黑" w:hAnsi="微软雅黑" w:eastAsia="微软雅黑"/>
          <w:sz w:val="24"/>
          <w:szCs w:val="24"/>
        </w:rPr>
        <w:t>、</w:t>
      </w:r>
      <w:r>
        <w:rPr>
          <w:rFonts w:ascii="微软雅黑" w:hAnsi="微软雅黑" w:eastAsia="微软雅黑" w:cs="Helvetica Neue"/>
          <w:sz w:val="24"/>
          <w:szCs w:val="24"/>
        </w:rPr>
        <w:t>HTTP</w:t>
      </w:r>
      <w:r>
        <w:rPr>
          <w:rFonts w:hint="eastAsia" w:ascii="微软雅黑" w:hAnsi="微软雅黑" w:eastAsia="微软雅黑"/>
          <w:sz w:val="24"/>
          <w:szCs w:val="24"/>
        </w:rPr>
        <w:t>、</w:t>
      </w:r>
      <w:r>
        <w:rPr>
          <w:rFonts w:ascii="微软雅黑" w:hAnsi="微软雅黑" w:eastAsia="微软雅黑" w:cs="Helvetica Neue"/>
          <w:sz w:val="24"/>
          <w:szCs w:val="24"/>
        </w:rPr>
        <w:t>MQTT-SN</w:t>
      </w:r>
      <w:r>
        <w:rPr>
          <w:rFonts w:hint="eastAsia" w:ascii="微软雅黑" w:hAnsi="微软雅黑" w:eastAsia="微软雅黑"/>
          <w:sz w:val="24"/>
          <w:szCs w:val="24"/>
        </w:rPr>
        <w:t>、</w:t>
      </w:r>
      <w:r>
        <w:rPr>
          <w:rFonts w:ascii="微软雅黑" w:hAnsi="微软雅黑" w:eastAsia="微软雅黑" w:cs="Helvetica Neue"/>
          <w:sz w:val="24"/>
          <w:szCs w:val="24"/>
        </w:rPr>
        <w:t>LwM2M</w:t>
      </w:r>
      <w:r>
        <w:rPr>
          <w:rFonts w:hint="eastAsia" w:ascii="微软雅黑" w:hAnsi="微软雅黑" w:eastAsia="微软雅黑"/>
          <w:sz w:val="24"/>
          <w:szCs w:val="24"/>
        </w:rPr>
        <w:t>、</w:t>
      </w:r>
      <w:r>
        <w:rPr>
          <w:rFonts w:ascii="微软雅黑" w:hAnsi="微软雅黑" w:eastAsia="微软雅黑" w:cs="Helvetica Neue"/>
          <w:sz w:val="24"/>
          <w:szCs w:val="24"/>
        </w:rPr>
        <w:t>LoRaWAN</w:t>
      </w:r>
      <w:r>
        <w:rPr>
          <w:rFonts w:hint="eastAsia" w:ascii="微软雅黑" w:hAnsi="微软雅黑" w:eastAsia="微软雅黑"/>
          <w:sz w:val="24"/>
          <w:szCs w:val="24"/>
        </w:rPr>
        <w:t>、</w:t>
      </w:r>
      <w:r>
        <w:rPr>
          <w:rFonts w:ascii="微软雅黑" w:hAnsi="微软雅黑" w:eastAsia="微软雅黑" w:cs="Helvetica Neue"/>
          <w:sz w:val="24"/>
          <w:szCs w:val="24"/>
        </w:rPr>
        <w:t>Stormp</w:t>
      </w:r>
      <w:r>
        <w:rPr>
          <w:rFonts w:hint="eastAsia" w:ascii="微软雅黑" w:hAnsi="微软雅黑" w:eastAsia="微软雅黑"/>
          <w:sz w:val="24"/>
          <w:szCs w:val="24"/>
        </w:rPr>
        <w:t>等协议以及</w:t>
      </w:r>
      <w:r>
        <w:rPr>
          <w:rFonts w:ascii="微软雅黑" w:hAnsi="微软雅黑" w:eastAsia="微软雅黑"/>
          <w:kern w:val="2"/>
          <w:sz w:val="24"/>
          <w:szCs w:val="24"/>
        </w:rPr>
        <w:t xml:space="preserve">JT-808/GBT-32906 </w:t>
      </w:r>
      <w:r>
        <w:rPr>
          <w:rFonts w:ascii="微软雅黑" w:hAnsi="微软雅黑" w:eastAsia="微软雅黑"/>
          <w:sz w:val="24"/>
          <w:szCs w:val="24"/>
        </w:rPr>
        <w:t>等行业协议</w:t>
      </w:r>
      <w:r>
        <w:rPr>
          <w:rFonts w:hint="eastAsia" w:ascii="微软雅黑" w:hAnsi="微软雅黑" w:eastAsia="微软雅黑"/>
          <w:sz w:val="24"/>
          <w:szCs w:val="24"/>
        </w:rPr>
        <w:t>同时支持对私有协议的定制适配</w:t>
      </w:r>
      <w:r>
        <w:rPr>
          <w:rFonts w:hint="default" w:ascii="微软雅黑" w:hAnsi="微软雅黑" w:eastAsia="微软雅黑"/>
          <w:sz w:val="24"/>
          <w:szCs w:val="24"/>
        </w:rPr>
        <w:t>。</w:t>
      </w:r>
    </w:p>
    <w:p>
      <w:pPr>
        <w:pStyle w:val="11"/>
        <w:widowControl w:val="0"/>
        <w:ind w:left="420"/>
        <w:jc w:val="both"/>
        <w:rPr>
          <w:rFonts w:ascii="微软雅黑" w:hAnsi="微软雅黑" w:eastAsia="微软雅黑"/>
          <w:sz w:val="24"/>
          <w:szCs w:val="24"/>
        </w:rPr>
      </w:pPr>
    </w:p>
    <w:p>
      <w:pPr>
        <w:pStyle w:val="11"/>
        <w:widowControl w:val="0"/>
        <w:numPr>
          <w:ilvl w:val="0"/>
          <w:numId w:val="2"/>
        </w:numPr>
        <w:jc w:val="both"/>
        <w:rPr>
          <w:rFonts w:hint="eastAsia" w:ascii="微软雅黑" w:hAnsi="微软雅黑" w:eastAsia="微软雅黑" w:cs="Helvetica Neue"/>
          <w:sz w:val="24"/>
          <w:szCs w:val="24"/>
        </w:rPr>
      </w:pPr>
      <w:r>
        <w:rPr>
          <w:rFonts w:hint="eastAsia" w:ascii="微软雅黑" w:hAnsi="微软雅黑" w:eastAsia="微软雅黑" w:cs="Helvetica Neue"/>
          <w:sz w:val="24"/>
          <w:szCs w:val="24"/>
        </w:rPr>
        <w:t>规则引擎</w:t>
      </w:r>
      <w:r>
        <w:rPr>
          <w:rFonts w:hint="default" w:ascii="微软雅黑" w:hAnsi="微软雅黑" w:eastAsia="微软雅黑" w:cs="Helvetica Neue"/>
          <w:sz w:val="24"/>
          <w:szCs w:val="24"/>
        </w:rPr>
        <w:t>：</w:t>
      </w:r>
    </w:p>
    <w:p>
      <w:pPr>
        <w:pStyle w:val="11"/>
        <w:widowControl w:val="0"/>
        <w:ind w:left="420"/>
        <w:jc w:val="both"/>
        <w:rPr>
          <w:rFonts w:ascii="微软雅黑" w:hAnsi="微软雅黑" w:eastAsia="微软雅黑"/>
          <w:sz w:val="24"/>
          <w:szCs w:val="24"/>
        </w:rPr>
      </w:pPr>
      <w:r>
        <w:rPr>
          <w:rFonts w:hint="eastAsia" w:ascii="微软雅黑" w:hAnsi="微软雅黑" w:eastAsia="微软雅黑"/>
          <w:sz w:val="24"/>
          <w:szCs w:val="24"/>
        </w:rPr>
        <w:t>EMQ X企业版</w:t>
      </w:r>
      <w:r>
        <w:rPr>
          <w:rFonts w:hint="default" w:ascii="微软雅黑" w:hAnsi="微软雅黑" w:eastAsia="微软雅黑"/>
          <w:sz w:val="24"/>
          <w:szCs w:val="24"/>
        </w:rPr>
        <w:t>内置</w:t>
      </w:r>
      <w:r>
        <w:rPr>
          <w:rFonts w:ascii="微软雅黑" w:hAnsi="微软雅黑" w:eastAsia="微软雅黑"/>
          <w:sz w:val="24"/>
          <w:szCs w:val="24"/>
        </w:rPr>
        <w:t>基于 SQL 的强大规则引擎，可以实现一站式</w:t>
      </w:r>
      <w:r>
        <w:rPr>
          <w:rFonts w:hint="eastAsia" w:ascii="微软雅黑" w:hAnsi="微软雅黑" w:eastAsia="微软雅黑"/>
        </w:rPr>
        <w:t>的</w:t>
      </w:r>
      <w:r>
        <w:rPr>
          <w:rFonts w:ascii="微软雅黑" w:hAnsi="微软雅黑" w:eastAsia="微软雅黑"/>
          <w:sz w:val="24"/>
          <w:szCs w:val="24"/>
        </w:rPr>
        <w:t>数据提取、筛选、转换与处理。支持MQTT 消息桥接、消息重新发布功能，灵活集成 WebHook、SQL、NoSQL、时序数据库与 Kafka 流处理中间件，支持快速企业集成与持续应用创新。</w:t>
      </w:r>
    </w:p>
    <w:p>
      <w:pPr>
        <w:pStyle w:val="11"/>
        <w:widowControl w:val="0"/>
        <w:ind w:left="420"/>
        <w:jc w:val="both"/>
        <w:rPr>
          <w:rFonts w:ascii="微软雅黑" w:hAnsi="微软雅黑" w:eastAsia="微软雅黑"/>
          <w:sz w:val="24"/>
          <w:szCs w:val="24"/>
        </w:rPr>
      </w:pPr>
    </w:p>
    <w:p>
      <w:pPr>
        <w:pStyle w:val="11"/>
        <w:widowControl w:val="0"/>
        <w:numPr>
          <w:ilvl w:val="0"/>
          <w:numId w:val="2"/>
        </w:numPr>
        <w:jc w:val="both"/>
        <w:rPr>
          <w:rFonts w:hint="eastAsia" w:ascii="微软雅黑" w:hAnsi="微软雅黑" w:eastAsia="微软雅黑" w:cs="Helvetica Neue"/>
          <w:sz w:val="24"/>
          <w:szCs w:val="24"/>
        </w:rPr>
      </w:pPr>
      <w:r>
        <w:rPr>
          <w:rFonts w:hint="default" w:ascii="微软雅黑" w:hAnsi="微软雅黑" w:eastAsia="微软雅黑"/>
          <w:sz w:val="24"/>
          <w:szCs w:val="24"/>
        </w:rPr>
        <w:t>消息编解码</w:t>
      </w:r>
      <w:r>
        <w:rPr>
          <w:rFonts w:hint="eastAsia" w:ascii="微软雅黑" w:hAnsi="微软雅黑" w:eastAsia="微软雅黑"/>
          <w:sz w:val="24"/>
          <w:szCs w:val="24"/>
        </w:rPr>
        <w:t>：</w:t>
      </w:r>
    </w:p>
    <w:p>
      <w:pPr>
        <w:pStyle w:val="11"/>
        <w:widowControl w:val="0"/>
        <w:ind w:left="420"/>
        <w:jc w:val="both"/>
        <w:rPr>
          <w:rFonts w:hint="default" w:ascii="微软雅黑" w:hAnsi="微软雅黑" w:eastAsia="微软雅黑"/>
          <w:sz w:val="24"/>
          <w:szCs w:val="24"/>
        </w:rPr>
      </w:pPr>
      <w:r>
        <w:rPr>
          <w:rFonts w:hint="eastAsia" w:ascii="微软雅黑" w:hAnsi="微软雅黑" w:eastAsia="微软雅黑"/>
          <w:sz w:val="24"/>
          <w:szCs w:val="24"/>
        </w:rPr>
        <w:t>EMQ X企业版</w:t>
      </w:r>
      <w:r>
        <w:rPr>
          <w:rFonts w:hint="default" w:ascii="微软雅黑" w:hAnsi="微软雅黑" w:eastAsia="微软雅黑"/>
          <w:sz w:val="24"/>
          <w:szCs w:val="24"/>
        </w:rPr>
        <w:t>提供消息编解码（Schema Registry）功能，通过配置解码规则将设备上报/平台下发的数据按照特定方式实时处理。消息编解码支持对消息的格式转换、压缩、加密处理，助力企业快速完成各类消息格式的终端设备接入。</w:t>
      </w:r>
    </w:p>
    <w:p>
      <w:pPr>
        <w:pStyle w:val="11"/>
        <w:widowControl w:val="0"/>
        <w:ind w:left="0"/>
        <w:jc w:val="both"/>
        <w:rPr>
          <w:rFonts w:hint="eastAsia" w:ascii="微软雅黑" w:hAnsi="微软雅黑" w:eastAsia="微软雅黑" w:cs="Helvetica Neue"/>
          <w:sz w:val="24"/>
          <w:szCs w:val="24"/>
        </w:rPr>
      </w:pPr>
    </w:p>
    <w:p>
      <w:pPr>
        <w:pStyle w:val="11"/>
        <w:widowControl w:val="0"/>
        <w:numPr>
          <w:ilvl w:val="0"/>
          <w:numId w:val="2"/>
        </w:numPr>
        <w:jc w:val="both"/>
        <w:rPr>
          <w:rFonts w:hint="eastAsia" w:ascii="微软雅黑" w:hAnsi="微软雅黑" w:eastAsia="微软雅黑" w:cs="Helvetica Neue"/>
          <w:sz w:val="24"/>
          <w:szCs w:val="24"/>
        </w:rPr>
      </w:pPr>
      <w:r>
        <w:rPr>
          <w:rFonts w:hint="eastAsia" w:ascii="微软雅黑" w:hAnsi="微软雅黑" w:eastAsia="微软雅黑"/>
          <w:sz w:val="24"/>
          <w:szCs w:val="24"/>
        </w:rPr>
        <w:t>数据持久化与消息桥接：</w:t>
      </w:r>
    </w:p>
    <w:p>
      <w:pPr>
        <w:pStyle w:val="11"/>
        <w:widowControl w:val="0"/>
        <w:ind w:left="420"/>
        <w:jc w:val="both"/>
        <w:rPr>
          <w:rFonts w:hint="eastAsia" w:ascii="微软雅黑" w:hAnsi="微软雅黑" w:eastAsia="微软雅黑"/>
          <w:sz w:val="24"/>
          <w:szCs w:val="24"/>
        </w:rPr>
      </w:pPr>
      <w:r>
        <w:rPr>
          <w:rFonts w:hint="eastAsia" w:ascii="微软雅黑" w:hAnsi="微软雅黑" w:eastAsia="微软雅黑"/>
          <w:sz w:val="24"/>
          <w:szCs w:val="24"/>
        </w:rPr>
        <w:t>EMQ X提供丰富的数据持久化支持，平台接入的各类信息根据数据类型通过</w:t>
      </w:r>
      <w:r>
        <w:rPr>
          <w:rFonts w:ascii="微软雅黑" w:hAnsi="微软雅黑" w:eastAsia="微软雅黑" w:cs="Helvetica Neue"/>
          <w:sz w:val="24"/>
          <w:szCs w:val="24"/>
        </w:rPr>
        <w:t>Backend</w:t>
      </w:r>
      <w:r>
        <w:rPr>
          <w:rFonts w:hint="eastAsia" w:ascii="微软雅黑" w:hAnsi="微软雅黑" w:eastAsia="微软雅黑"/>
          <w:sz w:val="24"/>
          <w:szCs w:val="24"/>
        </w:rPr>
        <w:t>高速存储至主流数据库，包括</w:t>
      </w:r>
      <w:r>
        <w:rPr>
          <w:rFonts w:ascii="微软雅黑" w:hAnsi="微软雅黑" w:eastAsia="微软雅黑" w:cs="Helvetica Neue"/>
          <w:sz w:val="24"/>
          <w:szCs w:val="24"/>
        </w:rPr>
        <w:t xml:space="preserve"> Redis</w:t>
      </w:r>
      <w:r>
        <w:rPr>
          <w:rFonts w:hint="eastAsia" w:ascii="微软雅黑" w:hAnsi="微软雅黑" w:eastAsia="微软雅黑"/>
          <w:sz w:val="24"/>
          <w:szCs w:val="24"/>
        </w:rPr>
        <w:t>、</w:t>
      </w:r>
      <w:r>
        <w:rPr>
          <w:rFonts w:ascii="微软雅黑" w:hAnsi="微软雅黑" w:eastAsia="微软雅黑" w:cs="Helvetica Neue"/>
          <w:sz w:val="24"/>
          <w:szCs w:val="24"/>
        </w:rPr>
        <w:t>MySQL</w:t>
      </w:r>
      <w:r>
        <w:rPr>
          <w:rFonts w:hint="eastAsia" w:ascii="微软雅黑" w:hAnsi="微软雅黑" w:eastAsia="微软雅黑"/>
          <w:sz w:val="24"/>
          <w:szCs w:val="24"/>
        </w:rPr>
        <w:t>、</w:t>
      </w:r>
      <w:r>
        <w:rPr>
          <w:rFonts w:ascii="微软雅黑" w:hAnsi="微软雅黑" w:eastAsia="微软雅黑" w:cs="Helvetica Neue"/>
          <w:sz w:val="24"/>
          <w:szCs w:val="24"/>
        </w:rPr>
        <w:t>PostgreSQL</w:t>
      </w:r>
      <w:r>
        <w:rPr>
          <w:rFonts w:hint="eastAsia" w:ascii="微软雅黑" w:hAnsi="微软雅黑" w:eastAsia="微软雅黑"/>
          <w:sz w:val="24"/>
          <w:szCs w:val="24"/>
        </w:rPr>
        <w:t>、</w:t>
      </w:r>
      <w:r>
        <w:rPr>
          <w:rFonts w:ascii="微软雅黑" w:hAnsi="微软雅黑" w:eastAsia="微软雅黑" w:cs="Helvetica Neue"/>
          <w:sz w:val="24"/>
          <w:szCs w:val="24"/>
        </w:rPr>
        <w:t>MongoDB、Cassandra、DynamoDB</w:t>
      </w:r>
      <w:r>
        <w:rPr>
          <w:rFonts w:hint="eastAsia" w:ascii="微软雅黑" w:hAnsi="微软雅黑" w:eastAsia="微软雅黑"/>
          <w:sz w:val="24"/>
          <w:szCs w:val="24"/>
        </w:rPr>
        <w:t>等</w:t>
      </w:r>
      <w:r>
        <w:rPr>
          <w:rFonts w:hint="default" w:ascii="微软雅黑" w:hAnsi="微软雅黑" w:eastAsia="微软雅黑"/>
          <w:sz w:val="24"/>
          <w:szCs w:val="24"/>
        </w:rPr>
        <w:t>应用</w:t>
      </w:r>
      <w:r>
        <w:rPr>
          <w:rFonts w:hint="eastAsia" w:ascii="微软雅黑" w:hAnsi="微软雅黑" w:eastAsia="微软雅黑"/>
          <w:sz w:val="24"/>
          <w:szCs w:val="24"/>
        </w:rPr>
        <w:t>数据库</w:t>
      </w:r>
      <w:r>
        <w:rPr>
          <w:rFonts w:hint="default" w:ascii="微软雅黑" w:hAnsi="微软雅黑" w:eastAsia="微软雅黑"/>
          <w:sz w:val="24"/>
          <w:szCs w:val="24"/>
        </w:rPr>
        <w:t>以及 InfluxDB、TimescaleDB、OpenTSDB 等关系数据库</w:t>
      </w:r>
      <w:r>
        <w:rPr>
          <w:rFonts w:hint="eastAsia" w:ascii="微软雅黑" w:hAnsi="微软雅黑" w:eastAsia="微软雅黑"/>
          <w:sz w:val="24"/>
          <w:szCs w:val="24"/>
        </w:rPr>
        <w:t>；也可以桥接转发数据到</w:t>
      </w:r>
      <w:r>
        <w:rPr>
          <w:rFonts w:ascii="微软雅黑" w:hAnsi="微软雅黑" w:eastAsia="微软雅黑" w:cs="Helvetica Neue"/>
          <w:sz w:val="24"/>
          <w:szCs w:val="24"/>
        </w:rPr>
        <w:t xml:space="preserve"> </w:t>
      </w:r>
      <w:r>
        <w:rPr>
          <w:rFonts w:hint="default" w:ascii="微软雅黑" w:hAnsi="微软雅黑" w:eastAsia="微软雅黑"/>
          <w:sz w:val="24"/>
          <w:szCs w:val="24"/>
        </w:rPr>
        <w:t xml:space="preserve">Kafka、RabbitMQ、Pulsar、RocketMQ </w:t>
      </w:r>
      <w:r>
        <w:rPr>
          <w:rFonts w:ascii="微软雅黑" w:hAnsi="微软雅黑" w:eastAsia="微软雅黑" w:cs="Helvetica Neue"/>
          <w:sz w:val="24"/>
          <w:szCs w:val="24"/>
        </w:rPr>
        <w:t>等消息与</w:t>
      </w:r>
      <w:r>
        <w:rPr>
          <w:rFonts w:hint="eastAsia" w:ascii="微软雅黑" w:hAnsi="微软雅黑" w:eastAsia="微软雅黑"/>
          <w:sz w:val="24"/>
          <w:szCs w:val="24"/>
        </w:rPr>
        <w:t>流</w:t>
      </w:r>
      <w:r>
        <w:rPr>
          <w:rFonts w:hint="default" w:ascii="微软雅黑" w:hAnsi="微软雅黑" w:eastAsia="微软雅黑"/>
          <w:sz w:val="24"/>
          <w:szCs w:val="24"/>
        </w:rPr>
        <w:t>中间件</w:t>
      </w:r>
      <w:r>
        <w:rPr>
          <w:rFonts w:hint="eastAsia" w:ascii="微软雅黑" w:hAnsi="微软雅黑" w:eastAsia="微软雅黑"/>
          <w:sz w:val="24"/>
          <w:szCs w:val="24"/>
        </w:rPr>
        <w:t>或其它支持标准MQTT协议的企业消息服务器</w:t>
      </w:r>
      <w:r>
        <w:rPr>
          <w:rFonts w:hint="default" w:ascii="微软雅黑" w:hAnsi="微软雅黑" w:eastAsia="微软雅黑"/>
          <w:sz w:val="24"/>
          <w:szCs w:val="24"/>
        </w:rPr>
        <w:t>、公有云平台 IoT Hub 中。</w:t>
      </w:r>
    </w:p>
    <w:p>
      <w:pPr>
        <w:pStyle w:val="11"/>
        <w:widowControl w:val="0"/>
        <w:ind w:left="420"/>
        <w:jc w:val="both"/>
        <w:rPr>
          <w:rFonts w:ascii="微软雅黑" w:hAnsi="微软雅黑" w:eastAsia="微软雅黑" w:cs="Helvetica Neue"/>
          <w:sz w:val="24"/>
          <w:szCs w:val="24"/>
        </w:rPr>
      </w:pPr>
    </w:p>
    <w:p>
      <w:pPr>
        <w:pStyle w:val="11"/>
        <w:widowControl w:val="0"/>
        <w:numPr>
          <w:ilvl w:val="0"/>
          <w:numId w:val="2"/>
        </w:numPr>
        <w:jc w:val="both"/>
        <w:rPr>
          <w:rFonts w:hint="eastAsia" w:ascii="微软雅黑" w:hAnsi="微软雅黑" w:eastAsia="微软雅黑" w:cs="Helvetica Neue"/>
          <w:sz w:val="24"/>
          <w:szCs w:val="24"/>
        </w:rPr>
      </w:pPr>
      <w:r>
        <w:rPr>
          <w:rFonts w:hint="eastAsia" w:ascii="微软雅黑" w:hAnsi="微软雅黑" w:eastAsia="微软雅黑"/>
          <w:sz w:val="24"/>
          <w:szCs w:val="24"/>
        </w:rPr>
        <w:t>安全模块：</w:t>
      </w:r>
    </w:p>
    <w:p>
      <w:pPr>
        <w:pStyle w:val="11"/>
        <w:widowControl w:val="0"/>
        <w:numPr>
          <w:ilvl w:val="-1"/>
          <w:numId w:val="0"/>
        </w:numPr>
        <w:ind w:left="420"/>
        <w:jc w:val="both"/>
        <w:rPr>
          <w:rFonts w:hint="default" w:ascii="微软雅黑" w:hAnsi="微软雅黑" w:eastAsia="微软雅黑"/>
          <w:sz w:val="24"/>
          <w:szCs w:val="24"/>
        </w:rPr>
      </w:pPr>
      <w:r>
        <w:rPr>
          <w:rFonts w:hint="eastAsia" w:ascii="微软雅黑" w:hAnsi="微软雅黑" w:eastAsia="微软雅黑"/>
          <w:sz w:val="24"/>
          <w:szCs w:val="24"/>
        </w:rPr>
        <w:t>多重安全、认证机制与主题级别的访问控制，传输层</w:t>
      </w:r>
      <w:r>
        <w:rPr>
          <w:rFonts w:hint="eastAsia" w:ascii="微软雅黑" w:hAnsi="微软雅黑" w:eastAsia="微软雅黑" w:cstheme="minorBidi"/>
          <w:sz w:val="24"/>
          <w:szCs w:val="24"/>
        </w:rPr>
        <w:t xml:space="preserve"> TLS</w:t>
      </w:r>
      <w:r>
        <w:rPr>
          <w:rFonts w:hint="eastAsia" w:ascii="微软雅黑" w:hAnsi="微软雅黑" w:eastAsia="微软雅黑"/>
          <w:sz w:val="24"/>
          <w:szCs w:val="24"/>
        </w:rPr>
        <w:t>、</w:t>
      </w:r>
      <w:r>
        <w:rPr>
          <w:rFonts w:hint="eastAsia" w:ascii="微软雅黑" w:hAnsi="微软雅黑" w:eastAsia="微软雅黑" w:cstheme="minorBidi"/>
          <w:sz w:val="24"/>
          <w:szCs w:val="24"/>
        </w:rPr>
        <w:t xml:space="preserve">DTLS </w:t>
      </w:r>
      <w:r>
        <w:rPr>
          <w:rFonts w:hint="eastAsia" w:ascii="微软雅黑" w:hAnsi="微软雅黑" w:eastAsia="微软雅黑"/>
          <w:sz w:val="24"/>
          <w:szCs w:val="24"/>
        </w:rPr>
        <w:t>安全连接，</w:t>
      </w:r>
      <w:r>
        <w:rPr>
          <w:rFonts w:hint="eastAsia" w:ascii="微软雅黑" w:hAnsi="微软雅黑" w:eastAsia="微软雅黑" w:cstheme="minorBidi"/>
          <w:sz w:val="24"/>
          <w:szCs w:val="24"/>
        </w:rPr>
        <w:t xml:space="preserve">X509 </w:t>
      </w:r>
      <w:r>
        <w:rPr>
          <w:rFonts w:hint="eastAsia" w:ascii="微软雅黑" w:hAnsi="微软雅黑" w:eastAsia="微软雅黑"/>
          <w:sz w:val="24"/>
          <w:szCs w:val="24"/>
        </w:rPr>
        <w:t>证书、</w:t>
      </w:r>
      <w:r>
        <w:rPr>
          <w:rFonts w:hint="eastAsia" w:ascii="微软雅黑" w:hAnsi="微软雅黑" w:eastAsia="微软雅黑" w:cstheme="minorBidi"/>
          <w:sz w:val="24"/>
          <w:szCs w:val="24"/>
        </w:rPr>
        <w:t>OAuth2</w:t>
      </w:r>
      <w:r>
        <w:rPr>
          <w:rFonts w:hint="eastAsia" w:ascii="微软雅黑" w:hAnsi="微软雅黑" w:eastAsia="微软雅黑"/>
          <w:sz w:val="24"/>
          <w:szCs w:val="24"/>
        </w:rPr>
        <w:t>、</w:t>
      </w:r>
      <w:r>
        <w:rPr>
          <w:rFonts w:hint="eastAsia" w:ascii="微软雅黑" w:hAnsi="微软雅黑" w:eastAsia="微软雅黑" w:cstheme="minorBidi"/>
          <w:sz w:val="24"/>
          <w:szCs w:val="24"/>
        </w:rPr>
        <w:t xml:space="preserve">JWT Token </w:t>
      </w:r>
      <w:r>
        <w:rPr>
          <w:rFonts w:hint="eastAsia" w:ascii="微软雅黑" w:hAnsi="微软雅黑" w:eastAsia="微软雅黑"/>
          <w:sz w:val="24"/>
          <w:szCs w:val="24"/>
        </w:rPr>
        <w:t>与用户名密码认证，全面保护物联网传输数据安全。支持基于主题级别的访问控制，访问控制信息可以保存在</w:t>
      </w:r>
      <w:r>
        <w:rPr>
          <w:rFonts w:hint="eastAsia" w:ascii="微软雅黑" w:hAnsi="微软雅黑" w:eastAsia="微软雅黑" w:cstheme="minorBidi"/>
          <w:sz w:val="24"/>
          <w:szCs w:val="24"/>
        </w:rPr>
        <w:t>Redis</w:t>
      </w:r>
      <w:r>
        <w:rPr>
          <w:rFonts w:hint="eastAsia" w:ascii="微软雅黑" w:hAnsi="微软雅黑" w:eastAsia="微软雅黑"/>
          <w:sz w:val="24"/>
          <w:szCs w:val="24"/>
        </w:rPr>
        <w:t>、</w:t>
      </w:r>
      <w:r>
        <w:rPr>
          <w:rFonts w:hint="eastAsia" w:ascii="微软雅黑" w:hAnsi="微软雅黑" w:eastAsia="微软雅黑" w:cstheme="minorBidi"/>
          <w:sz w:val="24"/>
          <w:szCs w:val="24"/>
        </w:rPr>
        <w:t>MySQL</w:t>
      </w:r>
      <w:r>
        <w:rPr>
          <w:rFonts w:hint="eastAsia" w:ascii="微软雅黑" w:hAnsi="微软雅黑" w:eastAsia="微软雅黑"/>
          <w:sz w:val="24"/>
          <w:szCs w:val="24"/>
        </w:rPr>
        <w:t>、</w:t>
      </w:r>
      <w:r>
        <w:rPr>
          <w:rFonts w:hint="eastAsia" w:ascii="微软雅黑" w:hAnsi="微软雅黑" w:eastAsia="微软雅黑" w:cstheme="minorBidi"/>
          <w:sz w:val="24"/>
          <w:szCs w:val="24"/>
        </w:rPr>
        <w:t>PostgreSQL</w:t>
      </w:r>
      <w:r>
        <w:rPr>
          <w:rFonts w:hint="eastAsia" w:ascii="微软雅黑" w:hAnsi="微软雅黑" w:eastAsia="微软雅黑"/>
          <w:sz w:val="24"/>
          <w:szCs w:val="24"/>
        </w:rPr>
        <w:t>、</w:t>
      </w:r>
      <w:r>
        <w:rPr>
          <w:rFonts w:hint="eastAsia" w:ascii="微软雅黑" w:hAnsi="微软雅黑" w:eastAsia="微软雅黑" w:cstheme="minorBidi"/>
          <w:sz w:val="24"/>
          <w:szCs w:val="24"/>
        </w:rPr>
        <w:t xml:space="preserve">MongoDB </w:t>
      </w:r>
      <w:r>
        <w:rPr>
          <w:rFonts w:hint="eastAsia" w:ascii="微软雅黑" w:hAnsi="微软雅黑" w:eastAsia="微软雅黑"/>
          <w:sz w:val="24"/>
          <w:szCs w:val="24"/>
        </w:rPr>
        <w:t>和自定义的</w:t>
      </w:r>
      <w:r>
        <w:rPr>
          <w:rFonts w:hint="eastAsia" w:ascii="微软雅黑" w:hAnsi="微软雅黑" w:eastAsia="微软雅黑" w:cstheme="minorBidi"/>
          <w:sz w:val="24"/>
          <w:szCs w:val="24"/>
        </w:rPr>
        <w:t xml:space="preserve"> HTTP </w:t>
      </w:r>
      <w:r>
        <w:rPr>
          <w:rFonts w:hint="eastAsia" w:ascii="微软雅黑" w:hAnsi="微软雅黑" w:eastAsia="微软雅黑"/>
          <w:sz w:val="24"/>
          <w:szCs w:val="24"/>
        </w:rPr>
        <w:t>认证</w:t>
      </w:r>
      <w:r>
        <w:rPr>
          <w:rFonts w:hint="default" w:ascii="微软雅黑" w:hAnsi="微软雅黑" w:eastAsia="微软雅黑"/>
          <w:sz w:val="24"/>
          <w:szCs w:val="24"/>
        </w:rPr>
        <w:t>服务中。</w:t>
      </w:r>
    </w:p>
    <w:p>
      <w:pPr>
        <w:pStyle w:val="11"/>
        <w:widowControl w:val="0"/>
        <w:numPr>
          <w:ilvl w:val="-1"/>
          <w:numId w:val="0"/>
        </w:numPr>
        <w:ind w:left="420"/>
        <w:jc w:val="both"/>
        <w:rPr>
          <w:rFonts w:hint="default" w:ascii="微软雅黑" w:hAnsi="微软雅黑" w:eastAsia="微软雅黑" w:cstheme="minorBidi"/>
          <w:sz w:val="24"/>
          <w:szCs w:val="24"/>
        </w:rPr>
      </w:pPr>
    </w:p>
    <w:p>
      <w:pPr>
        <w:pStyle w:val="11"/>
        <w:widowControl w:val="0"/>
        <w:numPr>
          <w:ilvl w:val="0"/>
          <w:numId w:val="2"/>
        </w:numPr>
        <w:jc w:val="both"/>
        <w:rPr>
          <w:rFonts w:hint="eastAsia" w:ascii="微软雅黑" w:hAnsi="微软雅黑" w:eastAsia="微软雅黑" w:cs="Helvetica Neue"/>
          <w:sz w:val="24"/>
          <w:szCs w:val="24"/>
        </w:rPr>
      </w:pPr>
      <w:r>
        <w:rPr>
          <w:rFonts w:hint="default" w:ascii="微软雅黑" w:hAnsi="微软雅黑" w:eastAsia="微软雅黑"/>
          <w:sz w:val="24"/>
          <w:szCs w:val="24"/>
        </w:rPr>
        <w:t>平台监控：</w:t>
      </w:r>
    </w:p>
    <w:p>
      <w:pPr>
        <w:pStyle w:val="11"/>
        <w:widowControl w:val="0"/>
        <w:numPr>
          <w:ilvl w:val="-1"/>
          <w:numId w:val="0"/>
        </w:numPr>
        <w:ind w:left="420"/>
        <w:rPr>
          <w:rFonts w:hint="default" w:ascii="微软雅黑" w:hAnsi="微软雅黑" w:eastAsia="微软雅黑"/>
          <w:sz w:val="24"/>
          <w:szCs w:val="24"/>
        </w:rPr>
      </w:pPr>
      <w:r>
        <w:rPr>
          <w:rFonts w:hint="eastAsia" w:ascii="微软雅黑" w:hAnsi="微软雅黑" w:eastAsia="微软雅黑"/>
          <w:sz w:val="24"/>
          <w:szCs w:val="24"/>
        </w:rPr>
        <w:t>EMQ X企业版的监控组件提供了内置 EMQ X系统仪表盘，支持外置的 Prometheus可视化告警监控系统，</w:t>
      </w:r>
      <w:r>
        <w:rPr>
          <w:rFonts w:hint="default" w:ascii="微软雅黑" w:hAnsi="微软雅黑" w:eastAsia="微软雅黑"/>
          <w:sz w:val="24"/>
          <w:szCs w:val="24"/>
        </w:rPr>
        <w:t>可以通过</w:t>
      </w:r>
      <w:r>
        <w:rPr>
          <w:rFonts w:hint="eastAsia" w:ascii="微软雅黑" w:hAnsi="微软雅黑" w:eastAsia="微软雅黑"/>
          <w:sz w:val="24"/>
          <w:szCs w:val="24"/>
        </w:rPr>
        <w:t>实时、准确的指标跟踪观测系统运营和业务状态</w:t>
      </w:r>
      <w:r>
        <w:rPr>
          <w:rFonts w:hint="default" w:ascii="微软雅黑" w:hAnsi="微软雅黑" w:eastAsia="微软雅黑"/>
          <w:sz w:val="24"/>
          <w:szCs w:val="24"/>
        </w:rPr>
        <w:t>。</w:t>
      </w:r>
    </w:p>
    <w:p>
      <w:pPr>
        <w:pStyle w:val="11"/>
        <w:widowControl w:val="0"/>
        <w:numPr>
          <w:ilvl w:val="-1"/>
          <w:numId w:val="0"/>
        </w:numPr>
        <w:ind w:left="420"/>
        <w:rPr>
          <w:rFonts w:hint="default" w:ascii="微软雅黑" w:hAnsi="微软雅黑" w:eastAsia="微软雅黑"/>
          <w:sz w:val="24"/>
          <w:szCs w:val="24"/>
        </w:rPr>
      </w:pPr>
    </w:p>
    <w:p>
      <w:pPr>
        <w:widowControl/>
        <w:autoSpaceDE w:val="0"/>
        <w:autoSpaceDN w:val="0"/>
        <w:adjustRightInd w:val="0"/>
        <w:spacing w:after="398" w:line="540" w:lineRule="atLeast"/>
        <w:jc w:val="left"/>
        <w:rPr>
          <w:rFonts w:hint="eastAsia" w:ascii="苹方-简" w:hAnsi="苹方-简" w:eastAsia="苹方-简" w:cs="宋体-简"/>
          <w:b/>
          <w:bCs/>
          <w:color w:val="313131"/>
          <w:kern w:val="0"/>
          <w:sz w:val="48"/>
          <w:szCs w:val="48"/>
        </w:rPr>
      </w:pPr>
      <w:bookmarkStart w:id="0" w:name="_Toc31891552"/>
      <w:r>
        <w:rPr>
          <w:rFonts w:hint="eastAsia" w:ascii="苹方-简" w:hAnsi="苹方-简" w:eastAsia="苹方-简" w:cs="宋体-简"/>
          <w:b/>
          <w:bCs/>
          <w:color w:val="313131"/>
          <w:kern w:val="0"/>
          <w:sz w:val="48"/>
          <w:szCs w:val="48"/>
        </w:rPr>
        <w:t>支持</w:t>
      </w:r>
      <w:bookmarkStart w:id="1" w:name="_GoBack"/>
      <w:bookmarkEnd w:id="1"/>
      <w:r>
        <w:rPr>
          <w:rFonts w:hint="eastAsia" w:ascii="苹方-简" w:hAnsi="苹方-简" w:eastAsia="苹方-简" w:cs="宋体-简"/>
          <w:b/>
          <w:bCs/>
          <w:color w:val="313131"/>
          <w:kern w:val="0"/>
          <w:sz w:val="48"/>
          <w:szCs w:val="48"/>
        </w:rPr>
        <w:t>平台与安装环境</w:t>
      </w:r>
      <w:bookmarkEnd w:id="0"/>
    </w:p>
    <w:p>
      <w:pPr>
        <w:pStyle w:val="13"/>
        <w:widowControl/>
        <w:numPr>
          <w:ilvl w:val="0"/>
          <w:numId w:val="1"/>
        </w:numPr>
        <w:ind w:firstLineChars="0"/>
        <w:jc w:val="left"/>
        <w:rPr>
          <w:rFonts w:hint="eastAsia" w:ascii="微软雅黑" w:hAnsi="微软雅黑" w:eastAsia="微软雅黑"/>
        </w:rPr>
      </w:pPr>
      <w:r>
        <w:rPr>
          <w:rFonts w:hint="eastAsia" w:ascii="微软雅黑" w:hAnsi="微软雅黑" w:eastAsia="微软雅黑"/>
        </w:rPr>
        <w:t>硬件支持：</w:t>
      </w:r>
    </w:p>
    <w:p>
      <w:pPr>
        <w:widowControl/>
        <w:jc w:val="left"/>
        <w:rPr>
          <w:rFonts w:hint="default" w:ascii="微软雅黑" w:hAnsi="微软雅黑" w:eastAsia="微软雅黑"/>
        </w:rPr>
      </w:pPr>
      <w:r>
        <w:rPr>
          <w:rFonts w:hint="eastAsia" w:ascii="微软雅黑" w:hAnsi="微软雅黑" w:eastAsia="微软雅黑"/>
        </w:rPr>
        <w:t>支持各类 x86、ARM 架构</w:t>
      </w:r>
      <w:r>
        <w:rPr>
          <w:rFonts w:hint="default" w:ascii="微软雅黑" w:hAnsi="微软雅黑" w:eastAsia="微软雅黑"/>
        </w:rPr>
        <w:t>服务器</w:t>
      </w:r>
    </w:p>
    <w:p>
      <w:pPr>
        <w:widowControl/>
        <w:jc w:val="left"/>
        <w:rPr>
          <w:rFonts w:hint="eastAsia" w:ascii="微软雅黑" w:hAnsi="微软雅黑" w:eastAsia="微软雅黑"/>
        </w:rPr>
      </w:pPr>
    </w:p>
    <w:p>
      <w:pPr>
        <w:pStyle w:val="13"/>
        <w:widowControl/>
        <w:numPr>
          <w:ilvl w:val="0"/>
          <w:numId w:val="1"/>
        </w:numPr>
        <w:ind w:firstLineChars="0"/>
        <w:jc w:val="left"/>
        <w:rPr>
          <w:rFonts w:hint="eastAsia" w:ascii="微软雅黑" w:hAnsi="微软雅黑" w:eastAsia="微软雅黑"/>
        </w:rPr>
      </w:pPr>
      <w:r>
        <w:rPr>
          <w:rFonts w:hint="eastAsia" w:ascii="微软雅黑" w:hAnsi="微软雅黑" w:eastAsia="微软雅黑"/>
        </w:rPr>
        <w:t>安装包大小：</w:t>
      </w:r>
      <w:r>
        <w:rPr>
          <w:rFonts w:hint="default" w:ascii="微软雅黑" w:hAnsi="微软雅黑" w:eastAsia="微软雅黑"/>
        </w:rPr>
        <w:t>3</w:t>
      </w:r>
      <w:r>
        <w:rPr>
          <w:rFonts w:hint="default" w:ascii="微软雅黑" w:hAnsi="微软雅黑" w:eastAsia="微软雅黑"/>
        </w:rPr>
        <w:t>0</w:t>
      </w:r>
      <w:r>
        <w:rPr>
          <w:rFonts w:hint="eastAsia" w:ascii="微软雅黑" w:hAnsi="微软雅黑" w:eastAsia="微软雅黑"/>
        </w:rPr>
        <w:t>MB 左右</w:t>
      </w:r>
    </w:p>
    <w:p>
      <w:pPr>
        <w:pStyle w:val="13"/>
        <w:widowControl/>
        <w:numPr>
          <w:ilvl w:val="-1"/>
          <w:numId w:val="0"/>
        </w:numPr>
        <w:ind w:left="-420" w:firstLine="0" w:firstLineChars="0"/>
        <w:jc w:val="left"/>
        <w:rPr>
          <w:rFonts w:hint="eastAsia" w:ascii="微软雅黑" w:hAnsi="微软雅黑" w:eastAsia="微软雅黑"/>
        </w:rPr>
      </w:pPr>
    </w:p>
    <w:p>
      <w:pPr>
        <w:pStyle w:val="13"/>
        <w:widowControl/>
        <w:numPr>
          <w:ilvl w:val="0"/>
          <w:numId w:val="1"/>
        </w:numPr>
        <w:ind w:firstLineChars="0"/>
        <w:jc w:val="left"/>
        <w:rPr>
          <w:rFonts w:hint="eastAsia" w:ascii="微软雅黑" w:hAnsi="微软雅黑" w:eastAsia="微软雅黑"/>
        </w:rPr>
      </w:pPr>
      <w:r>
        <w:rPr>
          <w:rFonts w:hint="eastAsia" w:ascii="微软雅黑" w:hAnsi="微软雅黑" w:eastAsia="微软雅黑"/>
        </w:rPr>
        <w:t>最小运行时环境：</w:t>
      </w:r>
    </w:p>
    <w:p>
      <w:pPr>
        <w:widowControl/>
        <w:jc w:val="left"/>
        <w:rPr>
          <w:rFonts w:hint="eastAsia" w:ascii="微软雅黑" w:hAnsi="微软雅黑" w:eastAsia="微软雅黑"/>
        </w:rPr>
      </w:pPr>
      <w:r>
        <w:rPr>
          <w:rFonts w:hint="eastAsia" w:ascii="微软雅黑" w:hAnsi="微软雅黑" w:eastAsia="微软雅黑"/>
        </w:rPr>
        <w:t>CPU：1GH</w:t>
      </w:r>
      <w:r>
        <w:rPr>
          <w:rFonts w:hint="default" w:ascii="微软雅黑" w:hAnsi="微软雅黑" w:eastAsia="微软雅黑"/>
        </w:rPr>
        <w:t>z</w:t>
      </w:r>
    </w:p>
    <w:p>
      <w:pPr>
        <w:widowControl/>
        <w:ind w:firstLine="0"/>
        <w:jc w:val="left"/>
        <w:rPr>
          <w:rFonts w:hint="eastAsia" w:ascii="微软雅黑" w:hAnsi="微软雅黑" w:eastAsia="微软雅黑"/>
        </w:rPr>
      </w:pPr>
      <w:r>
        <w:rPr>
          <w:rFonts w:hint="eastAsia" w:ascii="微软雅黑" w:hAnsi="微软雅黑" w:eastAsia="微软雅黑"/>
        </w:rPr>
        <w:t>内存：</w:t>
      </w:r>
      <w:r>
        <w:rPr>
          <w:rFonts w:hint="default" w:ascii="微软雅黑" w:hAnsi="微软雅黑" w:eastAsia="微软雅黑"/>
        </w:rPr>
        <w:t>1GB</w:t>
      </w:r>
      <w:r>
        <w:rPr>
          <w:rFonts w:hint="eastAsia" w:ascii="微软雅黑" w:hAnsi="微软雅黑" w:eastAsia="微软雅黑"/>
        </w:rPr>
        <w:t xml:space="preserve"> </w:t>
      </w:r>
    </w:p>
    <w:p>
      <w:pPr>
        <w:widowControl/>
        <w:ind w:firstLine="0"/>
        <w:jc w:val="left"/>
        <w:rPr>
          <w:rFonts w:hint="eastAsia" w:ascii="微软雅黑" w:hAnsi="微软雅黑" w:eastAsia="微软雅黑"/>
        </w:rPr>
      </w:pPr>
      <w:r>
        <w:rPr>
          <w:rFonts w:hint="eastAsia" w:ascii="微软雅黑" w:hAnsi="微软雅黑" w:eastAsia="微软雅黑"/>
        </w:rPr>
        <w:t xml:space="preserve">磁盘：1GB </w:t>
      </w:r>
    </w:p>
    <w:p>
      <w:pPr>
        <w:widowControl/>
        <w:ind w:firstLine="0"/>
        <w:jc w:val="left"/>
        <w:rPr>
          <w:rFonts w:hint="eastAsia" w:ascii="微软雅黑" w:hAnsi="微软雅黑" w:eastAsia="微软雅黑"/>
        </w:rPr>
      </w:pPr>
    </w:p>
    <w:p>
      <w:pPr>
        <w:pStyle w:val="13"/>
        <w:widowControl/>
        <w:numPr>
          <w:ilvl w:val="0"/>
          <w:numId w:val="1"/>
        </w:numPr>
        <w:ind w:firstLineChars="0"/>
        <w:jc w:val="left"/>
        <w:rPr>
          <w:rFonts w:hint="eastAsia" w:ascii="微软雅黑" w:hAnsi="微软雅黑" w:eastAsia="微软雅黑"/>
        </w:rPr>
      </w:pPr>
      <w:r>
        <w:rPr>
          <w:rFonts w:hint="eastAsia" w:ascii="微软雅黑" w:hAnsi="微软雅黑" w:eastAsia="微软雅黑"/>
        </w:rPr>
        <w:t>操作系统支持：</w:t>
      </w:r>
    </w:p>
    <w:p>
      <w:pPr>
        <w:widowControl/>
        <w:ind w:firstLine="0"/>
        <w:jc w:val="left"/>
        <w:rPr>
          <w:rFonts w:hint="eastAsia" w:ascii="微软雅黑" w:hAnsi="微软雅黑" w:eastAsia="微软雅黑"/>
        </w:rPr>
      </w:pPr>
      <w:r>
        <w:rPr>
          <w:rFonts w:hint="default" w:ascii="微软雅黑" w:hAnsi="微软雅黑" w:eastAsia="微软雅黑"/>
        </w:rPr>
        <w:t>CentOS/Red Hat</w:t>
      </w:r>
      <w:r>
        <w:rPr>
          <w:rFonts w:hint="eastAsia" w:ascii="微软雅黑" w:hAnsi="微软雅黑" w:eastAsia="微软雅黑"/>
        </w:rPr>
        <w:t>、</w:t>
      </w:r>
      <w:r>
        <w:rPr>
          <w:rFonts w:hint="default" w:ascii="微软雅黑" w:hAnsi="微软雅黑" w:eastAsia="微软雅黑"/>
        </w:rPr>
        <w:t>Ubuntu、Debina、openSUS等主流 Linux 发行版，</w:t>
      </w:r>
      <w:r>
        <w:rPr>
          <w:rFonts w:hint="eastAsia" w:ascii="微软雅黑" w:hAnsi="微软雅黑" w:eastAsia="微软雅黑"/>
        </w:rPr>
        <w:t>Windows</w:t>
      </w:r>
      <w:r>
        <w:rPr>
          <w:rFonts w:hint="default" w:ascii="微软雅黑" w:hAnsi="微软雅黑" w:eastAsia="微软雅黑"/>
        </w:rPr>
        <w:t>、m</w:t>
      </w:r>
      <w:r>
        <w:rPr>
          <w:rFonts w:hint="eastAsia" w:ascii="微软雅黑" w:hAnsi="微软雅黑" w:eastAsia="微软雅黑"/>
        </w:rPr>
        <w:t>acOS</w:t>
      </w:r>
      <w:r>
        <w:rPr>
          <w:rFonts w:hint="default" w:ascii="微软雅黑" w:hAnsi="微软雅黑" w:eastAsia="微软雅黑"/>
        </w:rPr>
        <w:t xml:space="preserve"> 和 FreeBSD等操作系统</w:t>
      </w:r>
      <w:r>
        <w:rPr>
          <w:rFonts w:hint="eastAsia" w:ascii="微软雅黑" w:hAnsi="微软雅黑" w:eastAsia="微软雅黑"/>
        </w:rPr>
        <w:t>以及Docker镜像安装。</w:t>
      </w:r>
    </w:p>
    <w:p>
      <w:pPr>
        <w:keepNext w:val="0"/>
        <w:keepLines w:val="0"/>
        <w:widowControl/>
        <w:suppressLineNumbers w:val="0"/>
        <w:jc w:val="left"/>
        <w:rPr>
          <w:rFonts w:hint="eastAsia" w:ascii="微软雅黑" w:hAnsi="微软雅黑" w:eastAsia="微软雅黑"/>
          <w:lang w:val="en-US" w:eastAsia="zh-CN"/>
        </w:rPr>
      </w:pPr>
    </w:p>
    <w:p>
      <w:pPr>
        <w:pStyle w:val="13"/>
        <w:widowControl/>
        <w:numPr>
          <w:ilvl w:val="0"/>
          <w:numId w:val="1"/>
        </w:numPr>
        <w:ind w:firstLineChars="0"/>
        <w:jc w:val="left"/>
        <w:rPr>
          <w:rFonts w:hint="eastAsia" w:ascii="微软雅黑" w:hAnsi="微软雅黑" w:eastAsia="微软雅黑"/>
        </w:rPr>
      </w:pPr>
      <w:r>
        <w:rPr>
          <w:rFonts w:hint="default" w:ascii="微软雅黑" w:hAnsi="微软雅黑" w:eastAsia="微软雅黑"/>
        </w:rPr>
        <w:t>配置参考</w:t>
      </w:r>
      <w:r>
        <w:rPr>
          <w:rFonts w:hint="eastAsia" w:ascii="微软雅黑" w:hAnsi="微软雅黑" w:eastAsia="微软雅黑"/>
        </w:rPr>
        <w:t>：</w:t>
      </w:r>
    </w:p>
    <w:p>
      <w:pPr>
        <w:widowControl/>
        <w:ind w:firstLine="0" w:firstLineChars="0"/>
        <w:jc w:val="left"/>
        <w:rPr>
          <w:rFonts w:hint="default" w:ascii="微软雅黑" w:hAnsi="微软雅黑" w:eastAsia="微软雅黑" w:cs="Helvetica Neue"/>
          <w:kern w:val="0"/>
          <w:sz w:val="24"/>
          <w:szCs w:val="24"/>
          <w:lang w:eastAsia="zh-CN" w:bidi="ar-SA"/>
        </w:rPr>
      </w:pPr>
      <w:r>
        <w:rPr>
          <w:rFonts w:hint="default" w:ascii="微软雅黑" w:hAnsi="微软雅黑" w:eastAsia="微软雅黑" w:cs="Helvetica Neue"/>
          <w:kern w:val="0"/>
          <w:sz w:val="24"/>
          <w:szCs w:val="24"/>
          <w:lang w:eastAsia="zh-CN" w:bidi="ar-SA"/>
        </w:rPr>
        <w:t>具体硬件配置视接入设备数量与使用场景（消息频率）而定，在 100 万设备连接，每秒 2 万条消息的场景下所需硬件配置为3节点集群，每个节点 8 核CPU 、32GB 内存、50 GB 磁盘空间。</w:t>
      </w:r>
    </w:p>
    <w:p>
      <w:pPr>
        <w:widowControl/>
        <w:autoSpaceDE/>
        <w:autoSpaceDN/>
        <w:adjustRightInd/>
        <w:spacing w:after="0" w:line="240" w:lineRule="auto"/>
        <w:jc w:val="left"/>
        <w:rPr>
          <w:rFonts w:hint="eastAsia" w:ascii="微软雅黑" w:hAnsi="微软雅黑" w:eastAsia="微软雅黑"/>
        </w:rPr>
      </w:pPr>
    </w:p>
    <w:p>
      <w:pPr>
        <w:pStyle w:val="13"/>
        <w:widowControl/>
        <w:numPr>
          <w:ilvl w:val="0"/>
          <w:numId w:val="1"/>
        </w:numPr>
        <w:ind w:firstLineChars="0"/>
        <w:jc w:val="left"/>
        <w:rPr>
          <w:rFonts w:hint="default" w:ascii="微软雅黑" w:hAnsi="微软雅黑" w:eastAsia="微软雅黑" w:cs="Helvetica Neue"/>
          <w:kern w:val="0"/>
          <w:sz w:val="24"/>
          <w:szCs w:val="24"/>
          <w:lang w:eastAsia="zh-CN" w:bidi="ar-SA"/>
        </w:rPr>
      </w:pPr>
      <w:r>
        <w:rPr>
          <w:rFonts w:hint="default" w:ascii="微软雅黑" w:hAnsi="微软雅黑" w:eastAsia="微软雅黑"/>
        </w:rPr>
        <w:t>生产部署</w:t>
      </w:r>
      <w:r>
        <w:rPr>
          <w:rFonts w:hint="eastAsia" w:ascii="微软雅黑" w:hAnsi="微软雅黑" w:eastAsia="微软雅黑"/>
        </w:rPr>
        <w:t>：</w:t>
      </w:r>
    </w:p>
    <w:p>
      <w:pPr>
        <w:keepNext w:val="0"/>
        <w:keepLines w:val="0"/>
        <w:widowControl/>
        <w:suppressLineNumbers w:val="0"/>
        <w:jc w:val="left"/>
        <w:rPr>
          <w:rFonts w:hint="default" w:ascii="微软雅黑" w:hAnsi="微软雅黑" w:eastAsia="微软雅黑" w:cs="Helvetica Neue"/>
          <w:kern w:val="0"/>
          <w:sz w:val="24"/>
          <w:szCs w:val="24"/>
          <w:lang w:eastAsia="zh-CN" w:bidi="ar-SA"/>
        </w:rPr>
      </w:pPr>
      <w:r>
        <w:rPr>
          <w:rFonts w:hint="default" w:ascii="微软雅黑" w:hAnsi="微软雅黑" w:eastAsia="微软雅黑" w:cs="Helvetica Neue"/>
          <w:kern w:val="0"/>
          <w:sz w:val="24"/>
          <w:szCs w:val="24"/>
          <w:lang w:eastAsia="zh-CN" w:bidi="ar-SA"/>
        </w:rPr>
        <w:t>生产环境中推荐使用集群部署，至少使用2个节点组建集群，通过负载均衡器（Load balancing）</w:t>
      </w:r>
      <w:r>
        <w:rPr>
          <w:rFonts w:hint="default" w:ascii="微软雅黑" w:hAnsi="微软雅黑" w:eastAsia="微软雅黑" w:cs="Helvetica Neue"/>
          <w:kern w:val="0"/>
          <w:sz w:val="24"/>
          <w:szCs w:val="24"/>
          <w:lang w:val="en-US" w:eastAsia="zh-CN" w:bidi="ar-SA"/>
        </w:rPr>
        <w:t>提高 EMQ X 集群可用性、实现负载平衡以及动态扩容。</w:t>
      </w:r>
    </w:p>
    <w:p>
      <w:pPr>
        <w:pStyle w:val="11"/>
        <w:widowControl w:val="0"/>
        <w:numPr>
          <w:ilvl w:val="-1"/>
          <w:numId w:val="0"/>
        </w:numPr>
        <w:ind w:left="420"/>
        <w:rPr>
          <w:rFonts w:hint="default" w:ascii="微软雅黑" w:hAnsi="微软雅黑" w:eastAsia="微软雅黑"/>
          <w:sz w:val="24"/>
          <w:szCs w:val="24"/>
        </w:rPr>
      </w:pPr>
    </w:p>
    <w:p>
      <w:pPr>
        <w:widowControl/>
        <w:autoSpaceDE w:val="0"/>
        <w:autoSpaceDN w:val="0"/>
        <w:adjustRightInd w:val="0"/>
        <w:spacing w:after="398" w:line="540" w:lineRule="atLeast"/>
        <w:ind w:firstLine="0" w:firstLineChars="0"/>
        <w:jc w:val="left"/>
        <w:rPr>
          <w:rFonts w:hint="eastAsia" w:ascii="苹方-简" w:hAnsi="苹方-简" w:eastAsia="苹方-简" w:cs="宋体-简"/>
          <w:b/>
          <w:bCs/>
          <w:color w:val="313131"/>
          <w:kern w:val="0"/>
          <w:sz w:val="48"/>
          <w:szCs w:val="48"/>
        </w:rPr>
      </w:pPr>
      <w:r>
        <w:rPr>
          <w:rFonts w:hint="eastAsia" w:ascii="苹方-简" w:hAnsi="苹方-简" w:eastAsia="苹方-简" w:cs="宋体-简"/>
          <w:b/>
          <w:bCs/>
          <w:color w:val="313131"/>
          <w:kern w:val="0"/>
          <w:sz w:val="48"/>
          <w:szCs w:val="48"/>
        </w:rPr>
        <w:t>应用场景</w:t>
      </w:r>
    </w:p>
    <w:p>
      <w:pPr>
        <w:autoSpaceDE w:val="0"/>
        <w:autoSpaceDN w:val="0"/>
        <w:adjustRightInd w:val="0"/>
        <w:spacing w:after="398" w:line="540" w:lineRule="atLeast"/>
        <w:ind w:firstLine="480" w:firstLineChars="200"/>
        <w:rPr>
          <w:rFonts w:hint="default" w:ascii="微软雅黑" w:hAnsi="微软雅黑" w:eastAsia="微软雅黑" w:cs="Helvetica Neue"/>
          <w:kern w:val="0"/>
          <w:sz w:val="24"/>
          <w:szCs w:val="24"/>
          <w:lang w:val="en-US" w:eastAsia="zh-CN" w:bidi="ar-SA"/>
        </w:rPr>
      </w:pPr>
      <w:r>
        <w:rPr>
          <w:rFonts w:hint="default" w:ascii="微软雅黑" w:hAnsi="微软雅黑" w:eastAsia="微软雅黑" w:cs="Helvetica Neue"/>
          <w:kern w:val="0"/>
          <w:sz w:val="24"/>
          <w:szCs w:val="24"/>
          <w:lang w:val="en-US" w:eastAsia="zh-CN" w:bidi="ar-SA"/>
        </w:rPr>
        <w:t>随着 5G 技术的商用落地，其增强移动带宽、海量物联、高可靠超低延时通信等特性将进一步提升物联网技术应用价值</w:t>
      </w:r>
      <w:r>
        <w:rPr>
          <w:rFonts w:hint="default" w:ascii="微软雅黑" w:hAnsi="微软雅黑" w:eastAsia="微软雅黑" w:cs="Helvetica Neue"/>
          <w:kern w:val="0"/>
          <w:sz w:val="24"/>
          <w:szCs w:val="24"/>
          <w:lang w:eastAsia="zh-CN" w:bidi="ar-SA"/>
        </w:rPr>
        <w:t xml:space="preserve">， </w:t>
      </w:r>
      <w:r>
        <w:rPr>
          <w:rFonts w:hint="default" w:ascii="微软雅黑" w:hAnsi="微软雅黑" w:eastAsia="微软雅黑" w:cs="Helvetica Neue"/>
          <w:kern w:val="0"/>
          <w:sz w:val="24"/>
          <w:szCs w:val="24"/>
          <w:lang w:val="en-US" w:eastAsia="zh-CN" w:bidi="ar-SA"/>
        </w:rPr>
        <w:t>以物联网为代表的新一代信息技术成为</w:t>
      </w:r>
      <w:r>
        <w:rPr>
          <w:rFonts w:hint="default" w:ascii="微软雅黑" w:hAnsi="微软雅黑" w:eastAsia="微软雅黑" w:cs="Helvetica Neue"/>
          <w:kern w:val="0"/>
          <w:sz w:val="24"/>
          <w:szCs w:val="24"/>
          <w:lang w:eastAsia="zh-CN" w:bidi="ar-SA"/>
        </w:rPr>
        <w:t>构建</w:t>
      </w:r>
      <w:r>
        <w:rPr>
          <w:rFonts w:hint="default" w:ascii="微软雅黑" w:hAnsi="微软雅黑" w:eastAsia="微软雅黑" w:cs="Helvetica Neue"/>
          <w:kern w:val="0"/>
          <w:sz w:val="24"/>
          <w:szCs w:val="24"/>
          <w:lang w:val="en-US" w:eastAsia="zh-CN" w:bidi="ar-SA"/>
        </w:rPr>
        <w:t>工业基础性行业竞争优势的主要推动力。</w:t>
      </w:r>
    </w:p>
    <w:p>
      <w:pPr>
        <w:widowControl/>
        <w:autoSpaceDE w:val="0"/>
        <w:autoSpaceDN w:val="0"/>
        <w:adjustRightInd w:val="0"/>
        <w:spacing w:after="398" w:line="540" w:lineRule="atLeast"/>
        <w:jc w:val="left"/>
        <w:rPr>
          <w:rFonts w:ascii="苹方-简" w:hAnsi="苹方-简" w:eastAsia="苹方-简" w:cs="Georgia"/>
          <w:b/>
          <w:bCs/>
          <w:color w:val="313131"/>
          <w:kern w:val="0"/>
          <w:sz w:val="48"/>
          <w:szCs w:val="48"/>
        </w:rPr>
      </w:pPr>
      <w:r>
        <w:rPr>
          <w:rFonts w:hint="eastAsia" w:ascii="苹方-简" w:hAnsi="苹方-简" w:eastAsia="苹方-简" w:cs="宋体-简"/>
          <w:b/>
          <w:bCs/>
          <w:color w:val="313131"/>
          <w:kern w:val="0"/>
          <w:sz w:val="40"/>
          <w:szCs w:val="40"/>
        </w:rPr>
        <w:t>通用物联网云平台</w:t>
      </w:r>
    </w:p>
    <w:p>
      <w:pPr>
        <w:pStyle w:val="11"/>
        <w:ind w:firstLine="420"/>
        <w:rPr>
          <w:rFonts w:hint="eastAsia" w:ascii="微软雅黑" w:hAnsi="微软雅黑" w:eastAsia="微软雅黑"/>
          <w:sz w:val="24"/>
          <w:szCs w:val="24"/>
        </w:rPr>
      </w:pPr>
      <w:r>
        <w:rPr>
          <w:rFonts w:ascii="微软雅黑" w:hAnsi="微软雅黑" w:eastAsia="微软雅黑" w:cs="Helvetica Neue"/>
          <w:sz w:val="24"/>
          <w:szCs w:val="24"/>
        </w:rPr>
        <w:t xml:space="preserve">EMQ X </w:t>
      </w:r>
      <w:r>
        <w:rPr>
          <w:rFonts w:hint="eastAsia" w:ascii="微软雅黑" w:hAnsi="微软雅黑" w:eastAsia="微软雅黑"/>
          <w:sz w:val="24"/>
          <w:szCs w:val="24"/>
        </w:rPr>
        <w:t>平台提供物联网应用运行所需的安全、连接、存储等完整云端服务，基于</w:t>
      </w:r>
      <w:r>
        <w:rPr>
          <w:rFonts w:ascii="微软雅黑" w:hAnsi="微软雅黑" w:eastAsia="微软雅黑" w:cs="Helvetica Neue"/>
          <w:sz w:val="24"/>
          <w:szCs w:val="24"/>
        </w:rPr>
        <w:t xml:space="preserve"> MQTT</w:t>
      </w:r>
      <w:r>
        <w:rPr>
          <w:rFonts w:hint="eastAsia" w:ascii="微软雅黑" w:hAnsi="微软雅黑" w:eastAsia="微软雅黑"/>
          <w:sz w:val="24"/>
          <w:szCs w:val="24"/>
        </w:rPr>
        <w:t>、</w:t>
      </w:r>
      <w:r>
        <w:rPr>
          <w:rFonts w:ascii="微软雅黑" w:hAnsi="微软雅黑" w:eastAsia="微软雅黑" w:cs="Helvetica Neue"/>
          <w:sz w:val="24"/>
          <w:szCs w:val="24"/>
        </w:rPr>
        <w:t>CoAP</w:t>
      </w:r>
      <w:r>
        <w:rPr>
          <w:rFonts w:hint="eastAsia" w:ascii="微软雅黑" w:hAnsi="微软雅黑" w:eastAsia="微软雅黑" w:cs="Helvetica Neue"/>
          <w:sz w:val="24"/>
          <w:szCs w:val="24"/>
        </w:rPr>
        <w:t>等通用物联网协议</w:t>
      </w:r>
      <w:r>
        <w:rPr>
          <w:rFonts w:hint="eastAsia" w:ascii="微软雅黑" w:hAnsi="微软雅黑" w:eastAsia="微软雅黑"/>
          <w:sz w:val="24"/>
          <w:szCs w:val="24"/>
        </w:rPr>
        <w:t>连接海量设备、消息、数据、应用，实现跨行业、跨网络的端到端万物互联，助力企业以周粒度快速开发与交付行业应用。</w:t>
      </w:r>
    </w:p>
    <w:p>
      <w:pPr>
        <w:pStyle w:val="11"/>
        <w:rPr>
          <w:rFonts w:hint="eastAsia" w:ascii="苹方-简" w:hAnsi="苹方-简" w:eastAsia="苹方-简" w:cs="宋体-简"/>
          <w:b/>
          <w:bCs/>
          <w:color w:val="313131"/>
          <w:sz w:val="40"/>
          <w:szCs w:val="40"/>
        </w:rPr>
      </w:pPr>
    </w:p>
    <w:p>
      <w:pPr>
        <w:autoSpaceDE w:val="0"/>
        <w:autoSpaceDN w:val="0"/>
        <w:adjustRightInd w:val="0"/>
        <w:spacing w:after="400"/>
        <w:rPr>
          <w:rFonts w:ascii="苹方-简" w:hAnsi="苹方-简" w:eastAsia="苹方-简" w:cs="宋体-简"/>
          <w:b/>
          <w:bCs/>
          <w:color w:val="313131"/>
          <w:sz w:val="40"/>
          <w:szCs w:val="40"/>
        </w:rPr>
      </w:pPr>
      <w:r>
        <w:rPr>
          <w:rFonts w:hint="eastAsia" w:ascii="苹方-简" w:hAnsi="苹方-简" w:eastAsia="苹方-简" w:cs="宋体-简"/>
          <w:b/>
          <w:bCs/>
          <w:color w:val="313131"/>
          <w:sz w:val="40"/>
          <w:szCs w:val="40"/>
        </w:rPr>
        <w:t>低功耗NB-IoT平台方案</w:t>
      </w:r>
    </w:p>
    <w:p>
      <w:pPr>
        <w:pStyle w:val="11"/>
        <w:ind w:firstLine="480"/>
        <w:rPr>
          <w:rFonts w:ascii="微软雅黑" w:hAnsi="微软雅黑" w:eastAsia="微软雅黑" w:cs="Helvetica Neue"/>
          <w:sz w:val="24"/>
          <w:szCs w:val="24"/>
        </w:rPr>
      </w:pPr>
      <w:r>
        <w:rPr>
          <w:rFonts w:hint="eastAsia" w:ascii="微软雅黑" w:hAnsi="微软雅黑" w:eastAsia="微软雅黑" w:cs="Helvetica Neue"/>
          <w:sz w:val="24"/>
          <w:szCs w:val="24"/>
        </w:rPr>
        <w:t>三大运营商为物联网投资建设的低功耗广域蜂窝网络NB-IoT已经全面商用，NB-IoT具有强覆盖、低功耗、低成本等特性。EMQ X的NB-IoT平台方案通过对CoAP／LwM2M协议的支持能够全面对接三大运营商的NB-IoT网络，具备海量设备接入、管理与数据搜集能力。针对设备的低功耗休眠机制，EMQ X设计了灵活的消息缓存管理以及可靠的反响控制功能。</w:t>
      </w:r>
    </w:p>
    <w:p>
      <w:pPr>
        <w:pStyle w:val="11"/>
        <w:ind w:firstLine="480"/>
        <w:rPr>
          <w:rFonts w:ascii="微软雅黑" w:hAnsi="微软雅黑" w:eastAsia="微软雅黑" w:cs="Helvetica Neue"/>
        </w:rPr>
      </w:pPr>
    </w:p>
    <w:p>
      <w:pPr>
        <w:widowControl/>
        <w:autoSpaceDE w:val="0"/>
        <w:autoSpaceDN w:val="0"/>
        <w:adjustRightInd w:val="0"/>
        <w:spacing w:after="400"/>
        <w:jc w:val="left"/>
        <w:rPr>
          <w:rFonts w:ascii="苹方-简" w:hAnsi="苹方-简" w:eastAsia="苹方-简" w:cs="Georgia"/>
          <w:b/>
          <w:bCs/>
          <w:color w:val="313131"/>
          <w:kern w:val="0"/>
          <w:sz w:val="40"/>
          <w:szCs w:val="40"/>
        </w:rPr>
      </w:pPr>
      <w:r>
        <w:rPr>
          <w:rFonts w:hint="eastAsia" w:ascii="苹方-简" w:hAnsi="苹方-简" w:eastAsia="苹方-简" w:cs="宋体-简"/>
          <w:b/>
          <w:bCs/>
          <w:color w:val="313131"/>
          <w:kern w:val="0"/>
          <w:sz w:val="40"/>
          <w:szCs w:val="40"/>
        </w:rPr>
        <w:t>车联网消息平台</w:t>
      </w:r>
    </w:p>
    <w:p>
      <w:pPr>
        <w:widowControl/>
        <w:autoSpaceDE w:val="0"/>
        <w:autoSpaceDN w:val="0"/>
        <w:adjustRightInd w:val="0"/>
        <w:spacing w:after="400"/>
        <w:jc w:val="left"/>
        <w:rPr>
          <w:rFonts w:ascii="苹方-简" w:hAnsi="苹方-简" w:eastAsia="苹方-简" w:cs="宋体-简"/>
          <w:b/>
          <w:bCs/>
          <w:color w:val="313131"/>
          <w:kern w:val="0"/>
          <w:sz w:val="40"/>
          <w:szCs w:val="40"/>
        </w:rPr>
      </w:pPr>
      <w:r>
        <w:rPr>
          <w:rFonts w:hint="eastAsia" w:ascii="微软雅黑" w:hAnsi="微软雅黑" w:eastAsia="微软雅黑" w:cs="Helvetica Neue"/>
        </w:rPr>
        <w:t xml:space="preserve">   近年来车联网业务发展十分迅速，车联网应用涵盖了车辆数据监控、车辆自动报警、辅助驾驶、远程求助支持、多媒体等业务。车联网应用场景中，车机与平台间的消息传输数据量大，一些业务数据对连接和数据处理延时有比较高的要求。EMQ X为车联网平台提供了安全稳定的车机设备连接与毫秒级延时的消息传输能力，为车联网业务提供了强有力的保障。</w:t>
      </w:r>
    </w:p>
    <w:p>
      <w:pPr>
        <w:widowControl/>
        <w:autoSpaceDE w:val="0"/>
        <w:autoSpaceDN w:val="0"/>
        <w:adjustRightInd w:val="0"/>
        <w:spacing w:after="400" w:line="440" w:lineRule="atLeast"/>
        <w:jc w:val="left"/>
        <w:rPr>
          <w:rFonts w:ascii="苹方-简" w:hAnsi="苹方-简" w:eastAsia="苹方-简" w:cs="Georgia"/>
          <w:b/>
          <w:bCs/>
          <w:color w:val="313131"/>
          <w:kern w:val="0"/>
          <w:sz w:val="40"/>
          <w:szCs w:val="40"/>
        </w:rPr>
      </w:pPr>
      <w:r>
        <w:rPr>
          <w:rFonts w:hint="eastAsia" w:ascii="苹方-简" w:hAnsi="苹方-简" w:eastAsia="苹方-简" w:cs="宋体-简"/>
          <w:b/>
          <w:bCs/>
          <w:color w:val="313131"/>
          <w:kern w:val="0"/>
          <w:sz w:val="40"/>
          <w:szCs w:val="40"/>
        </w:rPr>
        <w:t>工业物联网平台</w:t>
      </w:r>
    </w:p>
    <w:p>
      <w:pPr>
        <w:pStyle w:val="11"/>
        <w:ind w:firstLine="420"/>
        <w:rPr>
          <w:rFonts w:hint="eastAsia" w:ascii="微软雅黑" w:hAnsi="微软雅黑" w:eastAsia="微软雅黑" w:cs="Helvetica Neue"/>
          <w:sz w:val="24"/>
          <w:szCs w:val="24"/>
        </w:rPr>
      </w:pPr>
      <w:r>
        <w:rPr>
          <w:rFonts w:ascii="微软雅黑" w:hAnsi="微软雅黑" w:eastAsia="微软雅黑" w:cs="Helvetica Neue"/>
          <w:sz w:val="24"/>
          <w:szCs w:val="24"/>
        </w:rPr>
        <w:t xml:space="preserve">EMQ X </w:t>
      </w:r>
      <w:r>
        <w:rPr>
          <w:rFonts w:hint="eastAsia" w:ascii="微软雅黑" w:hAnsi="微软雅黑" w:eastAsia="微软雅黑" w:cs="Helvetica Neue"/>
          <w:sz w:val="24"/>
          <w:szCs w:val="24"/>
        </w:rPr>
        <w:t>平台针对新型工业</w:t>
      </w:r>
      <w:r>
        <w:rPr>
          <w:rFonts w:ascii="微软雅黑" w:hAnsi="微软雅黑" w:eastAsia="微软雅黑" w:cs="Helvetica Neue"/>
          <w:sz w:val="24"/>
          <w:szCs w:val="24"/>
        </w:rPr>
        <w:t>4.0</w:t>
      </w:r>
      <w:r>
        <w:rPr>
          <w:rFonts w:hint="eastAsia" w:ascii="微软雅黑" w:hAnsi="微软雅黑" w:eastAsia="微软雅黑" w:cs="Helvetica Neue"/>
          <w:sz w:val="24"/>
          <w:szCs w:val="24"/>
        </w:rPr>
        <w:t>建设以及传统工业的旧网改造，提供工业多协议接入、双向实时数据流式处理、海量信息高速存储等全栈服务，毫秒级数据时延与高可靠</w:t>
      </w:r>
      <w:r>
        <w:rPr>
          <w:rFonts w:ascii="微软雅黑" w:hAnsi="微软雅黑" w:eastAsia="微软雅黑" w:cs="Helvetica Neue"/>
          <w:sz w:val="24"/>
          <w:szCs w:val="24"/>
        </w:rPr>
        <w:t xml:space="preserve"> QOS </w:t>
      </w:r>
      <w:r>
        <w:rPr>
          <w:rFonts w:hint="eastAsia" w:ascii="微软雅黑" w:hAnsi="微软雅黑" w:eastAsia="微软雅黑" w:cs="Helvetica Neue"/>
          <w:sz w:val="24"/>
          <w:szCs w:val="24"/>
        </w:rPr>
        <w:t>保障工业网络全面信息化和智能化，实现企业的高效运营与价值创新。</w:t>
      </w:r>
    </w:p>
    <w:p>
      <w:pPr>
        <w:pStyle w:val="11"/>
        <w:ind w:firstLine="420"/>
        <w:rPr>
          <w:rFonts w:hint="eastAsia" w:ascii="微软雅黑" w:hAnsi="微软雅黑" w:eastAsia="微软雅黑" w:cs="Helvetica Neue"/>
          <w:sz w:val="24"/>
          <w:szCs w:val="24"/>
        </w:rPr>
      </w:pPr>
    </w:p>
    <w:p>
      <w:pPr>
        <w:widowControl/>
        <w:autoSpaceDE w:val="0"/>
        <w:autoSpaceDN w:val="0"/>
        <w:adjustRightInd w:val="0"/>
        <w:spacing w:after="400" w:line="440" w:lineRule="atLeast"/>
        <w:jc w:val="left"/>
        <w:rPr>
          <w:ins w:id="0" w:author="W I v" w:date="2020-02-11T11:08:25Z"/>
          <w:rFonts w:hint="default" w:ascii="苹方-简" w:hAnsi="苹方-简" w:eastAsia="苹方-简" w:cs="宋体-简"/>
          <w:b/>
          <w:bCs/>
          <w:color w:val="313131"/>
          <w:kern w:val="0"/>
          <w:sz w:val="40"/>
          <w:szCs w:val="40"/>
        </w:rPr>
      </w:pPr>
    </w:p>
    <w:p>
      <w:pPr>
        <w:widowControl/>
        <w:autoSpaceDE w:val="0"/>
        <w:autoSpaceDN w:val="0"/>
        <w:adjustRightInd w:val="0"/>
        <w:spacing w:after="400" w:line="440" w:lineRule="atLeast"/>
        <w:jc w:val="left"/>
        <w:rPr>
          <w:rFonts w:ascii="苹方-简" w:hAnsi="苹方-简" w:eastAsia="苹方-简" w:cs="Georgia"/>
          <w:b/>
          <w:bCs/>
          <w:color w:val="313131"/>
          <w:kern w:val="0"/>
          <w:sz w:val="40"/>
          <w:szCs w:val="40"/>
        </w:rPr>
      </w:pPr>
      <w:r>
        <w:rPr>
          <w:rFonts w:hint="default" w:ascii="苹方-简" w:hAnsi="苹方-简" w:eastAsia="苹方-简" w:cs="宋体-简"/>
          <w:b/>
          <w:bCs/>
          <w:color w:val="313131"/>
          <w:kern w:val="0"/>
          <w:sz w:val="40"/>
          <w:szCs w:val="40"/>
        </w:rPr>
        <w:t>泛在电力</w:t>
      </w:r>
      <w:r>
        <w:rPr>
          <w:rFonts w:hint="eastAsia" w:ascii="苹方-简" w:hAnsi="苹方-简" w:eastAsia="苹方-简" w:cs="宋体-简"/>
          <w:b/>
          <w:bCs/>
          <w:color w:val="313131"/>
          <w:kern w:val="0"/>
          <w:sz w:val="40"/>
          <w:szCs w:val="40"/>
        </w:rPr>
        <w:t>物联网平台</w:t>
      </w:r>
    </w:p>
    <w:p>
      <w:pPr>
        <w:keepNext w:val="0"/>
        <w:keepLines w:val="0"/>
        <w:widowControl/>
        <w:suppressLineNumbers w:val="0"/>
        <w:ind w:firstLine="420"/>
        <w:jc w:val="left"/>
        <w:rPr>
          <w:rFonts w:ascii="微软雅黑" w:hAnsi="微软雅黑" w:eastAsia="微软雅黑" w:cs="Helvetica Neue"/>
          <w:kern w:val="0"/>
        </w:rPr>
      </w:pPr>
      <w:r>
        <w:rPr>
          <w:rFonts w:ascii="微软雅黑" w:hAnsi="微软雅黑" w:eastAsia="微软雅黑" w:cs="Helvetica Neue"/>
          <w:i w:val="0"/>
          <w:caps w:val="0"/>
          <w:spacing w:val="0"/>
          <w:kern w:val="0"/>
          <w:sz w:val="24"/>
          <w:szCs w:val="24"/>
          <w:shd w:val="clear"/>
          <w:lang w:val="en-US" w:eastAsia="zh-CN" w:bidi="ar-SA"/>
        </w:rPr>
        <w:t>泛在电力物联网（EIoT）目标是打通输电业务、变电业务、配电业务、用电业务、经营管理等五大业务场景</w:t>
      </w:r>
      <w:r>
        <w:rPr>
          <w:rFonts w:ascii="微软雅黑" w:hAnsi="微软雅黑" w:eastAsia="微软雅黑" w:cs="Helvetica Neue"/>
          <w:i w:val="0"/>
          <w:caps w:val="0"/>
          <w:spacing w:val="0"/>
          <w:kern w:val="0"/>
          <w:sz w:val="24"/>
          <w:szCs w:val="24"/>
          <w:shd w:val="clear"/>
          <w:lang w:eastAsia="zh-CN" w:bidi="ar-SA"/>
        </w:rPr>
        <w:t>。EMQ X为泛在电力物联网提供</w:t>
      </w:r>
      <w:r>
        <w:rPr>
          <w:rFonts w:ascii="微软雅黑" w:hAnsi="微软雅黑" w:eastAsia="微软雅黑" w:cs="Helvetica Neue"/>
          <w:i w:val="0"/>
          <w:caps w:val="0"/>
          <w:spacing w:val="0"/>
          <w:kern w:val="0"/>
          <w:sz w:val="24"/>
          <w:szCs w:val="24"/>
          <w:shd w:val="clear"/>
          <w:lang w:val="en-US" w:eastAsia="zh-CN" w:bidi="ar-SA"/>
        </w:rPr>
        <w:t>统一的平台来接入各业务板块的智能物联设备，实现业务协同、数据贯通和统一物联管理。</w:t>
      </w:r>
      <w:r>
        <w:rPr>
          <w:rFonts w:ascii="微软雅黑" w:hAnsi="微软雅黑" w:eastAsia="微软雅黑" w:cs="Helvetica Neue"/>
          <w:i w:val="0"/>
          <w:caps w:val="0"/>
          <w:spacing w:val="0"/>
          <w:kern w:val="0"/>
          <w:sz w:val="24"/>
          <w:szCs w:val="24"/>
          <w:shd w:val="clear"/>
          <w:lang w:eastAsia="zh-CN" w:bidi="ar-SA"/>
        </w:rPr>
        <w:t>平台</w:t>
      </w:r>
      <w:r>
        <w:rPr>
          <w:rFonts w:ascii="微软雅黑" w:hAnsi="微软雅黑" w:eastAsia="微软雅黑" w:cs="Helvetica Neue"/>
          <w:i w:val="0"/>
          <w:caps w:val="0"/>
          <w:spacing w:val="0"/>
          <w:kern w:val="0"/>
          <w:sz w:val="24"/>
          <w:szCs w:val="24"/>
          <w:shd w:val="clear"/>
          <w:lang w:val="en-US" w:eastAsia="zh-CN" w:bidi="ar-SA"/>
        </w:rPr>
        <w:t>能够基于任意网络（电力专网、运营商网络、卫星网络）接入任意协议的电力设备，实现电力各类终端设备的即插即用，并作为各类企业信息系统的数据支持平台，为这些系统提供数据存储、数据共享与数据清洗能力。</w:t>
      </w:r>
    </w:p>
    <w:p>
      <w:pPr>
        <w:pStyle w:val="11"/>
        <w:ind w:firstLine="420"/>
        <w:rPr>
          <w:rFonts w:hint="default" w:ascii="微软雅黑" w:hAnsi="微软雅黑" w:eastAsia="微软雅黑" w:cs="Helvetica Neue"/>
          <w:sz w:val="24"/>
          <w:szCs w:val="24"/>
        </w:rPr>
      </w:pPr>
    </w:p>
    <w:p>
      <w:pPr>
        <w:pStyle w:val="11"/>
        <w:rPr>
          <w:rFonts w:ascii="微软雅黑" w:hAnsi="微软雅黑" w:eastAsia="微软雅黑" w:cs="Helvetica Neue"/>
        </w:rPr>
      </w:pPr>
    </w:p>
    <w:p>
      <w:pPr>
        <w:widowControl/>
        <w:autoSpaceDE w:val="0"/>
        <w:autoSpaceDN w:val="0"/>
        <w:adjustRightInd w:val="0"/>
        <w:spacing w:after="400" w:line="440" w:lineRule="atLeast"/>
        <w:jc w:val="left"/>
        <w:rPr>
          <w:rFonts w:ascii="苹方-简" w:hAnsi="苹方-简" w:eastAsia="苹方-简" w:cs="Georgia"/>
          <w:b/>
          <w:bCs/>
          <w:color w:val="313131"/>
          <w:kern w:val="0"/>
          <w:sz w:val="40"/>
          <w:szCs w:val="40"/>
        </w:rPr>
      </w:pPr>
      <w:r>
        <w:rPr>
          <w:rFonts w:hint="eastAsia" w:ascii="苹方-简" w:hAnsi="苹方-简" w:eastAsia="苹方-简" w:cs="宋体-简"/>
          <w:b/>
          <w:bCs/>
          <w:color w:val="313131"/>
          <w:kern w:val="0"/>
          <w:sz w:val="40"/>
          <w:szCs w:val="40"/>
        </w:rPr>
        <w:t>物联网行业应用</w:t>
      </w:r>
    </w:p>
    <w:p>
      <w:pPr>
        <w:pStyle w:val="11"/>
        <w:ind w:firstLine="420"/>
        <w:rPr>
          <w:rFonts w:hint="eastAsia" w:ascii="微软雅黑" w:hAnsi="微软雅黑" w:eastAsia="微软雅黑" w:cs="Helvetica Neue"/>
          <w:sz w:val="24"/>
          <w:szCs w:val="24"/>
        </w:rPr>
      </w:pPr>
      <w:r>
        <w:rPr>
          <w:rFonts w:ascii="微软雅黑" w:hAnsi="微软雅黑" w:eastAsia="微软雅黑" w:cs="Helvetica Neue"/>
          <w:sz w:val="24"/>
          <w:szCs w:val="24"/>
        </w:rPr>
        <w:t xml:space="preserve">EMQ X </w:t>
      </w:r>
      <w:r>
        <w:rPr>
          <w:rFonts w:hint="eastAsia" w:ascii="微软雅黑" w:hAnsi="微软雅黑" w:eastAsia="微软雅黑" w:cs="Helvetica Neue"/>
          <w:sz w:val="24"/>
          <w:szCs w:val="24"/>
        </w:rPr>
        <w:t>作为物联网行业平台中的消息中间件，广泛用于消费电子、智能家居、工业制造、共享经济、智慧城市、智慧停车、智慧农业、能源电力等行业的物联网业务创新。</w:t>
      </w:r>
    </w:p>
    <w:p>
      <w:pPr>
        <w:pStyle w:val="11"/>
        <w:ind w:firstLine="420"/>
        <w:rPr>
          <w:rFonts w:hint="eastAsia" w:ascii="微软雅黑" w:hAnsi="微软雅黑" w:eastAsia="微软雅黑" w:cs="Helvetica Neue"/>
          <w:sz w:val="24"/>
          <w:szCs w:val="24"/>
        </w:rPr>
      </w:pPr>
    </w:p>
    <w:p>
      <w:pPr>
        <w:pStyle w:val="11"/>
        <w:ind w:firstLine="420"/>
        <w:rPr>
          <w:rFonts w:hint="eastAsia" w:ascii="微软雅黑" w:hAnsi="微软雅黑" w:eastAsia="微软雅黑" w:cs="Helvetica Neue"/>
          <w:sz w:val="24"/>
          <w:szCs w:val="24"/>
        </w:rPr>
      </w:pPr>
    </w:p>
    <w:p>
      <w:pPr>
        <w:pStyle w:val="11"/>
        <w:ind w:firstLine="420"/>
        <w:rPr>
          <w:rFonts w:hint="eastAsia" w:ascii="微软雅黑" w:hAnsi="微软雅黑" w:eastAsia="微软雅黑" w:cs="Helvetica Neue"/>
          <w:sz w:val="24"/>
          <w:szCs w:val="24"/>
        </w:rPr>
      </w:pPr>
    </w:p>
    <w:p>
      <w:pPr>
        <w:widowControl/>
        <w:autoSpaceDE w:val="0"/>
        <w:autoSpaceDN w:val="0"/>
        <w:adjustRightInd w:val="0"/>
        <w:spacing w:after="398" w:line="540" w:lineRule="atLeast"/>
        <w:jc w:val="left"/>
        <w:rPr>
          <w:rFonts w:hint="eastAsia" w:ascii="苹方-简" w:hAnsi="苹方-简" w:eastAsia="苹方-简" w:cs="宋体-简"/>
          <w:b/>
          <w:bCs/>
          <w:color w:val="313131"/>
          <w:kern w:val="0"/>
          <w:sz w:val="48"/>
          <w:szCs w:val="48"/>
        </w:rPr>
      </w:pPr>
    </w:p>
    <w:p>
      <w:pPr>
        <w:widowControl/>
        <w:autoSpaceDE w:val="0"/>
        <w:autoSpaceDN w:val="0"/>
        <w:adjustRightInd w:val="0"/>
        <w:spacing w:after="398" w:line="540" w:lineRule="atLeast"/>
        <w:jc w:val="left"/>
        <w:rPr>
          <w:rFonts w:hint="eastAsia" w:ascii="苹方-简" w:hAnsi="苹方-简" w:eastAsia="苹方-简" w:cs="宋体-简"/>
          <w:b/>
          <w:bCs/>
          <w:color w:val="313131"/>
          <w:kern w:val="0"/>
          <w:sz w:val="48"/>
          <w:szCs w:val="48"/>
        </w:rPr>
      </w:pPr>
    </w:p>
    <w:p>
      <w:pPr>
        <w:widowControl/>
        <w:autoSpaceDE w:val="0"/>
        <w:autoSpaceDN w:val="0"/>
        <w:adjustRightInd w:val="0"/>
        <w:spacing w:after="398" w:line="540" w:lineRule="atLeast"/>
        <w:jc w:val="left"/>
        <w:rPr>
          <w:rFonts w:hint="eastAsia" w:ascii="苹方-简" w:hAnsi="苹方-简" w:eastAsia="苹方-简" w:cs="宋体-简"/>
          <w:b/>
          <w:bCs/>
          <w:color w:val="313131"/>
          <w:kern w:val="0"/>
          <w:sz w:val="48"/>
          <w:szCs w:val="48"/>
        </w:rPr>
      </w:pPr>
    </w:p>
    <w:p>
      <w:pPr>
        <w:widowControl/>
        <w:autoSpaceDE w:val="0"/>
        <w:autoSpaceDN w:val="0"/>
        <w:adjustRightInd w:val="0"/>
        <w:spacing w:after="398" w:line="540" w:lineRule="atLeast"/>
        <w:jc w:val="left"/>
        <w:rPr>
          <w:rFonts w:ascii="苹方-简" w:hAnsi="苹方-简" w:eastAsia="苹方-简" w:cs="Georgia"/>
          <w:b/>
          <w:bCs/>
          <w:color w:val="313131"/>
          <w:kern w:val="0"/>
          <w:sz w:val="48"/>
          <w:szCs w:val="48"/>
        </w:rPr>
      </w:pPr>
      <w:r>
        <w:rPr>
          <w:rFonts w:hint="eastAsia" w:ascii="苹方-简" w:hAnsi="苹方-简" w:eastAsia="苹方-简" w:cs="宋体-简"/>
          <w:b/>
          <w:bCs/>
          <w:color w:val="313131"/>
          <w:kern w:val="0"/>
          <w:sz w:val="48"/>
          <w:szCs w:val="48"/>
        </w:rPr>
        <w:t>联系我们</w:t>
      </w:r>
    </w:p>
    <w:p>
      <w:pPr>
        <w:pStyle w:val="11"/>
      </w:pPr>
      <w:r>
        <w:rPr>
          <w:rFonts w:hint="eastAsia"/>
        </w:rPr>
        <w:t>公司</w:t>
      </w:r>
      <w:r>
        <w:t xml:space="preserve">: </w:t>
      </w:r>
      <w:r>
        <w:rPr>
          <w:rFonts w:hint="eastAsia"/>
        </w:rPr>
        <w:t>杭州映云科技有限公司</w:t>
      </w:r>
    </w:p>
    <w:p>
      <w:pPr>
        <w:pStyle w:val="11"/>
      </w:pPr>
      <w:r>
        <w:rPr>
          <w:rFonts w:hint="eastAsia"/>
        </w:rPr>
        <w:t>官网</w:t>
      </w:r>
      <w:r>
        <w:t>: </w:t>
      </w:r>
      <w:r>
        <w:fldChar w:fldCharType="begin"/>
      </w:r>
      <w:r>
        <w:instrText xml:space="preserve"> HYPERLINK "http://www.emqx.io" </w:instrText>
      </w:r>
      <w:r>
        <w:fldChar w:fldCharType="separate"/>
      </w:r>
      <w:r>
        <w:t>https://www.emqx.io</w:t>
      </w:r>
      <w:r>
        <w:fldChar w:fldCharType="end"/>
      </w:r>
    </w:p>
    <w:p>
      <w:pPr>
        <w:pStyle w:val="11"/>
      </w:pPr>
      <w:r>
        <w:rPr>
          <w:rFonts w:hint="eastAsia"/>
        </w:rPr>
        <w:t>电话</w:t>
      </w:r>
      <w:r>
        <w:t>: 400-696-5502</w:t>
      </w:r>
    </w:p>
    <w:p>
      <w:pPr>
        <w:pStyle w:val="11"/>
      </w:pPr>
      <w:r>
        <w:rPr>
          <w:rFonts w:hint="eastAsia"/>
        </w:rPr>
        <w:t>博客</w:t>
      </w:r>
      <w:r>
        <w:t xml:space="preserve">: </w:t>
      </w:r>
      <w:r>
        <w:fldChar w:fldCharType="begin"/>
      </w:r>
      <w:r>
        <w:instrText xml:space="preserve"> HYPERLINK "https://www.jianshu.com/u/9cbcdf094d33" </w:instrText>
      </w:r>
      <w:r>
        <w:fldChar w:fldCharType="separate"/>
      </w:r>
      <w:r>
        <w:t>https://www.emqx.io/</w:t>
      </w:r>
      <w:r>
        <w:fldChar w:fldCharType="end"/>
      </w:r>
      <w:r>
        <w:t>cn/blog</w:t>
      </w:r>
    </w:p>
    <w:p>
      <w:pPr>
        <w:pStyle w:val="11"/>
      </w:pPr>
      <w:r>
        <w:rPr>
          <w:rFonts w:hint="eastAsia"/>
        </w:rPr>
        <w:t>邮箱</w:t>
      </w:r>
      <w:r>
        <w:t>: </w:t>
      </w:r>
      <w:r>
        <w:fldChar w:fldCharType="begin"/>
      </w:r>
      <w:r>
        <w:instrText xml:space="preserve"> HYPERLINK "mailto:contact@emqx.io" </w:instrText>
      </w:r>
      <w:r>
        <w:fldChar w:fldCharType="separate"/>
      </w:r>
      <w:r>
        <w:t>contact@emqx.io</w:t>
      </w:r>
      <w:r>
        <w:fldChar w:fldCharType="end"/>
      </w:r>
    </w:p>
    <w:p>
      <w:pPr>
        <w:pStyle w:val="11"/>
      </w:pPr>
      <w:r>
        <w:rPr>
          <w:rFonts w:hint="eastAsia"/>
        </w:rPr>
        <w:t>微博</w:t>
      </w:r>
      <w:r>
        <w:t>: </w:t>
      </w:r>
      <w:r>
        <w:fldChar w:fldCharType="begin"/>
      </w:r>
      <w:r>
        <w:instrText xml:space="preserve"> HYPERLINK "http://weibo.com/emqtt" </w:instrText>
      </w:r>
      <w:r>
        <w:fldChar w:fldCharType="separate"/>
      </w:r>
      <w:r>
        <w:t>https://weibo.com/emqtt</w:t>
      </w:r>
      <w:r>
        <w:fldChar w:fldCharType="end"/>
      </w:r>
    </w:p>
    <w:p>
      <w:pPr>
        <w:pStyle w:val="11"/>
      </w:pPr>
      <w:r>
        <w:t>Twitter: @emqtt</w:t>
      </w:r>
    </w:p>
    <w:p>
      <w:pPr>
        <w:pStyle w:val="11"/>
      </w:pPr>
      <w:r>
        <w:rPr>
          <w:rFonts w:hint="eastAsia"/>
        </w:rPr>
        <w:t>微信</w:t>
      </w:r>
      <w:r>
        <w:t>:</w:t>
      </w:r>
    </w:p>
    <w:p>
      <w:pPr>
        <w:rPr>
          <w:rFonts w:ascii="苹方-简" w:hAnsi="苹方-简" w:eastAsia="苹方-简"/>
        </w:rPr>
      </w:pPr>
      <w:r>
        <w:rPr>
          <w:rFonts w:ascii="苹方-简" w:hAnsi="苹方-简" w:eastAsia="苹方-简"/>
        </w:rPr>
        <w:drawing>
          <wp:inline distT="0" distB="0" distL="0" distR="0">
            <wp:extent cx="1638300" cy="16383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stretch>
                      <a:fillRect/>
                    </a:stretch>
                  </pic:blipFill>
                  <pic:spPr>
                    <a:xfrm>
                      <a:off x="0" y="0"/>
                      <a:ext cx="1638300" cy="1638300"/>
                    </a:xfrm>
                    <a:prstGeom prst="rect">
                      <a:avLst/>
                    </a:prstGeom>
                  </pic:spPr>
                </pic:pic>
              </a:graphicData>
            </a:graphic>
          </wp:inline>
        </w:drawing>
      </w:r>
    </w:p>
    <w:p>
      <w:pPr>
        <w:rPr>
          <w:rFonts w:ascii="苹方-简" w:hAnsi="苹方-简" w:eastAsia="苹方-简"/>
        </w:rPr>
      </w:pPr>
    </w:p>
    <w:p>
      <w:pPr>
        <w:widowControl/>
        <w:autoSpaceDE w:val="0"/>
        <w:autoSpaceDN w:val="0"/>
        <w:adjustRightInd w:val="0"/>
        <w:spacing w:after="480" w:line="480" w:lineRule="atLeast"/>
        <w:jc w:val="left"/>
        <w:rPr>
          <w:rFonts w:ascii="微软雅黑" w:hAnsi="微软雅黑" w:eastAsia="微软雅黑" w:cs="Helvetica Neue"/>
          <w:color w:val="313131"/>
          <w:kern w:val="0"/>
          <w:sz w:val="32"/>
          <w:szCs w:val="32"/>
        </w:rPr>
      </w:pPr>
      <w:r>
        <w:rPr>
          <w:rFonts w:ascii="微软雅黑" w:hAnsi="微软雅黑" w:eastAsia="微软雅黑" w:cs="Helvetica Neue"/>
          <w:color w:val="313131"/>
          <w:kern w:val="0"/>
          <w:sz w:val="32"/>
          <w:szCs w:val="32"/>
        </w:rPr>
        <w:t>[</w:t>
      </w:r>
      <w:r>
        <w:rPr>
          <w:rFonts w:hint="eastAsia" w:ascii="微软雅黑" w:hAnsi="微软雅黑" w:eastAsia="微软雅黑" w:cs="苹方-简"/>
          <w:color w:val="313131"/>
          <w:kern w:val="0"/>
          <w:sz w:val="32"/>
          <w:szCs w:val="32"/>
        </w:rPr>
        <w:t>版权申明</w:t>
      </w:r>
      <w:r>
        <w:rPr>
          <w:rFonts w:ascii="微软雅黑" w:hAnsi="微软雅黑" w:eastAsia="微软雅黑" w:cs="Helvetica Neue"/>
          <w:color w:val="313131"/>
          <w:kern w:val="0"/>
          <w:sz w:val="32"/>
          <w:szCs w:val="32"/>
        </w:rPr>
        <w:t>]</w:t>
      </w:r>
    </w:p>
    <w:p>
      <w:pPr>
        <w:widowControl/>
        <w:jc w:val="left"/>
        <w:rPr>
          <w:sz w:val="88"/>
          <w:szCs w:val="88"/>
        </w:rPr>
      </w:pPr>
      <w:r>
        <w:rPr>
          <w:rFonts w:ascii="微软雅黑" w:hAnsi="微软雅黑" w:eastAsia="微软雅黑" w:cs="Helvetica Neue"/>
        </w:rPr>
        <w:t xml:space="preserve">©2013-2020 </w:t>
      </w:r>
      <w:r>
        <w:rPr>
          <w:rFonts w:hint="eastAsia" w:ascii="微软雅黑" w:hAnsi="微软雅黑" w:eastAsia="微软雅黑"/>
        </w:rPr>
        <w:t>杭州映云科技有限公司版权所有。</w:t>
      </w:r>
    </w:p>
    <w:sectPr>
      <w:headerReference r:id="rId3" w:type="default"/>
      <w:footerReference r:id="rId4" w:type="default"/>
      <w:pgSz w:w="11900" w:h="16840"/>
      <w:pgMar w:top="1440" w:right="1797" w:bottom="1440" w:left="1797" w:header="851" w:footer="992" w:gutter="0"/>
      <w:cols w:space="425" w:num="1"/>
      <w:titlePg/>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Microsoft YaHei UI">
    <w:altName w:val="苹方-简"/>
    <w:panose1 w:val="00000000000000000000"/>
    <w:charset w:val="86"/>
    <w:family w:val="auto"/>
    <w:pitch w:val="default"/>
    <w:sig w:usb0="00000000" w:usb1="00000000" w:usb2="00000016" w:usb3="00000000" w:csb0="0004001F" w:csb1="00000000"/>
  </w:font>
  <w:font w:name="PingFang SC Light">
    <w:altName w:val="冬青黑体简体中文"/>
    <w:panose1 w:val="020B0300000000000000"/>
    <w:charset w:val="86"/>
    <w:family w:val="auto"/>
    <w:pitch w:val="default"/>
    <w:sig w:usb0="00000000" w:usb1="00000000" w:usb2="00000016" w:usb3="00000000" w:csb0="00140001" w:csb1="00000000"/>
  </w:font>
  <w:font w:name="PingFang SC Semibold">
    <w:altName w:val="苹方-简"/>
    <w:panose1 w:val="020B0800000000000000"/>
    <w:charset w:val="86"/>
    <w:family w:val="auto"/>
    <w:pitch w:val="default"/>
    <w:sig w:usb0="00000000" w:usb1="00000000" w:usb2="00000016" w:usb3="00000000" w:csb0="00140001" w:csb1="00000000"/>
  </w:font>
  <w:font w:name="宋体-简">
    <w:panose1 w:val="02010800040101010101"/>
    <w:charset w:val="86"/>
    <w:family w:val="auto"/>
    <w:pitch w:val="default"/>
    <w:sig w:usb0="00000001" w:usb1="080F0000" w:usb2="00000000" w:usb3="00000000" w:csb0="00040000" w:csb1="00000000"/>
  </w:font>
  <w:font w:name="Georgia">
    <w:panose1 w:val="020408020504050202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1A0F3C52" w:usb2="00000010" w:usb3="00000000" w:csb0="0004001F" w:csb1="00000000"/>
  </w:font>
  <w:font w:name="Arial">
    <w:panose1 w:val="020B0604020202090204"/>
    <w:charset w:val="00"/>
    <w:family w:val="auto"/>
    <w:pitch w:val="default"/>
    <w:sig w:usb0="E0000AFF" w:usb1="00007843" w:usb2="00000001" w:usb3="00000000" w:csb0="400001BF" w:csb1="DFF70000"/>
  </w:font>
  <w:font w:name="DengXian Light">
    <w:altName w:val="汉仪中等线KW"/>
    <w:panose1 w:val="02010600030101010101"/>
    <w:charset w:val="86"/>
    <w:family w:val="auto"/>
    <w:pitch w:val="default"/>
    <w:sig w:usb0="00000000" w:usb1="00000000" w:usb2="00000016" w:usb3="00000000" w:csb0="0004000F"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panose1 w:val="05050102010706020507"/>
    <w:charset w:val="02"/>
    <w:family w:val="auto"/>
    <w:pitch w:val="default"/>
    <w:sig w:usb0="00000000" w:usb1="00000000" w:usb2="00000000" w:usb3="00000000" w:csb0="80000000" w:csb1="00000000"/>
  </w:font>
  <w:font w:name="Microsoft YaHei UI">
    <w:altName w:val="苹方-简"/>
    <w:panose1 w:val="000000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Noto Sans CJK SC Regular">
    <w:altName w:val="苹方-简"/>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onburi">
    <w:panose1 w:val="00000400000000000000"/>
    <w:charset w:val="01"/>
    <w:family w:val="roman"/>
    <w:pitch w:val="default"/>
    <w:sig w:usb0="01000000" w:usb1="00000000" w:usb2="00000000" w:usb3="00000000" w:csb0="20000193" w:csb1="4D000000"/>
  </w:font>
  <w:font w:name="system">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drawing>
        <wp:anchor distT="0" distB="0" distL="114300" distR="114300" simplePos="0" relativeHeight="251675648" behindDoc="0" locked="0" layoutInCell="1" allowOverlap="1">
          <wp:simplePos x="0" y="0"/>
          <wp:positionH relativeFrom="column">
            <wp:posOffset>-586105</wp:posOffset>
          </wp:positionH>
          <wp:positionV relativeFrom="page">
            <wp:posOffset>9881870</wp:posOffset>
          </wp:positionV>
          <wp:extent cx="600710" cy="548005"/>
          <wp:effectExtent l="0" t="0" r="8890" b="1079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0710" cy="548005"/>
                  </a:xfrm>
                  <a:prstGeom prst="rect">
                    <a:avLst/>
                  </a:prstGeom>
                </pic:spPr>
              </pic:pic>
            </a:graphicData>
          </a:graphic>
        </wp:anchor>
      </w:drawing>
    </w:r>
    <w:r>
      <w:rPr>
        <w:rFonts w:hint="eastAsia"/>
      </w:rPr>
      <mc:AlternateContent>
        <mc:Choice Requires="wps">
          <w:drawing>
            <wp:anchor distT="0" distB="0" distL="114300" distR="114300" simplePos="0" relativeHeight="251660288" behindDoc="0" locked="0" layoutInCell="1" allowOverlap="1">
              <wp:simplePos x="0" y="0"/>
              <wp:positionH relativeFrom="column">
                <wp:posOffset>3474085</wp:posOffset>
              </wp:positionH>
              <wp:positionV relativeFrom="paragraph">
                <wp:posOffset>116840</wp:posOffset>
              </wp:positionV>
              <wp:extent cx="2286000" cy="381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A6A6A6" w:themeColor="background1" w:themeShade="A6"/>
                              <w:sz w:val="28"/>
                              <w:szCs w:val="28"/>
                            </w:rPr>
                          </w:pPr>
                          <w:r>
                            <w:rPr>
                              <w:rFonts w:hint="eastAsia"/>
                              <w:color w:val="A6A6A6" w:themeColor="background1" w:themeShade="A6"/>
                              <w:sz w:val="28"/>
                              <w:szCs w:val="2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55pt;margin-top:9.2pt;height:30pt;width:180pt;z-index:251660288;mso-width-relative:page;mso-height-relative:page;" filled="f" stroked="f" coordsize="21600,21600" o:gfxdata="UEsFBgAAAAAAAAAAAAAAAAAAAAAAAFBLAwQKAAAAAACHTuJAAAAAAAAAAAAAAAAABAAAAGRycy9Q&#10;SwMEFAAAAAgAh07iQNl4NX/VAAAACQEAAA8AAABkcnMvZG93bnJldi54bWxNj81OwzAQhO9IvIO1&#10;SNzoOiilbYjTA4griPIjcXPjbRIRr6PYbcLbsz3BcWc+zc6U29n36kRj7AIbyBYaFHEdXMeNgfe3&#10;p5s1qJgsO9sHJgM/FGFbXV6UtnBh4lc67VKjJIRjYQ20KQ0FYqxb8jYuwkAs3iGM3iY5xwbdaCcJ&#10;9z3ean2H3nYsH1o70ENL9ffu6A18PB++PnP90jz65TCFWSP7DRpzfZXpe1CJ5vQHw7m+VIdKOu3D&#10;kV1UvYFlvsoEFWOdgxJgo8/C3sBKBKxK/L+g+gVQSwMEFAAAAAgAh07iQIJ3YhobAgAAHwQAAA4A&#10;AABkcnMvZTJvRG9jLnhtbK1TzY7TMBC+I/EOlu80aShLqZquyq6KkCp2pYI4u47dWIo9xnablAeA&#10;N9gTF+48V5+DsdN2y88JcZnMX8Yz33wzve50Q3bCeQWmpMNBTokwHCplNiX98H7xbEyJD8xUrAEj&#10;SroXnl7Pnj6ZtnYiCqihqYQjWMT4SWtLWodgJ1nmeS008wOwwmBQgtMsoOk2WeVYi9V1kxV5fpW1&#10;4CrrgAvv0XvbB+ks1ZdS8HAnpReBNCXF3kKSLsl1lNlsyiYbx2yt+LEN9g9daKYMPnoudcsCI1un&#10;/iilFXfgQYYBB52BlIqLNANOM8x/m2ZVMyvSLAiOt2eY/P8ry9/t7h1RFe6uoMQwjTs6PHw9fPtx&#10;+P6FoA8Baq2fYN7KYmboXkOHySe/R2ecu5NOxy9ORDCOUO/P8IouEI7Oohhf5TmGOMaej4dRx/LZ&#10;49/W+fBGgCZRKanD9SVU2W7pQ596SomPGViopkkrbMwvDqzZe0TiwPHvOEjfcNRCt+6O062h2uNw&#10;Dnp+eMsXCjtYMh/umUNCYNNI8nCHQjbQlhSOGiU1uM9/88d83BNGKWmRYCX1n7bMCUqatwY3+Go4&#10;GkVGJmP04mWBhruMrC8jZqtvADk8xHOyPKkxPzQnVTrQH/EW5vFVDDHD8e2ShpN6E3ra4y1xMZ+n&#10;JOSgZWFpVpbH0j2E820AqRLcEaYeG1xTNJCFaWHHi4k0v7RT1uNdz34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FgAAAGRycy9QSwECFAAU&#10;AAAACACHTuJA2Xg1f9UAAAAJAQAADwAAAAAAAAABACAAAAA4AAAAZHJzL2Rvd25yZXYueG1sUEsB&#10;AhQAFAAAAAgAh07iQIJ3YhobAgAAHwQAAA4AAAAAAAAAAQAgAAAAOgEAAGRycy9lMm9Eb2MueG1s&#10;UEsFBgAAAAAGAAYAWQEAAMcFAAAAAA==&#10;">
              <v:fill on="f" focussize="0,0"/>
              <v:stroke on="f"/>
              <v:imagedata o:title=""/>
              <o:lock v:ext="edit" aspectratio="f"/>
              <v:textbox>
                <w:txbxContent>
                  <w:p>
                    <w:pPr>
                      <w:jc w:val="right"/>
                      <w:rPr>
                        <w:color w:val="A6A6A6" w:themeColor="background1" w:themeShade="A6"/>
                        <w:sz w:val="28"/>
                        <w:szCs w:val="28"/>
                      </w:rPr>
                    </w:pPr>
                    <w:r>
                      <w:rPr>
                        <w:rFonts w:hint="eastAsia"/>
                        <w:color w:val="A6A6A6" w:themeColor="background1" w:themeShade="A6"/>
                        <w:sz w:val="28"/>
                        <w:szCs w:val="28"/>
                      </w:rPr>
                      <w:t>www.emqx.io</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mc:AlternateContent>
        <mc:Choice Requires="wps">
          <w:drawing>
            <wp:anchor distT="0" distB="0" distL="114300" distR="114300" simplePos="0" relativeHeight="251674624" behindDoc="0" locked="0" layoutInCell="1" allowOverlap="1">
              <wp:simplePos x="0" y="0"/>
              <wp:positionH relativeFrom="column">
                <wp:posOffset>3694430</wp:posOffset>
              </wp:positionH>
              <wp:positionV relativeFrom="paragraph">
                <wp:posOffset>-639445</wp:posOffset>
              </wp:positionV>
              <wp:extent cx="2743200" cy="1270000"/>
              <wp:effectExtent l="0" t="0" r="25400" b="25400"/>
              <wp:wrapNone/>
              <wp:docPr id="49" name="直线连接符 49"/>
              <wp:cNvGraphicFramePr/>
              <a:graphic xmlns:a="http://schemas.openxmlformats.org/drawingml/2006/main">
                <a:graphicData uri="http://schemas.microsoft.com/office/word/2010/wordprocessingShape">
                  <wps:wsp>
                    <wps:cNvCnPr/>
                    <wps:spPr>
                      <a:xfrm flipH="1" flipV="1">
                        <a:off x="0" y="0"/>
                        <a:ext cx="2743200" cy="1270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49" o:spid="_x0000_s1026" o:spt="20" style="position:absolute;left:0pt;flip:x y;margin-left:290.9pt;margin-top:-50.35pt;height:100pt;width:216pt;z-index:251674624;mso-width-relative:page;mso-height-relative:page;" filled="f" stroked="t" coordsize="21600,21600" o:gfxdata="UEsFBgAAAAAAAAAAAAAAAAAAAAAAAFBLAwQKAAAAAACHTuJAAAAAAAAAAAAAAAAABAAAAGRycy9Q&#10;SwMEFAAAAAgAh07iQOPIscvaAAAADAEAAA8AAABkcnMvZG93bnJldi54bWxNj81OwzAQhO9IvIO1&#10;SNxa240oTYjTAwhVXEBNeQAndpNAvA62+wNPz/YEx9kZzXxbrs9uZEcb4uBRgZwLYBZbbwbsFLzv&#10;nmcrYDFpNHr0aBV82wjr6vqq1IXxJ9zaY506RiUYC62gT2kqOI9tb52Ocz9ZJG/vg9OJZOi4CfpE&#10;5W7kCyGW3OkBaaHXk33sbftZHxyNvHzly+wpNh9v9evebBY/YdPulLq9keIBWLLn9BeGCz6hQ0VM&#10;jT+giWxUcLeShJ4UzKQQ98AuESEzujUK8jwDXpX8/xPVL1BLAwQUAAAACACHTuJAv2TGou4BAACh&#10;AwAADgAAAGRycy9lMm9Eb2MueG1srVNLbtswEN0XyB0I7mvJzs8RLGcRI+miHwNpux9TpESAP5CM&#10;ZV+iFyjQXbvqsqtscpu6x+iQcpx+dkUlgBjOcB7nPT3NLjdakTX3QVpT0/GopIQbZhtp2pq+e3v9&#10;fEpJiGAaUNbwmm55oJfzo2ez3lV8YjurGu4JgphQ9a6mXYyuKorAOq4hjKzjBovCeg0Rt74tGg89&#10;omtVTMryrOitb5y3jIeA2cVQpPOMLwRn8Y0QgUeiaoqzxbz6vK7SWsxnULUeXCfZfgz4hyk0SIOX&#10;HqAWEIHcefkXlJbM22BFHDGrCyuEZDxzQDbj8g82tx04nrmgOMEdZAr/D5a9Xi89kU1NTy4oMaDx&#10;G+0+ftvdP/x4+PT9w+fd1y8EKyhT70KFp6/M0u93wS194rwRXhOhpHuBDqA5ep+iVEOGZJPl3h7k&#10;5ptIGCYn5yfH+A0pYVgbT85LfNJNxQCZ2p0P8YZbTVJQUyVN0gMqWL8McTj6eCSljb2WSmEeKmVI&#10;X9Oz49OED+gsoSBiqB1yDaalBFSLlmXRZ8RglWxSd2oOvl1dKU/WgLZZXKQ3H1J3+pVthvT09Gnc&#10;/fk8+m9AabgFhG5oyaXBclpG9L2SuqbTxPuRuDIIkqQexE3RyjbbrHnOow/yNXvPJqP9us/dT3/W&#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jyLHL2gAAAAwBAAAPAAAAAAAAAAEAIAAAADgAAABk&#10;cnMvZG93bnJldi54bWxQSwECFAAUAAAACACHTuJAv2TGou4BAAChAwAADgAAAAAAAAABACAAAAA/&#10;AQAAZHJzL2Uyb0RvYy54bWxQSwUGAAAAAAYABgBZAQAAnwU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-1417955</wp:posOffset>
              </wp:positionH>
              <wp:positionV relativeFrom="paragraph">
                <wp:posOffset>-521970</wp:posOffset>
              </wp:positionV>
              <wp:extent cx="2286000" cy="762000"/>
              <wp:effectExtent l="0" t="0" r="25400" b="25400"/>
              <wp:wrapNone/>
              <wp:docPr id="48" name="直线连接符 48"/>
              <wp:cNvGraphicFramePr/>
              <a:graphic xmlns:a="http://schemas.openxmlformats.org/drawingml/2006/main">
                <a:graphicData uri="http://schemas.microsoft.com/office/word/2010/wordprocessingShape">
                  <wps:wsp>
                    <wps:cNvCnPr/>
                    <wps:spPr>
                      <a:xfrm flipH="1">
                        <a:off x="0" y="0"/>
                        <a:ext cx="2286000" cy="762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48" o:spid="_x0000_s1026" o:spt="20" style="position:absolute;left:0pt;flip:x;margin-left:-111.65pt;margin-top:-41.1pt;height:60pt;width:180pt;z-index:251673600;mso-width-relative:page;mso-height-relative:page;" filled="f" stroked="t" coordsize="21600,21600" o:gfxdata="UEsFBgAAAAAAAAAAAAAAAAAAAAAAAFBLAwQKAAAAAACHTuJAAAAAAAAAAAAAAAAABAAAAGRycy9Q&#10;SwMEFAAAAAgAh07iQC4gDOTZAAAACwEAAA8AAABkcnMvZG93bnJldi54bWxNj0FuwjAQRfeVuIM1&#10;lbqpwMGRIA1xUFWp7aYSKu0BTDzEUeNxsE2A29esYDejefrzfrU+256N6EPnSMJ8lgFDapzuqJXw&#10;+/M+LYCFqEir3hFKuGCAdT15qFSp3Ym+cdzGlqUQCqWSYGIcSs5DY9CqMHMDUrrtnbcqptW3XHt1&#10;SuG25yLLFtyqjtIHowZ8M9j8bY9WAo7C+sOn2Yj21X9ciEf7/PUi5dPjPFsBi3iONxiu+kkd6uS0&#10;c0fSgfUSpkLkeWLTVAgB7IrkiyWwnYR8WQCvK37fof4HUEsDBBQAAAAIAIdO4kBrewvN6QEAAJYD&#10;AAAOAAAAZHJzL2Uyb0RvYy54bWytU0uOEzEQ3SNxB8t70j2BCaEVZxYTDSz4RII5gOO2uy35J5cn&#10;nVyCCyCxgxVLVmzmNoRjTNkdMnx2CLVk2VXl53qvXi8udtaQrYygvWP0bFJTIp3wrXYdo9fvrh7N&#10;KYHEXcuNd5LRvQR6sXz4YDGERk59700rI0EQB80QGO1TCk1Vgeil5TDxQTpMKh8tT3iMXdVGPiC6&#10;NdW0rmfV4GMbohcSAKOrMUmXBV8pKdIbpUAmYhjF3lJZY1k3ea2WC950kYdei2Mb/B+6sFw7fPQE&#10;teKJk5uo/4KyWkQPXqWJ8LbySmkhCwdkc1b/weZtz4MsXFAcCCeZ4P/BitfbdSS6ZfQJTspxizM6&#10;fPh6+Hb74/bj9/efDl8+E8ygTEOABqsv3ToeTxDWMXPeqWiJMjq8QAcUFZAX2RWR9yeR5S4RgcHp&#10;dD6ra5yFwNzTGQ6xTKEacTJeiJCeS29J3jBqtMsi8IZvX0LCt7H0Z0kOO3+ljSmDNI4MjM4en2d4&#10;jnZShifc2oAEwXWUcNOhT0WKBRG80W2+nXEgdptLE8mWo1dWz/JXisyNfeXbMTw/v2/3WF/6+Q0o&#10;N7fi0I9XSmr0mdUJzW60ZXSOOCfixiFI1ndUNO82vt0XoUsch1+eORo1u+vXc7l9/zst7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uIAzk2QAAAAsBAAAPAAAAAAAAAAEAIAAAADgAAABkcnMvZG93&#10;bnJldi54bWxQSwECFAAUAAAACACHTuJAa3sLzekBAACWAwAADgAAAAAAAAABACAAAAA+AQAAZHJz&#10;L2Uyb0RvYy54bWxQSwUGAAAAAAYABgBZAQAAmQU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3982085</wp:posOffset>
              </wp:positionH>
              <wp:positionV relativeFrom="paragraph">
                <wp:posOffset>-553720</wp:posOffset>
              </wp:positionV>
              <wp:extent cx="2435225" cy="285115"/>
              <wp:effectExtent l="0" t="0" r="3175" b="0"/>
              <wp:wrapNone/>
              <wp:docPr id="7" name="任意形状 7"/>
              <wp:cNvGraphicFramePr/>
              <a:graphic xmlns:a="http://schemas.openxmlformats.org/drawingml/2006/main">
                <a:graphicData uri="http://schemas.microsoft.com/office/word/2010/wordprocessingShape">
                  <wps:wsp>
                    <wps:cNvSpPr/>
                    <wps:spPr>
                      <a:xfrm>
                        <a:off x="0" y="0"/>
                        <a:ext cx="2435337" cy="284889"/>
                      </a:xfrm>
                      <a:custGeom>
                        <a:avLst/>
                        <a:gdLst>
                          <a:gd name="connsiteX0" fmla="*/ 0 w 2435337"/>
                          <a:gd name="connsiteY0" fmla="*/ 13785 h 284889"/>
                          <a:gd name="connsiteX1" fmla="*/ 569777 w 2435337"/>
                          <a:gd name="connsiteY1" fmla="*/ 284889 h 284889"/>
                          <a:gd name="connsiteX2" fmla="*/ 2435337 w 2435337"/>
                          <a:gd name="connsiteY2" fmla="*/ 128659 h 284889"/>
                          <a:gd name="connsiteX3" fmla="*/ 2426147 w 2435337"/>
                          <a:gd name="connsiteY3" fmla="*/ 0 h 284889"/>
                          <a:gd name="connsiteX4" fmla="*/ 0 w 2435337"/>
                          <a:gd name="connsiteY4" fmla="*/ 13785 h 2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5337" h="284889">
                            <a:moveTo>
                              <a:pt x="0" y="13785"/>
                            </a:moveTo>
                            <a:lnTo>
                              <a:pt x="569777" y="284889"/>
                            </a:lnTo>
                            <a:lnTo>
                              <a:pt x="2435337" y="128659"/>
                            </a:lnTo>
                            <a:lnTo>
                              <a:pt x="2426147" y="0"/>
                            </a:lnTo>
                            <a:lnTo>
                              <a:pt x="0" y="13785"/>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形状 7" o:spid="_x0000_s1026" o:spt="100" style="position:absolute;left:0pt;margin-left:313.55pt;margin-top:-43.6pt;height:22.45pt;width:191.75pt;z-index:251672576;v-text-anchor:middle;mso-width-relative:page;mso-height-relative:page;" fillcolor="#404040 [2429]" filled="t" stroked="f" coordsize="2435337,284889" o:gfxdata="UEsFBgAAAAAAAAAAAAAAAAAAAAAAAFBLAwQKAAAAAACHTuJAAAAAAAAAAAAAAAAABAAAAGRycy9Q&#10;SwMEFAAAAAgAh07iQFEnkcnZAAAADAEAAA8AAABkcnMvZG93bnJldi54bWxNj8FOwzAMhu9IvENk&#10;JC5oS1qqripNJzFpHOC0gTinjWkrEqdKsnW8PdkJjrY//f7+Znuxhp3Rh8mRhGwtgCH1Tk80SPh4&#10;368qYCEq0so4Qgk/GGDb3t40qtZuoQOej3FgKYRCrSSMMc4156Ef0aqwdjNSun05b1VMox+49mpJ&#10;4dbwXIiSWzVR+jCqGXcj9t/Hk5XwUpmue/h8K3ahel4KfTCeXvdS3t9l4glYxEv8g+Gqn9ShTU6d&#10;O5EOzEgo802WUAmrapMDuxIiEyWwLq2K/BF42/D/JdpfUEsDBBQAAAAIAIdO4kATRcOboQMAAEwJ&#10;AAAOAAAAZHJzL2Uyb0RvYy54bWytVstu6zYQ3RfoPxBaFmj0sB05RpyLIEGKAmlvgNyi7ZKmKEsA&#10;Raok/UjXXXXTf+hHdHPRv+njN3pISjZvUsA3RWFA5mPmzPDMcIaXb/adIFuuTavkMsnPsoRwyVTV&#10;yvUy+ebd3efzhBhLZUWFknyZPHGTvLn69JPLXb/ghWqUqLgmAJFmseuXSWNtv0hTwxreUXOmei6x&#10;WSvdUYupXqeVpjugdyItsuw83Sld9VoxbgxWb8NmcuXx65oz+7auDbdELBP4Zv1X++/KfdOrS7pY&#10;a9o3LRvcoP/Bi462EkYPULfUUrLR7QuormVaGVXbM6a6VNV1y7g/A06TZ89O89jQnvuzgBzTH2gy&#10;/x8s+3r7oElbLZMyIZJ2CNEf79//9dMvf/7+698//0ZKx9CuNwsIPvYPepgZDN1x97Xu3D8OQvae&#10;1acDq3xvCcNiMZ3MJhPAM+wV8+l8fuFA06M22xj7BVceiW7vjQ1RqTDynFaDZ0xJaVrLv0Mk604g&#10;UJ+lJCM7MpoY9J6Jfx+L55NyPiMNOTqCoL0wkEcGZucXZVmethLrBPSTZorIzHCG03ZipbyYn88u&#10;TtqZfGCnOM+nH3GeWCk7aWIamfiIkMTiL0OC3FiP0afNmBBsL4eMwIhQV2Eyf+l6ZVz2xemBVBun&#10;CH9IN2i5dDqhjDDGyvmrlBGbWLl4lTIIj5Unr1IGobHyNFYGnUfuNGqiq4bCV0ObEFRDnRBUw5XT&#10;oYueWkf5OCS76Ao3hxvstju15e+UF7TH6+/DOZg/SggZS4Y75V0+XkS4OUqN/73HHa+3O2HI+AF+&#10;FBv/R3Gf4R59jP0oMf4HSRQGB+lKwjNEJpThIW0cH75cHYhxfEYlyyjRVnetEI4Jo9erG6HJloLj&#10;aeZ+PkfFpvtKVWG5nGXZ0HqwjAYVlotxGfgDjLf7Ab6QLiB5UQKBMIqWWQuKKLKuRxE3cp0QKtbo&#10;xcxqb1gq51qIrDb2lpommPOwIeQdiqomou2WyRyuBed8OOCAq/6h3rvRSlVP6BhahVZqenbXAvae&#10;GvtANUoy3MJ7wL7FpxYKviJJ/CghjdI//tu6k0dLw25CdujFOMcPG6p5QsSXEs3uIp+CRWL9ZDor&#10;C0x0vLOKd+Smu1EgHxcZ3vmhk7diHNZadd/i2XDtrGKLSgbbgbFhcmMxxxYeHoxfX/sxGjYy4F4+&#10;9syBu2BLdb2xqm5dw/I8BXaGCVq2j9/wvHBvgnjupY6PoK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BYAAABkcnMvUEsBAhQAFAAAAAgA&#10;h07iQFEnkcnZAAAADAEAAA8AAAAAAAAAAQAgAAAAOAAAAGRycy9kb3ducmV2LnhtbFBLAQIUABQA&#10;AAAIAIdO4kATRcOboQMAAEwJAAAOAAAAAAAAAAEAIAAAAD4BAABkcnMvZTJvRG9jLnhtbFBLBQYA&#10;AAAABgAGAFkBAABRBwAAAAA=&#10;" path="m0,13785l569777,284889,2435337,128659,2426147,0,0,13785xe">
              <v:path o:connectlocs="0,13785;569777,284889;2435337,128659;2426147,0;0,13785" o:connectangles="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-1546860</wp:posOffset>
              </wp:positionH>
              <wp:positionV relativeFrom="paragraph">
                <wp:posOffset>-426085</wp:posOffset>
              </wp:positionV>
              <wp:extent cx="8228965" cy="637540"/>
              <wp:effectExtent l="0" t="0" r="26035" b="48260"/>
              <wp:wrapNone/>
              <wp:docPr id="40" name="直线连接符 40"/>
              <wp:cNvGraphicFramePr/>
              <a:graphic xmlns:a="http://schemas.openxmlformats.org/drawingml/2006/main">
                <a:graphicData uri="http://schemas.microsoft.com/office/word/2010/wordprocessingShape">
                  <wps:wsp>
                    <wps:cNvCnPr/>
                    <wps:spPr>
                      <a:xfrm flipH="1">
                        <a:off x="0" y="0"/>
                        <a:ext cx="8228965" cy="637540"/>
                      </a:xfrm>
                      <a:prstGeom prst="line">
                        <a:avLst/>
                      </a:prstGeom>
                      <a:ln w="63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40" o:spid="_x0000_s1026" o:spt="20" style="position:absolute;left:0pt;flip:x;margin-left:-121.8pt;margin-top:-33.55pt;height:50.2pt;width:647.95pt;z-index:251669504;mso-width-relative:page;mso-height-relative:page;" filled="f" stroked="t" coordsize="21600,21600" o:gfxdata="UEsFBgAAAAAAAAAAAAAAAAAAAAAAAFBLAwQKAAAAAACHTuJAAAAAAAAAAAAAAAAABAAAAGRycy9Q&#10;SwMEFAAAAAgAh07iQGLYcuPZAAAADAEAAA8AAABkcnMvZG93bnJldi54bWxNj0FOwzAQRfdI3MEa&#10;JDaotRNDgBCnQkjAphKicAA3HuKIeBxsN21vj7uC3Yzm6c/7zergRjZjiIMnBcVSAEPqvBmoV/D5&#10;8by4AxaTJqNHT6jgiBFW7flZo2vj9/SO8yb1LIdQrLUCm9JUcx47i07HpZ+Q8u3LB6dTXkPPTdD7&#10;HO5GXgpRcacHyh+snvDJYve92TkFOJcu/Lzat7J/DC9H4sldre+VurwoxAOwhIf0B8NJP6tDm522&#10;fkcmslHBoryWVWbzVN0WwE6IuCklsK0CKSXwtuH/S7S/UEsDBBQAAAAIAIdO4kAz3s086AEAAJYD&#10;AAAOAAAAZHJzL2Uyb0RvYy54bWytU0mOEzEU3SNxB8t7UtWBhHQplV501LBgiAQc4MdDlSVPst2p&#10;5BJcAIkdrFiyYtO3IRyDb1cI0w6hkiz/wc//Pb9aXu2NJjsRonK2pReTmhJhmePKdi198/rmwYKS&#10;mMBy0M6Klh5EpFer+/eWg2/E1PVOcxEIgtjYDL6lfUq+qarIemEgTpwXFovSBQMJw9BVPMCA6EZX&#10;07qeV4ML3AfHRIyYXY9Fuir4UgqWXkoZRSK6pThbKmso6zav1WoJTRfA94qdxoB/mMKAsnjpGWoN&#10;CchtUH9BGcWCi06mCXOmclIqJgoHZHNR/8HmVQ9eFC4oTvRnmeL/g2UvdptAFG/pI5THgsE3Or77&#10;fPxy9+3u/de3H46fPhKsoEyDjw12X9tNOEXRb0LmvJfBEKmVf4oOKCogL7IvIh/OIot9IgyTi+l0&#10;cTmfUcKwNn/4eDbCVyNOxvMhpifCGZI3LdXKZhGggd2zmPBubP3RktPW3Sity0NqS4YMOkMuDNBO&#10;UkPCrfFIMNqOEtAd+pSlUBCj04rn0xknhm57rQPZAXplfZm/0qRvzXPHx/RiVtdFDZzh1F/m+Q0o&#10;D7eG2I9HSmn0mVEJza6VQRUQ54ykLYJkfUdF827r+KEIXfL4+OWak1Gzu36Ny+mfv9Pq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GLYcuPZAAAADAEAAA8AAAAAAAAAAQAgAAAAOAAAAGRycy9kb3du&#10;cmV2LnhtbFBLAQIUABQAAAAIAIdO4kAz3s086AEAAJYDAAAOAAAAAAAAAAEAIAAAAD4BAABkcnMv&#10;ZTJvRG9jLnhtbFBLBQYAAAAABgAGAFkBAACYBQAAAAA=&#10;">
              <v:fill on="f" focussize="0,0"/>
              <v:stroke weight="0.5pt" color="#D9D9D9 [2732]" miterlimit="8" joinstyle="miter"/>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-1320165</wp:posOffset>
              </wp:positionH>
              <wp:positionV relativeFrom="paragraph">
                <wp:posOffset>-547370</wp:posOffset>
              </wp:positionV>
              <wp:extent cx="2286000" cy="762000"/>
              <wp:effectExtent l="0" t="0" r="25400" b="25400"/>
              <wp:wrapNone/>
              <wp:docPr id="39" name="直线连接符 39"/>
              <wp:cNvGraphicFramePr/>
              <a:graphic xmlns:a="http://schemas.openxmlformats.org/drawingml/2006/main">
                <a:graphicData uri="http://schemas.microsoft.com/office/word/2010/wordprocessingShape">
                  <wps:wsp>
                    <wps:cNvCnPr/>
                    <wps:spPr>
                      <a:xfrm flipV="1">
                        <a:off x="0" y="0"/>
                        <a:ext cx="2286000" cy="762000"/>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线连接符 39" o:spid="_x0000_s1026" o:spt="20" style="position:absolute;left:0pt;flip:y;margin-left:-103.95pt;margin-top:-43.1pt;height:60pt;width:180pt;z-index:251668480;mso-width-relative:page;mso-height-relative:page;" filled="f" stroked="t" coordsize="21600,21600" o:gfxdata="UEsFBgAAAAAAAAAAAAAAAAAAAAAAAFBLAwQKAAAAAACHTuJAAAAAAAAAAAAAAAAABAAAAGRycy9Q&#10;SwMEFAAAAAgAh07iQL7XcrHYAAAACwEAAA8AAABkcnMvZG93bnJldi54bWxNj01PwzAMhu9I/IfI&#10;SFzQljRTRylNd0BiZygIcfRa01YkTtVkX/x6shPcbPnR6+etNidnxYHmMHo2kC0VCOLWdyP3Bt7f&#10;nhcFiBCRO7SeycCZAmzq66sKy84f+ZUOTexFCuFQooEhxqmUMrQDOQxLPxGn25efHca0zr3sZjym&#10;cGelVmotHY6cPgw40dNA7Xezdwbo50XbTDVnu93eYf75MTnX58bc3mTqEUSkU/yD4aKf1KFOTju/&#10;5y4Ia2Ch1f1DYtNUrDWIC5LrDMTOwGpVgKwr+b9D/QtQSwMEFAAAAAgAh07iQLBODg7ZAQAAdQMA&#10;AA4AAABkcnMvZTJvRG9jLnhtbK1Ty67TMBDdI/EPlvc0uUGUEjW9i1uVDYJKPPZTx0ks+SWPadqf&#10;4AeQ2MGKJSs2929u+QzGTimvHSILy54Zn/E5c7K8PhjN9jKgcrbhV7OSM2mFa5XtG/761ebBgjOM&#10;YFvQzsqGHyXy69X9e8vR17Jyg9OtDIxALNajb/gQo6+LAsUgDeDMeWkp2blgINIx9EUbYCR0o4uq&#10;LOfF6ELrgxMSkaLrKclXGb/rpIgvug5lZLrh9LaY15DXXVqL1RLqPoAflDg/A/7hFQaUpaYXqDVE&#10;YG+D+gvKKBEcui7OhDOF6zolZOZAbK7KP9i8HMDLzIXEQX+RCf8frHi+3wam2oY/fMKZBUMzOr3/&#10;cvp6++32w927j6fPnxhlSKbRY03VN3Ybzif025A4H7pgWKeVf0MOyCoQL3bIIh8vIstDZIKCVbWY&#10;lyXNQlDu8ZyGmKdQTDgJzweMT6UzLG0arpVNIkAN+2cYqTeV/ihJYes2Sus8SG3ZmDpU1SPCB/JT&#10;pyHS1nhiiLbnDHRPRhUxZEh0WrXpegLC0O9udGB7ILNs8peIU7vfylLvNeAw1eXUZCOjInlZK9Pw&#10;BbG68NKWQJJ8k2Bpt3PtMeuY4zTb3Obsw2SeX8/59s+/Zf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vtdysdgAAAALAQAADwAAAAAAAAABACAAAAA4AAAAZHJzL2Rvd25yZXYueG1sUEsBAhQAFAAA&#10;AAgAh07iQLBODg7ZAQAAdQMAAA4AAAAAAAAAAQAgAAAAPQEAAGRycy9lMm9Eb2MueG1sUEsFBgAA&#10;AAAGAAYAWQEAAIgFAAAAAA==&#10;">
              <v:fill on="f" focussize="0,0"/>
              <v:stroke weight="1.75pt" color="#FFFFFF [3212]"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829945</wp:posOffset>
              </wp:positionH>
              <wp:positionV relativeFrom="page">
                <wp:posOffset>-17145</wp:posOffset>
              </wp:positionV>
              <wp:extent cx="3437255" cy="236855"/>
              <wp:effectExtent l="0" t="0" r="0" b="0"/>
              <wp:wrapSquare wrapText="bothSides"/>
              <wp:docPr id="9" name="任意形状 9"/>
              <wp:cNvGraphicFramePr/>
              <a:graphic xmlns:a="http://schemas.openxmlformats.org/drawingml/2006/main">
                <a:graphicData uri="http://schemas.microsoft.com/office/word/2010/wordprocessingShape">
                  <wps:wsp>
                    <wps:cNvSpPr/>
                    <wps:spPr>
                      <a:xfrm>
                        <a:off x="0" y="0"/>
                        <a:ext cx="3437255" cy="236855"/>
                      </a:xfrm>
                      <a:custGeom>
                        <a:avLst/>
                        <a:gdLst>
                          <a:gd name="connsiteX0" fmla="*/ 0 w 3437681"/>
                          <a:gd name="connsiteY0" fmla="*/ 11575 h 237281"/>
                          <a:gd name="connsiteX1" fmla="*/ 3437681 w 3437681"/>
                          <a:gd name="connsiteY1" fmla="*/ 237281 h 237281"/>
                          <a:gd name="connsiteX2" fmla="*/ 2968906 w 3437681"/>
                          <a:gd name="connsiteY2" fmla="*/ 0 h 237281"/>
                          <a:gd name="connsiteX3" fmla="*/ 0 w 3437681"/>
                          <a:gd name="connsiteY3" fmla="*/ 11575 h 237281"/>
                        </a:gdLst>
                        <a:ahLst/>
                        <a:cxnLst>
                          <a:cxn ang="0">
                            <a:pos x="connsiteX0" y="connsiteY0"/>
                          </a:cxn>
                          <a:cxn ang="0">
                            <a:pos x="connsiteX1" y="connsiteY1"/>
                          </a:cxn>
                          <a:cxn ang="0">
                            <a:pos x="connsiteX2" y="connsiteY2"/>
                          </a:cxn>
                          <a:cxn ang="0">
                            <a:pos x="connsiteX3" y="connsiteY3"/>
                          </a:cxn>
                        </a:cxnLst>
                        <a:rect l="l" t="t" r="r" b="b"/>
                        <a:pathLst>
                          <a:path w="3437681" h="237281">
                            <a:moveTo>
                              <a:pt x="0" y="11575"/>
                            </a:moveTo>
                            <a:lnTo>
                              <a:pt x="3437681" y="237281"/>
                            </a:lnTo>
                            <a:lnTo>
                              <a:pt x="2968906" y="0"/>
                            </a:lnTo>
                            <a:lnTo>
                              <a:pt x="0" y="11575"/>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形状 9" o:spid="_x0000_s1026" o:spt="100" style="position:absolute;left:0pt;margin-left:65.35pt;margin-top:-1.35pt;height:18.65pt;width:270.65pt;mso-position-vertical-relative:page;mso-wrap-distance-bottom:0pt;mso-wrap-distance-left:9pt;mso-wrap-distance-right:9pt;mso-wrap-distance-top:0pt;z-index:251667456;v-text-anchor:middle;mso-width-relative:page;mso-height-relative:page;" fillcolor="#D9D9D9 [2732]" filled="t" stroked="f" coordsize="3437681,237281" o:gfxdata="UEsFBgAAAAAAAAAAAAAAAAAAAAAAAFBLAwQKAAAAAACHTuJAAAAAAAAAAAAAAAAABAAAAGRycy9Q&#10;SwMEFAAAAAgAh07iQB8kvznZAAAACQEAAA8AAABkcnMvZG93bnJldi54bWxNj8tOwzAQRfdI/IM1&#10;SOxauylNUIhTARKPikVFYcHSjadJIB5HsZOWv2dYwWp0NUf3UaxPrhMTDqH1pGExVyCQKm9bqjW8&#10;vz3MrkGEaMiazhNq+MYA6/L8rDC59Ud6xWkXa8EmFHKjoYmxz6UMVYPOhLnvkfh38IMzkeVQSzuY&#10;I5u7TiZKpdKZljihMT3eN1h97Uan4XH8WNnVS6buPuXtpn5209Nhu9X68mKhbkBEPMU/GH7rc3Uo&#10;udPej2SD6FgvVcaohlnCl4E0S3jcXsPyKgVZFvL/gvIHUEsDBBQAAAAIAIdO4kAkbaWwdwMAAGMI&#10;AAAOAAAAZHJzL2Uyb0RvYy54bWytVstu4zYU3RfoPxBcFmgky7FjG3EGQYIUBdJOgMyg0yVNUZYA&#10;imRJ+pGuu+qm/9CPmM1g/qaP35hDSrI5j8LTojAgXeq+77m815fP9q0kW2Fdo9WSjs5ySoTiumzU&#10;eklfvrj7ekaJ80yVTGollvRJOPrs6ssvLndmIQpda1kKS2BEucXOLGntvVlkmeO1aJk700YoMCtt&#10;W+ZxtOustGwH663MijyfZjttS2M1F87h623HpFfRflUJ7p9XlROeyCVFbD4+bXyuwjO7umSLtWWm&#10;bngfBvsPUbSsUXB6MHXLPCMb23xkqm241U5X/ozrNtNV1XARc0A2o/yDbB5rZkTMBcVx5lAm9/+Z&#10;5d9vHyxpyiWdU6JYC4j+ePPmr19++/Pt73//+prMQ4V2xi0g+GgebH9yIEO6+8q24Y1EyD5W9elQ&#10;VbH3hOPj+Hx8UUwmlHDwivF0BhpmsqM23zj/jdDREtveO9+hUoKKNS37yLhWyjVevAKSVSsB1FcZ&#10;ycmOBBfT2ahH80PxH1Px0WhyMSE1KRDUP2q8GiUOeuOn3aRKnfmTforETzGfzub59LSfVCk/6WKc&#10;uPiMWqXiH9cKoK0HWFg9IMX3qocKFGHh6ufxNhjtQlukuKEHhiNw6foAWgHnE8oob6oc0UY8n6eM&#10;mqXKxb/yjJqkyuNUuYugT99i3oRJI+Ok8ZRg0lhKMGlWXW8a5kPVQraBJLvueoTeJXW4HbEpA7vV&#10;W/FCR0F/vFoRkd79UUKqVHK4DCHmY5cjzkFseJtouG+7mOIAyCAxvDtJXCOYTEMY+FxqJzosQ1rx&#10;ch9SDRVKLrjTsinvGilDbs6uVzfSki1D1W7n4RcbR27a73TZfZ5N8nwIrJePDt4zJFWo5ai4gCjh&#10;DJukkgwA8NZgtjm1poTJNVYU9zZ6UDrEEAeNsc7fMld37qLZDq0Ws8YS2bRLOkMMhygk2jULQ7Eb&#10;g4Fa6fIJg9TqbsM4w+8amL1nzj8wi0mFsLAm/XM8KqkRK/CNFIDX9udPfQ/ymPTgUrLDikIeP22Y&#10;FZTIbxV2wHx0fg6zPh7OJxcFDjblrFKO2rQ3GlVGpyG6SAZ5Lweysrr9Adv0OngFiykO313F+sON&#10;xxks7GMurq8jjT0GqO/Vo+HBeEBV6euN11UT5nisU1ed/oBNFvHrt25Ylek5Sh3/G1y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BYAAABk&#10;cnMvUEsBAhQAFAAAAAgAh07iQB8kvznZAAAACQEAAA8AAAAAAAAAAQAgAAAAOAAAAGRycy9kb3du&#10;cmV2LnhtbFBLAQIUABQAAAAIAIdO4kAkbaWwdwMAAGMIAAAOAAAAAAAAAAEAIAAAAD4BAABkcnMv&#10;ZTJvRG9jLnhtbFBLBQYAAAAABgAGAFkBAAAnBwAAAAA=&#10;" path="m0,11575l3437681,237281,2968906,0,0,11575xe">
              <v:path o:connectlocs="0,11554;3437255,236855;2968538,0;0,11554" o:connectangles="0,0,0,0"/>
              <v:fill on="t" focussize="0,0"/>
              <v:stroke on="f" weight="1pt" miterlimit="8" joinstyle="miter"/>
              <v:imagedata o:title=""/>
              <o:lock v:ext="edit" aspectratio="f"/>
              <w10:wrap type="square"/>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3858260</wp:posOffset>
              </wp:positionH>
              <wp:positionV relativeFrom="page">
                <wp:posOffset>-50165</wp:posOffset>
              </wp:positionV>
              <wp:extent cx="2598420" cy="1186180"/>
              <wp:effectExtent l="0" t="0" r="0" b="7620"/>
              <wp:wrapSquare wrapText="bothSides"/>
              <wp:docPr id="10" name="任意形状 10"/>
              <wp:cNvGraphicFramePr/>
              <a:graphic xmlns:a="http://schemas.openxmlformats.org/drawingml/2006/main">
                <a:graphicData uri="http://schemas.microsoft.com/office/word/2010/wordprocessingShape">
                  <wps:wsp>
                    <wps:cNvSpPr/>
                    <wps:spPr>
                      <a:xfrm>
                        <a:off x="0" y="0"/>
                        <a:ext cx="2598420" cy="1186180"/>
                      </a:xfrm>
                      <a:custGeom>
                        <a:avLst/>
                        <a:gdLst>
                          <a:gd name="connsiteX0" fmla="*/ 2563792 w 2598516"/>
                          <a:gd name="connsiteY0" fmla="*/ 1186405 h 1186405"/>
                          <a:gd name="connsiteX1" fmla="*/ 2563792 w 2598516"/>
                          <a:gd name="connsiteY1" fmla="*/ 1186405 h 1186405"/>
                          <a:gd name="connsiteX2" fmla="*/ 0 w 2598516"/>
                          <a:gd name="connsiteY2" fmla="*/ 0 h 1186405"/>
                          <a:gd name="connsiteX3" fmla="*/ 2598516 w 2598516"/>
                          <a:gd name="connsiteY3" fmla="*/ 0 h 1186405"/>
                          <a:gd name="connsiteX4" fmla="*/ 2563792 w 2598516"/>
                          <a:gd name="connsiteY4" fmla="*/ 1186405 h 1186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516" h="1186405">
                            <a:moveTo>
                              <a:pt x="2563792" y="1186405"/>
                            </a:moveTo>
                            <a:lnTo>
                              <a:pt x="2563792" y="1186405"/>
                            </a:lnTo>
                            <a:lnTo>
                              <a:pt x="0" y="0"/>
                            </a:lnTo>
                            <a:lnTo>
                              <a:pt x="2598516" y="0"/>
                            </a:lnTo>
                            <a:lnTo>
                              <a:pt x="2563792" y="1186405"/>
                            </a:lnTo>
                            <a:close/>
                          </a:path>
                        </a:pathLst>
                      </a:cu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形状 10" o:spid="_x0000_s1026" o:spt="100" style="position:absolute;left:0pt;margin-left:303.8pt;margin-top:-3.95pt;height:93.4pt;width:204.6pt;mso-position-vertical-relative:page;mso-wrap-distance-bottom:0pt;mso-wrap-distance-left:9pt;mso-wrap-distance-right:9pt;mso-wrap-distance-top:0pt;z-index:251665408;v-text-anchor:middle;mso-width-relative:page;mso-height-relative:page;" fillcolor="#34C388" filled="t" stroked="f" coordsize="2598516,1186405" o:gfxdata="UEsFBgAAAAAAAAAAAAAAAAAAAAAAAFBLAwQKAAAAAACHTuJAAAAAAAAAAAAAAAAABAAAAGRycy9Q&#10;SwMEFAAAAAgAh07iQN4HVh/WAAAACwEAAA8AAABkcnMvZG93bnJldi54bWxNj8tuwjAQRfeV+g/W&#10;IHUHdhopr8ZhAeoHlNKuh3jyEH5EsQnQr69ZtbsZzdGdc+vtzWi20OxHZyUkGwGMbOvUaHsJx8/3&#10;dQHMB7QKtbMk4U4ets3zU42Vclf7Qcsh9CyGWF+hhCGEqeLctwMZ9Bs3kY23zs0GQ1znnqsZrzHc&#10;aP4qRMYNjjZ+GHCi3UDt+XAxEvbFT+m6r+57j6lOdUh3S3e8S/mySsQbsEC38AfDQz+qQxOdTu5i&#10;lWdaQibyLKIS1nkJ7AGIJItlTnHKixJ4U/P/HZpfUEsDBBQAAAAIAIdO4kDAq+EacwMAACoJAAAO&#10;AAAAZHJzL2Uyb0RvYy54bWytVstu1DAU3SPxD1aWSDSPmWmno05R1aoIqaKVCqIsPY4zieTYwfY8&#10;ypoVG/6Bj2CD+Bsev8Gxk7RuKZoWMYvMdXyf576y92xdC7Lk2lRKTqN0K4kIl0zllZxPo9evjp+O&#10;I2IslTkVSvJpdMlN9Gz/8aO9VTPhmSqVyLkmUCLNZNVMo9LaZhLHhpW8pmZLNVzislC6phZHPY9z&#10;TVfQXos4S5LteKV03mjFuDF4e9ReRvtef1FwZk+LwnBLxDSCb9Y/tX/O3DPe36OTuaZNWbHODfoP&#10;XtS0kjB6peqIWkoWuvpDVV0xrYwq7BZTdayKomLcx4Bo0uRWNOclbbiPBeCY5gom8//UspfLM02q&#10;HLkDPJLWyNH3r19/fvj049vnXx+/ELwGRqvGTMB63pzp7mRAuoDXha7dP0Iha4/r5RWufG0Jw8ts&#10;tDseZtDPcJem4+107LXG1+JsYexzrrwqujwxtk1MDsrDmne+MSWlqSy/gLaiFsjVk5hko+3Bzm5G&#10;VqB2x6N0u0vrbaG3oZDzY5iMSEk66i9CF+m/WAqF7m0pCywlm6O5yb4xjkGgvcNps41QKNmM1fCG&#10;jXtmJRS6EyvUybyvBFr2xcHWsqsOUIS6gZP4HmyUcaUYlgrqrj+iCFBbUAkpV1obhJHIUDh9kDAy&#10;FApnDxIG9KHw4EHCwDQUHobCbewddhoj0g1H4YejjQiGo44IhuPMydBJQ62DvCfJqu1n12WkbNsZ&#10;beSBr9WSv1Ke07oMdH3pXQmaDPavOYW8n0TP1/833gIaGmH2Ge3v+v+Wp58J9+H0FXuHv71GJpTh&#10;bfk4XHwdXQHkcA3GmFGiyo8rIRwgRs9nh0KTJQXWg+HhYDzuUnKDTUiHb5rtJG5aUizEQlAkhdUN&#10;RrSR84hQMcemZVZ7yKVyFtpEaWOPqClbG15tm8Ea81ITUdXTaJy4X2dZoP5jN9nbWe6omcovsQ+0&#10;aheladhxBbUn1NgzqjFt4Ra2vT3FoxAKviLlnkIxKP3+rveOHwsLtxFZYdMijncLqnlExAuJVbab&#10;DodQa/1hONpxi0KHN7PwRi7qQwUM0ZfwzpOO34qeLLSq3+Cj4MBZxRWVDLZbxLrDocUZV/isYPzg&#10;wNNYx0jkiTxvmFPucibVwcKqonK7yOPUotMdsJB9+ruPB7fxw7Pnuv7E2f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FgAAAGRycy9QSwEC&#10;FAAUAAAACACHTuJA3gdWH9YAAAALAQAADwAAAAAAAAABACAAAAA4AAAAZHJzL2Rvd25yZXYueG1s&#10;UEsBAhQAFAAAAAgAh07iQMCr4RpzAwAAKgkAAA4AAAAAAAAAAQAgAAAAOwEAAGRycy9lMm9Eb2Mu&#10;eG1sUEsFBgAAAAAGAAYAWQEAACAHAAAAAA==&#10;" path="m2563792,1186405l2563792,1186405,0,0,2598516,0,2563792,1186405xe">
              <v:path o:connectlocs="2563697,1186180;2563697,1186180;0,0;2598420,0;2563697,1186180" o:connectangles="0,0,0,0,0"/>
              <v:fill on="t" focussize="0,0"/>
              <v:stroke on="f" weight="1pt" miterlimit="8" joinstyle="miter"/>
              <v:imagedata o:title=""/>
              <o:lock v:ext="edit" aspectratio="f"/>
              <w10:wrap type="square"/>
            </v:shape>
          </w:pict>
        </mc:Fallback>
      </mc:AlternateContent>
    </w:r>
  </w:p>
  <w:p>
    <w:pPr>
      <w:pStyle w:val="5"/>
    </w:pPr>
  </w:p>
  <w:p>
    <w:pPr>
      <w:pStyle w:val="5"/>
    </w:pP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6736"/>
    <w:multiLevelType w:val="multilevel"/>
    <w:tmpl w:val="029D6736"/>
    <w:lvl w:ilvl="0" w:tentative="0">
      <w:start w:val="1"/>
      <w:numFmt w:val="bullet"/>
      <w:lvlText w:val=""/>
      <w:lvlJc w:val="left"/>
      <w:pPr>
        <w:ind w:left="60" w:hanging="480"/>
      </w:pPr>
      <w:rPr>
        <w:rFonts w:hint="default" w:ascii="Wingdings" w:hAnsi="Wingdings"/>
      </w:rPr>
    </w:lvl>
    <w:lvl w:ilvl="1" w:tentative="0">
      <w:start w:val="1"/>
      <w:numFmt w:val="bullet"/>
      <w:lvlText w:val=""/>
      <w:lvlJc w:val="left"/>
      <w:pPr>
        <w:ind w:left="540" w:hanging="480"/>
      </w:pPr>
      <w:rPr>
        <w:rFonts w:hint="default" w:ascii="Wingdings" w:hAnsi="Wingdings"/>
      </w:rPr>
    </w:lvl>
    <w:lvl w:ilvl="2" w:tentative="0">
      <w:start w:val="1"/>
      <w:numFmt w:val="bullet"/>
      <w:lvlText w:val=""/>
      <w:lvlJc w:val="left"/>
      <w:pPr>
        <w:ind w:left="1020" w:hanging="480"/>
      </w:pPr>
      <w:rPr>
        <w:rFonts w:hint="default" w:ascii="Wingdings" w:hAnsi="Wingdings"/>
      </w:rPr>
    </w:lvl>
    <w:lvl w:ilvl="3" w:tentative="0">
      <w:start w:val="1"/>
      <w:numFmt w:val="bullet"/>
      <w:lvlText w:val=""/>
      <w:lvlJc w:val="left"/>
      <w:pPr>
        <w:ind w:left="1500" w:hanging="480"/>
      </w:pPr>
      <w:rPr>
        <w:rFonts w:hint="default" w:ascii="Wingdings" w:hAnsi="Wingdings"/>
      </w:rPr>
    </w:lvl>
    <w:lvl w:ilvl="4" w:tentative="0">
      <w:start w:val="1"/>
      <w:numFmt w:val="bullet"/>
      <w:lvlText w:val=""/>
      <w:lvlJc w:val="left"/>
      <w:pPr>
        <w:ind w:left="1980" w:hanging="480"/>
      </w:pPr>
      <w:rPr>
        <w:rFonts w:hint="default" w:ascii="Wingdings" w:hAnsi="Wingdings"/>
      </w:rPr>
    </w:lvl>
    <w:lvl w:ilvl="5" w:tentative="0">
      <w:start w:val="1"/>
      <w:numFmt w:val="bullet"/>
      <w:lvlText w:val=""/>
      <w:lvlJc w:val="left"/>
      <w:pPr>
        <w:ind w:left="2460" w:hanging="480"/>
      </w:pPr>
      <w:rPr>
        <w:rFonts w:hint="default" w:ascii="Wingdings" w:hAnsi="Wingdings"/>
      </w:rPr>
    </w:lvl>
    <w:lvl w:ilvl="6" w:tentative="0">
      <w:start w:val="1"/>
      <w:numFmt w:val="bullet"/>
      <w:lvlText w:val=""/>
      <w:lvlJc w:val="left"/>
      <w:pPr>
        <w:ind w:left="2940" w:hanging="480"/>
      </w:pPr>
      <w:rPr>
        <w:rFonts w:hint="default" w:ascii="Wingdings" w:hAnsi="Wingdings"/>
      </w:rPr>
    </w:lvl>
    <w:lvl w:ilvl="7" w:tentative="0">
      <w:start w:val="1"/>
      <w:numFmt w:val="bullet"/>
      <w:lvlText w:val=""/>
      <w:lvlJc w:val="left"/>
      <w:pPr>
        <w:ind w:left="3420" w:hanging="480"/>
      </w:pPr>
      <w:rPr>
        <w:rFonts w:hint="default" w:ascii="Wingdings" w:hAnsi="Wingdings"/>
      </w:rPr>
    </w:lvl>
    <w:lvl w:ilvl="8" w:tentative="0">
      <w:start w:val="1"/>
      <w:numFmt w:val="bullet"/>
      <w:lvlText w:val=""/>
      <w:lvlJc w:val="left"/>
      <w:pPr>
        <w:ind w:left="3900" w:hanging="480"/>
      </w:pPr>
      <w:rPr>
        <w:rFonts w:hint="default" w:ascii="Wingdings" w:hAnsi="Wingdings"/>
      </w:rPr>
    </w:lvl>
  </w:abstractNum>
  <w:abstractNum w:abstractNumId="1">
    <w:nsid w:val="65386FA9"/>
    <w:multiLevelType w:val="multilevel"/>
    <w:tmpl w:val="65386FA9"/>
    <w:lvl w:ilvl="0" w:tentative="0">
      <w:start w:val="1"/>
      <w:numFmt w:val="decimal"/>
      <w:lvlText w:val="%1."/>
      <w:lvlJc w:val="left"/>
      <w:pPr>
        <w:ind w:left="420" w:hanging="420"/>
      </w:pPr>
      <w:rPr>
        <w:rFonts w:hint="default" w:ascii="苹方-简" w:hAnsi="苹方-简" w:eastAsia="苹方-简"/>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 I v">
    <w15:presenceInfo w15:providerId="WPS Office" w15:userId="544296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isplayBackgroundShape w:val="1"/>
  <w:bordersDoNotSurroundHeader w:val="0"/>
  <w:bordersDoNotSurroundFooter w:val="0"/>
  <w:trackRevisions w:val="1"/>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40"/>
    <w:rsid w:val="00020809"/>
    <w:rsid w:val="00066982"/>
    <w:rsid w:val="000676EF"/>
    <w:rsid w:val="000968C8"/>
    <w:rsid w:val="000B508D"/>
    <w:rsid w:val="000D5B2B"/>
    <w:rsid w:val="001358C4"/>
    <w:rsid w:val="00147616"/>
    <w:rsid w:val="001F1424"/>
    <w:rsid w:val="00200C46"/>
    <w:rsid w:val="0020701D"/>
    <w:rsid w:val="002372DD"/>
    <w:rsid w:val="00296D8C"/>
    <w:rsid w:val="002A1936"/>
    <w:rsid w:val="002B2CCC"/>
    <w:rsid w:val="002B5449"/>
    <w:rsid w:val="002E145A"/>
    <w:rsid w:val="002F366F"/>
    <w:rsid w:val="00314540"/>
    <w:rsid w:val="00371BF6"/>
    <w:rsid w:val="00381276"/>
    <w:rsid w:val="004438CA"/>
    <w:rsid w:val="00480756"/>
    <w:rsid w:val="00493B19"/>
    <w:rsid w:val="004953E2"/>
    <w:rsid w:val="004A2519"/>
    <w:rsid w:val="00557AE4"/>
    <w:rsid w:val="005933D7"/>
    <w:rsid w:val="005C7501"/>
    <w:rsid w:val="0064247C"/>
    <w:rsid w:val="006B554C"/>
    <w:rsid w:val="006D473A"/>
    <w:rsid w:val="00737CA5"/>
    <w:rsid w:val="0076729E"/>
    <w:rsid w:val="0077401E"/>
    <w:rsid w:val="007743E9"/>
    <w:rsid w:val="007D6FF3"/>
    <w:rsid w:val="007E62A8"/>
    <w:rsid w:val="00804142"/>
    <w:rsid w:val="008507AB"/>
    <w:rsid w:val="008508EA"/>
    <w:rsid w:val="008575A8"/>
    <w:rsid w:val="00864A3F"/>
    <w:rsid w:val="00866FF9"/>
    <w:rsid w:val="008704F1"/>
    <w:rsid w:val="008A2D2C"/>
    <w:rsid w:val="008B4A26"/>
    <w:rsid w:val="00923C02"/>
    <w:rsid w:val="00924955"/>
    <w:rsid w:val="00946A9F"/>
    <w:rsid w:val="009C523D"/>
    <w:rsid w:val="009E0DD4"/>
    <w:rsid w:val="00A2396C"/>
    <w:rsid w:val="00AA5881"/>
    <w:rsid w:val="00B01184"/>
    <w:rsid w:val="00B077DF"/>
    <w:rsid w:val="00B24C53"/>
    <w:rsid w:val="00B73DF8"/>
    <w:rsid w:val="00B81B0D"/>
    <w:rsid w:val="00BC0DE7"/>
    <w:rsid w:val="00C0110E"/>
    <w:rsid w:val="00C042F2"/>
    <w:rsid w:val="00C30AD5"/>
    <w:rsid w:val="00C315F2"/>
    <w:rsid w:val="00C91373"/>
    <w:rsid w:val="00CA5DD5"/>
    <w:rsid w:val="00CB2423"/>
    <w:rsid w:val="00CF3A3E"/>
    <w:rsid w:val="00D16EF5"/>
    <w:rsid w:val="00D25CAE"/>
    <w:rsid w:val="00D57977"/>
    <w:rsid w:val="00D97744"/>
    <w:rsid w:val="00DA6F50"/>
    <w:rsid w:val="00E16E18"/>
    <w:rsid w:val="00E257FD"/>
    <w:rsid w:val="00E35769"/>
    <w:rsid w:val="00EA5F0E"/>
    <w:rsid w:val="00ED094D"/>
    <w:rsid w:val="00F06494"/>
    <w:rsid w:val="00F35EB5"/>
    <w:rsid w:val="00F60AC6"/>
    <w:rsid w:val="00FA3DC6"/>
    <w:rsid w:val="00FC0AD8"/>
    <w:rsid w:val="065EBD22"/>
    <w:rsid w:val="07D83655"/>
    <w:rsid w:val="11774441"/>
    <w:rsid w:val="17FFBBF6"/>
    <w:rsid w:val="1E7BD1D5"/>
    <w:rsid w:val="1FBFF650"/>
    <w:rsid w:val="1FEE45DE"/>
    <w:rsid w:val="26FF5573"/>
    <w:rsid w:val="2FA3E69C"/>
    <w:rsid w:val="36D93B12"/>
    <w:rsid w:val="39460A8E"/>
    <w:rsid w:val="3DFC29F3"/>
    <w:rsid w:val="3F55CFD7"/>
    <w:rsid w:val="3F7E0056"/>
    <w:rsid w:val="3F99224E"/>
    <w:rsid w:val="3FAB698F"/>
    <w:rsid w:val="4DDA2FE3"/>
    <w:rsid w:val="4DEE7FA4"/>
    <w:rsid w:val="59F90846"/>
    <w:rsid w:val="5DC2FEA1"/>
    <w:rsid w:val="61BD4852"/>
    <w:rsid w:val="63C56605"/>
    <w:rsid w:val="67DE06C7"/>
    <w:rsid w:val="6ABEC8FC"/>
    <w:rsid w:val="6BD3B0E4"/>
    <w:rsid w:val="6E7F024E"/>
    <w:rsid w:val="6FEDFFF6"/>
    <w:rsid w:val="6FFF9620"/>
    <w:rsid w:val="71CE9B28"/>
    <w:rsid w:val="73DB6835"/>
    <w:rsid w:val="73FEA3B9"/>
    <w:rsid w:val="747FBF45"/>
    <w:rsid w:val="75BFCBE2"/>
    <w:rsid w:val="75EEA4CA"/>
    <w:rsid w:val="76DBC3A8"/>
    <w:rsid w:val="77DECB7F"/>
    <w:rsid w:val="7A6E9EB8"/>
    <w:rsid w:val="7A7DF527"/>
    <w:rsid w:val="7BFCD9D0"/>
    <w:rsid w:val="7BFFC72F"/>
    <w:rsid w:val="7C074197"/>
    <w:rsid w:val="7CDE2960"/>
    <w:rsid w:val="7DD3BC8B"/>
    <w:rsid w:val="7DFAC2F4"/>
    <w:rsid w:val="7F7BF737"/>
    <w:rsid w:val="7FBB8171"/>
    <w:rsid w:val="7FC77DF7"/>
    <w:rsid w:val="7FEE670B"/>
    <w:rsid w:val="7FF5DACF"/>
    <w:rsid w:val="7FFD1499"/>
    <w:rsid w:val="7FFFBDA4"/>
    <w:rsid w:val="8BF7F67D"/>
    <w:rsid w:val="92B92932"/>
    <w:rsid w:val="9F7FCE56"/>
    <w:rsid w:val="AAB5A4AA"/>
    <w:rsid w:val="ABBF2882"/>
    <w:rsid w:val="ABFF0F68"/>
    <w:rsid w:val="ADBFCB7D"/>
    <w:rsid w:val="AFF7573E"/>
    <w:rsid w:val="B6977E02"/>
    <w:rsid w:val="B76F21D6"/>
    <w:rsid w:val="B7EF2974"/>
    <w:rsid w:val="B7EF92F7"/>
    <w:rsid w:val="BDBEA6E0"/>
    <w:rsid w:val="BF2D468C"/>
    <w:rsid w:val="BFFD5C93"/>
    <w:rsid w:val="CD9BF546"/>
    <w:rsid w:val="CDE7A6E8"/>
    <w:rsid w:val="CEFF7D72"/>
    <w:rsid w:val="D71D8F86"/>
    <w:rsid w:val="D73F43A0"/>
    <w:rsid w:val="DB3F91A3"/>
    <w:rsid w:val="DBFAB4BC"/>
    <w:rsid w:val="DDBE5D1B"/>
    <w:rsid w:val="DFA6B5BE"/>
    <w:rsid w:val="EBD73387"/>
    <w:rsid w:val="EDA72EEC"/>
    <w:rsid w:val="EED14972"/>
    <w:rsid w:val="EFBD1B70"/>
    <w:rsid w:val="EFF3B560"/>
    <w:rsid w:val="EFFF533C"/>
    <w:rsid w:val="F5CBCC8B"/>
    <w:rsid w:val="F7A29C8B"/>
    <w:rsid w:val="F7DD6482"/>
    <w:rsid w:val="F7E7FB12"/>
    <w:rsid w:val="F7EB867E"/>
    <w:rsid w:val="F9EFBF89"/>
    <w:rsid w:val="FAF488F4"/>
    <w:rsid w:val="FBF12339"/>
    <w:rsid w:val="FBF7431F"/>
    <w:rsid w:val="FBFB48AB"/>
    <w:rsid w:val="FCFBCBA8"/>
    <w:rsid w:val="FE9FDF76"/>
    <w:rsid w:val="FEF7EE14"/>
    <w:rsid w:val="FF3EEBB8"/>
    <w:rsid w:val="FF3F2E11"/>
    <w:rsid w:val="FF3FC56E"/>
    <w:rsid w:val="FF7491B3"/>
    <w:rsid w:val="FF7E6976"/>
    <w:rsid w:val="FF7F0848"/>
    <w:rsid w:val="FFFB02FE"/>
    <w:rsid w:val="FFFF28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link w:val="14"/>
    <w:qFormat/>
    <w:uiPriority w:val="9"/>
    <w:pPr>
      <w:widowControl/>
      <w:spacing w:before="100" w:beforeAutospacing="1" w:after="100" w:afterAutospacing="1"/>
      <w:jc w:val="left"/>
      <w:outlineLvl w:val="3"/>
    </w:pPr>
    <w:rPr>
      <w:rFonts w:ascii="Times New Roman" w:hAnsi="Times New Roman" w:cs="Times New Roman"/>
      <w:b/>
      <w:bCs/>
      <w:kern w:val="0"/>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563C1" w:themeColor="hyperlink"/>
      <w:u w:val="single"/>
      <w14:textFill>
        <w14:solidFill>
          <w14:schemeClr w14:val="hlink"/>
        </w14:solidFill>
      </w14:textFill>
    </w:rPr>
  </w:style>
  <w:style w:type="character" w:customStyle="1" w:styleId="9">
    <w:name w:val="页眉字符"/>
    <w:basedOn w:val="6"/>
    <w:link w:val="5"/>
    <w:qFormat/>
    <w:uiPriority w:val="99"/>
    <w:rPr>
      <w:sz w:val="18"/>
      <w:szCs w:val="18"/>
    </w:rPr>
  </w:style>
  <w:style w:type="character" w:customStyle="1" w:styleId="10">
    <w:name w:val="页脚字符"/>
    <w:basedOn w:val="6"/>
    <w:link w:val="4"/>
    <w:qFormat/>
    <w:uiPriority w:val="99"/>
    <w:rPr>
      <w:sz w:val="18"/>
      <w:szCs w:val="18"/>
    </w:rPr>
  </w:style>
  <w:style w:type="paragraph" w:customStyle="1" w:styleId="11">
    <w:name w:val="No Spacing"/>
    <w:link w:val="12"/>
    <w:qFormat/>
    <w:uiPriority w:val="1"/>
    <w:rPr>
      <w:rFonts w:eastAsia="Microsoft YaHei UI" w:asciiTheme="minorHAnsi" w:hAnsiTheme="minorHAnsi" w:cstheme="minorBidi"/>
      <w:kern w:val="0"/>
      <w:sz w:val="22"/>
      <w:szCs w:val="22"/>
      <w:lang w:val="en-US" w:eastAsia="zh-CN" w:bidi="ar-SA"/>
    </w:rPr>
  </w:style>
  <w:style w:type="character" w:customStyle="1" w:styleId="12">
    <w:name w:val="无间隔字符"/>
    <w:basedOn w:val="6"/>
    <w:link w:val="11"/>
    <w:qFormat/>
    <w:uiPriority w:val="1"/>
    <w:rPr>
      <w:rFonts w:eastAsia="Microsoft YaHei UI"/>
      <w:kern w:val="0"/>
      <w:sz w:val="22"/>
      <w:szCs w:val="22"/>
    </w:rPr>
  </w:style>
  <w:style w:type="paragraph" w:customStyle="1" w:styleId="13">
    <w:name w:val="List Paragraph"/>
    <w:basedOn w:val="1"/>
    <w:qFormat/>
    <w:uiPriority w:val="34"/>
    <w:pPr>
      <w:ind w:firstLine="420" w:firstLineChars="200"/>
    </w:pPr>
  </w:style>
  <w:style w:type="character" w:customStyle="1" w:styleId="14">
    <w:name w:val="标题 4字符"/>
    <w:basedOn w:val="6"/>
    <w:link w:val="3"/>
    <w:qFormat/>
    <w:uiPriority w:val="9"/>
    <w:rPr>
      <w:rFonts w:ascii="Times New Roman" w:hAnsi="Times New Roman" w:cs="Times New Roman"/>
      <w:b/>
      <w:bCs/>
      <w:kern w:val="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398</Words>
  <Characters>2269</Characters>
  <Lines>18</Lines>
  <Paragraphs>5</Paragraphs>
  <ScaleCrop>false</ScaleCrop>
  <LinksUpToDate>false</LinksUpToDate>
  <CharactersWithSpaces>2662</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2018-11-23T14:45:00Z</dcterms:created>
  <dc:creator>Microsoft Office 用户</dc:creator>
  <cp:lastModifiedBy>wivwiv</cp:lastModifiedBy>
  <dcterms:modified xsi:type="dcterms:W3CDTF">2020-02-11T11:08:49Z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