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Anil Verma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Operating System[BCT][L]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Internet &amp; Intranet[BCT][L]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Operating System                              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Operating System                              [BCT][T]                                    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Internet &amp; Intranet[BCT][T]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Internet &amp; Intranet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 [BCT][P][P]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Object Oriented Analysis &amp; Design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Operating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BCTNetwork intrusion detection system by parallelization of signature matching in GPU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37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Anil Verma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