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8CE42" w14:textId="77777777" w:rsidR="00120F06" w:rsidRPr="008D29E5" w:rsidRDefault="00120F06" w:rsidP="00120F06">
      <w:pPr>
        <w:ind w:right="50"/>
        <w:jc w:val="center"/>
        <w:rPr>
          <w:rFonts w:ascii="Bookman Old Style" w:hAnsi="Bookman Old Style"/>
          <w:lang w:val="fi-FI"/>
        </w:rPr>
      </w:pPr>
      <w:r w:rsidRPr="008D29E5">
        <w:rPr>
          <w:rFonts w:ascii="Bookman Old Style" w:hAnsi="Bookman Old Style"/>
          <w:lang w:val="fi-FI"/>
        </w:rPr>
        <w:t>SURAT PERNYATAAN TIDAK MEMILIKI TEMPAT USAHA DAN</w:t>
      </w:r>
    </w:p>
    <w:p w14:paraId="1F3D7A0B" w14:textId="77777777" w:rsidR="00120F06" w:rsidRPr="006C7853" w:rsidRDefault="00120F06" w:rsidP="00120F06">
      <w:pPr>
        <w:ind w:right="50"/>
        <w:jc w:val="center"/>
        <w:rPr>
          <w:rFonts w:ascii="Bookman Old Style" w:hAnsi="Bookman Old Style"/>
        </w:rPr>
      </w:pPr>
      <w:r w:rsidRPr="006C7853">
        <w:rPr>
          <w:rFonts w:ascii="Bookman Old Style" w:hAnsi="Bookman Old Style"/>
        </w:rPr>
        <w:t>KESANGGUPAN (PAKTA INTEGRITAS)</w:t>
      </w:r>
    </w:p>
    <w:p w14:paraId="147FB717" w14:textId="77777777" w:rsidR="00120F06" w:rsidRPr="006C7853" w:rsidRDefault="00120F06" w:rsidP="00120F06">
      <w:pPr>
        <w:ind w:left="2612" w:right="516" w:hanging="1688"/>
        <w:rPr>
          <w:rFonts w:ascii="Bookman Old Style" w:hAnsi="Bookman Old Style"/>
        </w:rPr>
      </w:pPr>
    </w:p>
    <w:p w14:paraId="029F9E96" w14:textId="77777777" w:rsidR="00120F06" w:rsidRPr="006C7853" w:rsidRDefault="00120F06" w:rsidP="00120F06">
      <w:pPr>
        <w:rPr>
          <w:rFonts w:ascii="Bookman Old Style" w:hAnsi="Bookman Old Style"/>
        </w:rPr>
      </w:pPr>
      <w:r w:rsidRPr="006C7853">
        <w:rPr>
          <w:rFonts w:ascii="Bookman Old Style" w:hAnsi="Bookman Old Style"/>
        </w:rPr>
        <w:t xml:space="preserve">Yang </w:t>
      </w:r>
      <w:proofErr w:type="spellStart"/>
      <w:r w:rsidRPr="006C7853">
        <w:rPr>
          <w:rFonts w:ascii="Bookman Old Style" w:hAnsi="Bookman Old Style"/>
        </w:rPr>
        <w:t>bertanda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tangan</w:t>
      </w:r>
      <w:proofErr w:type="spellEnd"/>
      <w:r w:rsidRPr="006C7853">
        <w:rPr>
          <w:rFonts w:ascii="Bookman Old Style" w:hAnsi="Bookman Old Style"/>
        </w:rPr>
        <w:t xml:space="preserve"> di </w:t>
      </w:r>
      <w:proofErr w:type="spellStart"/>
      <w:r w:rsidRPr="006C7853">
        <w:rPr>
          <w:rFonts w:ascii="Bookman Old Style" w:hAnsi="Bookman Old Style"/>
        </w:rPr>
        <w:t>bawah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ini</w:t>
      </w:r>
      <w:proofErr w:type="spellEnd"/>
      <w:r w:rsidRPr="006C7853">
        <w:rPr>
          <w:rFonts w:ascii="Bookman Old Style" w:hAnsi="Bookman Old Style"/>
        </w:rPr>
        <w:t>:</w:t>
      </w:r>
    </w:p>
    <w:p w14:paraId="4093A0EE" w14:textId="15E6916B" w:rsidR="00120F06" w:rsidRPr="00120F06" w:rsidRDefault="00120F06" w:rsidP="00120F06">
      <w:pPr>
        <w:pStyle w:val="DaftarParagraf"/>
        <w:numPr>
          <w:ilvl w:val="0"/>
          <w:numId w:val="2"/>
        </w:numPr>
        <w:tabs>
          <w:tab w:val="left" w:pos="4200"/>
        </w:tabs>
        <w:rPr>
          <w:rFonts w:ascii="Bookman Old Style" w:hAnsi="Bookman Old Style"/>
        </w:rPr>
      </w:pPr>
      <w:r w:rsidRPr="00120F06">
        <w:rPr>
          <w:rFonts w:ascii="Bookman Old Style" w:hAnsi="Bookman Old Style"/>
        </w:rPr>
        <w:t>Nama</w:t>
      </w:r>
      <w:r>
        <w:rPr>
          <w:rFonts w:ascii="Bookman Old Style" w:hAnsi="Bookman Old Style"/>
        </w:rPr>
        <w:tab/>
      </w:r>
      <w:r w:rsidRPr="00120F06">
        <w:rPr>
          <w:rFonts w:ascii="Bookman Old Style" w:hAnsi="Bookman Old Style"/>
        </w:rPr>
        <w:t>:</w:t>
      </w:r>
      <w:r w:rsidRPr="00120F06">
        <w:rPr>
          <w:rFonts w:ascii="Bookman Old Style" w:hAnsi="Bookman Old Style"/>
        </w:rPr>
        <w:tab/>
      </w:r>
    </w:p>
    <w:p w14:paraId="7A91AC64" w14:textId="339929D5" w:rsidR="00120F06" w:rsidRPr="00120F06" w:rsidRDefault="00120F06" w:rsidP="00120F06">
      <w:pPr>
        <w:pStyle w:val="DaftarParagraf"/>
        <w:numPr>
          <w:ilvl w:val="0"/>
          <w:numId w:val="2"/>
        </w:numPr>
        <w:tabs>
          <w:tab w:val="left" w:pos="4200"/>
        </w:tabs>
        <w:rPr>
          <w:rFonts w:ascii="Bookman Old Style" w:hAnsi="Bookman Old Style"/>
        </w:rPr>
      </w:pPr>
      <w:proofErr w:type="spellStart"/>
      <w:r w:rsidRPr="00120F06">
        <w:rPr>
          <w:rFonts w:ascii="Bookman Old Style" w:hAnsi="Bookman Old Style"/>
        </w:rPr>
        <w:t>Nomor</w:t>
      </w:r>
      <w:proofErr w:type="spellEnd"/>
      <w:r w:rsidRPr="00120F06">
        <w:rPr>
          <w:rFonts w:ascii="Bookman Old Style" w:hAnsi="Bookman Old Style"/>
        </w:rPr>
        <w:t xml:space="preserve"> KTP</w:t>
      </w:r>
      <w:r>
        <w:rPr>
          <w:rFonts w:ascii="Bookman Old Style" w:hAnsi="Bookman Old Style"/>
        </w:rPr>
        <w:tab/>
      </w:r>
      <w:r w:rsidRPr="00120F06">
        <w:rPr>
          <w:rFonts w:ascii="Bookman Old Style" w:hAnsi="Bookman Old Style"/>
        </w:rPr>
        <w:t>:</w:t>
      </w:r>
      <w:r w:rsidRPr="00120F06">
        <w:rPr>
          <w:rFonts w:ascii="Bookman Old Style" w:hAnsi="Bookman Old Style"/>
        </w:rPr>
        <w:tab/>
      </w:r>
    </w:p>
    <w:p w14:paraId="418F78AE" w14:textId="4935E4D9" w:rsidR="00120F06" w:rsidRPr="00120F06" w:rsidRDefault="00120F06" w:rsidP="00120F06">
      <w:pPr>
        <w:pStyle w:val="DaftarParagraf"/>
        <w:numPr>
          <w:ilvl w:val="0"/>
          <w:numId w:val="2"/>
        </w:numPr>
        <w:tabs>
          <w:tab w:val="left" w:pos="4200"/>
        </w:tabs>
        <w:rPr>
          <w:rFonts w:ascii="Bookman Old Style" w:hAnsi="Bookman Old Style"/>
          <w:lang w:val="fi-FI"/>
        </w:rPr>
      </w:pPr>
      <w:r w:rsidRPr="00120F06">
        <w:rPr>
          <w:rFonts w:ascii="Bookman Old Style" w:hAnsi="Bookman Old Style"/>
          <w:lang w:val="fi-FI"/>
        </w:rPr>
        <w:t xml:space="preserve">Tempat/Tanggal Lahir </w:t>
      </w:r>
      <w:r>
        <w:rPr>
          <w:rFonts w:ascii="Bookman Old Style" w:hAnsi="Bookman Old Style"/>
          <w:lang w:val="fi-FI"/>
        </w:rPr>
        <w:tab/>
      </w:r>
      <w:r w:rsidRPr="00120F06">
        <w:rPr>
          <w:rFonts w:ascii="Bookman Old Style" w:hAnsi="Bookman Old Style"/>
          <w:lang w:val="fi-FI"/>
        </w:rPr>
        <w:t>:</w:t>
      </w:r>
    </w:p>
    <w:p w14:paraId="38158AE5" w14:textId="529C1747" w:rsidR="00120F06" w:rsidRPr="00120F06" w:rsidRDefault="00120F06" w:rsidP="00120F06">
      <w:pPr>
        <w:pStyle w:val="DaftarParagraf"/>
        <w:numPr>
          <w:ilvl w:val="0"/>
          <w:numId w:val="2"/>
        </w:numPr>
        <w:tabs>
          <w:tab w:val="left" w:pos="4200"/>
        </w:tabs>
        <w:rPr>
          <w:rFonts w:ascii="Bookman Old Style" w:hAnsi="Bookman Old Style"/>
          <w:lang w:val="fi-FI"/>
        </w:rPr>
      </w:pPr>
      <w:r w:rsidRPr="00120F06">
        <w:rPr>
          <w:rFonts w:ascii="Bookman Old Style" w:hAnsi="Bookman Old Style"/>
          <w:lang w:val="fi-FI"/>
        </w:rPr>
        <w:t>Alamat</w:t>
      </w:r>
      <w:r>
        <w:rPr>
          <w:rFonts w:ascii="Bookman Old Style" w:hAnsi="Bookman Old Style"/>
          <w:lang w:val="fi-FI"/>
        </w:rPr>
        <w:tab/>
      </w:r>
      <w:r w:rsidRPr="00120F06">
        <w:rPr>
          <w:rFonts w:ascii="Bookman Old Style" w:hAnsi="Bookman Old Style"/>
          <w:lang w:val="fi-FI"/>
        </w:rPr>
        <w:t>:</w:t>
      </w:r>
    </w:p>
    <w:p w14:paraId="2D7E4B4F" w14:textId="001F7A1B" w:rsidR="00120F06" w:rsidRPr="00120F06" w:rsidRDefault="00120F06" w:rsidP="00120F06">
      <w:pPr>
        <w:pStyle w:val="DaftarParagraf"/>
        <w:numPr>
          <w:ilvl w:val="0"/>
          <w:numId w:val="2"/>
        </w:numPr>
        <w:tabs>
          <w:tab w:val="left" w:pos="4200"/>
        </w:tabs>
        <w:rPr>
          <w:rFonts w:ascii="Bookman Old Style" w:hAnsi="Bookman Old Style"/>
        </w:rPr>
      </w:pPr>
      <w:proofErr w:type="spellStart"/>
      <w:r w:rsidRPr="00120F06">
        <w:rPr>
          <w:rFonts w:ascii="Bookman Old Style" w:hAnsi="Bookman Old Style"/>
        </w:rPr>
        <w:t>Nomor</w:t>
      </w:r>
      <w:proofErr w:type="spellEnd"/>
      <w:r w:rsidRPr="00120F06">
        <w:rPr>
          <w:rFonts w:ascii="Bookman Old Style" w:hAnsi="Bookman Old Style"/>
        </w:rPr>
        <w:t xml:space="preserve"> Telp/HP</w:t>
      </w:r>
      <w:r>
        <w:rPr>
          <w:rFonts w:ascii="Bookman Old Style" w:hAnsi="Bookman Old Style"/>
        </w:rPr>
        <w:tab/>
      </w:r>
      <w:r w:rsidRPr="00120F06">
        <w:rPr>
          <w:rFonts w:ascii="Bookman Old Style" w:hAnsi="Bookman Old Style"/>
        </w:rPr>
        <w:t>:</w:t>
      </w:r>
      <w:r w:rsidRPr="00120F06">
        <w:rPr>
          <w:rFonts w:ascii="Bookman Old Style" w:hAnsi="Bookman Old Style"/>
        </w:rPr>
        <w:tab/>
      </w:r>
    </w:p>
    <w:p w14:paraId="611BE08D" w14:textId="77777777" w:rsidR="00120F06" w:rsidRPr="006C7853" w:rsidRDefault="00120F06" w:rsidP="00120F06">
      <w:pPr>
        <w:jc w:val="both"/>
        <w:rPr>
          <w:rFonts w:ascii="Bookman Old Style" w:hAnsi="Bookman Old Style"/>
        </w:rPr>
      </w:pPr>
      <w:proofErr w:type="spellStart"/>
      <w:r w:rsidRPr="006C7853">
        <w:rPr>
          <w:rFonts w:ascii="Bookman Old Style" w:hAnsi="Bookman Old Style"/>
        </w:rPr>
        <w:t>Dengan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ini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menyatakan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bahwa</w:t>
      </w:r>
      <w:proofErr w:type="spellEnd"/>
      <w:r w:rsidRPr="006C7853">
        <w:rPr>
          <w:rFonts w:ascii="Bookman Old Style" w:hAnsi="Bookman Old Style"/>
        </w:rPr>
        <w:t xml:space="preserve"> kami:</w:t>
      </w:r>
    </w:p>
    <w:p w14:paraId="05826CAC" w14:textId="77777777" w:rsidR="00120F06" w:rsidRPr="006C7853" w:rsidRDefault="00120F06" w:rsidP="00120F06">
      <w:pPr>
        <w:pStyle w:val="DaftarParagraf"/>
        <w:widowControl w:val="0"/>
        <w:numPr>
          <w:ilvl w:val="1"/>
          <w:numId w:val="1"/>
        </w:numPr>
        <w:autoSpaceDE w:val="0"/>
        <w:autoSpaceDN w:val="0"/>
        <w:ind w:left="480" w:right="220" w:hanging="425"/>
        <w:contextualSpacing w:val="0"/>
        <w:jc w:val="both"/>
        <w:rPr>
          <w:rFonts w:ascii="Bookman Old Style" w:hAnsi="Bookman Old Style"/>
        </w:rPr>
      </w:pPr>
      <w:proofErr w:type="spellStart"/>
      <w:r w:rsidRPr="006C7853">
        <w:rPr>
          <w:rFonts w:ascii="Bookman Old Style" w:hAnsi="Bookman Old Style"/>
        </w:rPr>
        <w:t>benar-benar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tidak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memiliki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tempat</w:t>
      </w:r>
      <w:proofErr w:type="spellEnd"/>
      <w:r w:rsidRPr="006C7853">
        <w:rPr>
          <w:rFonts w:ascii="Bookman Old Style" w:hAnsi="Bookman Old Style"/>
        </w:rPr>
        <w:t>/</w:t>
      </w:r>
      <w:proofErr w:type="spellStart"/>
      <w:r w:rsidRPr="006C7853">
        <w:rPr>
          <w:rFonts w:ascii="Bookman Old Style" w:hAnsi="Bookman Old Style"/>
        </w:rPr>
        <w:t>lokasi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kegiatan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usaha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proofErr w:type="gramStart"/>
      <w:r w:rsidRPr="006C7853">
        <w:rPr>
          <w:rFonts w:ascii="Bookman Old Style" w:hAnsi="Bookman Old Style"/>
        </w:rPr>
        <w:t>lainnya</w:t>
      </w:r>
      <w:proofErr w:type="spellEnd"/>
      <w:r w:rsidRPr="006C7853">
        <w:rPr>
          <w:rFonts w:ascii="Bookman Old Style" w:hAnsi="Bookman Old Style"/>
        </w:rPr>
        <w:t xml:space="preserve">  </w:t>
      </w:r>
      <w:proofErr w:type="spellStart"/>
      <w:r w:rsidRPr="006C7853">
        <w:rPr>
          <w:rFonts w:ascii="Bookman Old Style" w:hAnsi="Bookman Old Style"/>
        </w:rPr>
        <w:t>sebagai</w:t>
      </w:r>
      <w:proofErr w:type="spellEnd"/>
      <w:proofErr w:type="gram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Pedagang</w:t>
      </w:r>
      <w:proofErr w:type="spellEnd"/>
      <w:r w:rsidRPr="006C7853">
        <w:rPr>
          <w:rFonts w:ascii="Bookman Old Style" w:hAnsi="Bookman Old Style"/>
        </w:rPr>
        <w:t>/</w:t>
      </w:r>
      <w:proofErr w:type="spellStart"/>
      <w:r w:rsidRPr="006C7853">
        <w:rPr>
          <w:rFonts w:ascii="Bookman Old Style" w:hAnsi="Bookman Old Style"/>
        </w:rPr>
        <w:t>Pedagang</w:t>
      </w:r>
      <w:proofErr w:type="spellEnd"/>
      <w:r w:rsidRPr="006C7853">
        <w:rPr>
          <w:rFonts w:ascii="Bookman Old Style" w:hAnsi="Bookman Old Style"/>
        </w:rPr>
        <w:t xml:space="preserve"> Kaki Lima (PKL) di </w:t>
      </w:r>
      <w:proofErr w:type="spellStart"/>
      <w:r w:rsidRPr="006C7853">
        <w:rPr>
          <w:rFonts w:ascii="Bookman Old Style" w:hAnsi="Bookman Old Style"/>
        </w:rPr>
        <w:t>Kabupaten</w:t>
      </w:r>
      <w:proofErr w:type="spellEnd"/>
      <w:r w:rsidRPr="006C7853">
        <w:rPr>
          <w:rFonts w:ascii="Bookman Old Style" w:hAnsi="Bookman Old Style"/>
        </w:rPr>
        <w:t xml:space="preserve"> Hulu Sungai </w:t>
      </w:r>
      <w:proofErr w:type="spellStart"/>
      <w:r w:rsidRPr="006C7853">
        <w:rPr>
          <w:rFonts w:ascii="Bookman Old Style" w:hAnsi="Bookman Old Style"/>
        </w:rPr>
        <w:t>selatan</w:t>
      </w:r>
      <w:proofErr w:type="spellEnd"/>
      <w:r w:rsidRPr="006C7853">
        <w:rPr>
          <w:rFonts w:ascii="Bookman Old Style" w:hAnsi="Bookman Old Style"/>
        </w:rPr>
        <w:t>;</w:t>
      </w:r>
    </w:p>
    <w:p w14:paraId="778FC817" w14:textId="77777777" w:rsidR="00120F06" w:rsidRPr="006C7853" w:rsidRDefault="00120F06" w:rsidP="00120F06">
      <w:pPr>
        <w:pStyle w:val="DaftarParagraf"/>
        <w:widowControl w:val="0"/>
        <w:numPr>
          <w:ilvl w:val="1"/>
          <w:numId w:val="1"/>
        </w:numPr>
        <w:autoSpaceDE w:val="0"/>
        <w:autoSpaceDN w:val="0"/>
        <w:ind w:left="480" w:right="221" w:hanging="425"/>
        <w:contextualSpacing w:val="0"/>
        <w:jc w:val="both"/>
        <w:rPr>
          <w:rFonts w:ascii="Bookman Old Style" w:hAnsi="Bookman Old Style"/>
        </w:rPr>
      </w:pPr>
      <w:proofErr w:type="spellStart"/>
      <w:r w:rsidRPr="006C7853">
        <w:rPr>
          <w:rFonts w:ascii="Bookman Old Style" w:hAnsi="Bookman Old Style"/>
        </w:rPr>
        <w:t>sanggup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untuk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menjaga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keindahan</w:t>
      </w:r>
      <w:proofErr w:type="spellEnd"/>
      <w:r w:rsidRPr="006C7853">
        <w:rPr>
          <w:rFonts w:ascii="Bookman Old Style" w:hAnsi="Bookman Old Style"/>
        </w:rPr>
        <w:t xml:space="preserve">, </w:t>
      </w:r>
      <w:proofErr w:type="spellStart"/>
      <w:r w:rsidRPr="006C7853">
        <w:rPr>
          <w:rFonts w:ascii="Bookman Old Style" w:hAnsi="Bookman Old Style"/>
        </w:rPr>
        <w:t>ketertiban</w:t>
      </w:r>
      <w:proofErr w:type="spellEnd"/>
      <w:r w:rsidRPr="006C7853">
        <w:rPr>
          <w:rFonts w:ascii="Bookman Old Style" w:hAnsi="Bookman Old Style"/>
        </w:rPr>
        <w:t xml:space="preserve">, </w:t>
      </w:r>
      <w:proofErr w:type="spellStart"/>
      <w:r w:rsidRPr="006C7853">
        <w:rPr>
          <w:rFonts w:ascii="Bookman Old Style" w:hAnsi="Bookman Old Style"/>
        </w:rPr>
        <w:t>keamanan</w:t>
      </w:r>
      <w:proofErr w:type="spellEnd"/>
      <w:r w:rsidRPr="006C7853">
        <w:rPr>
          <w:rFonts w:ascii="Bookman Old Style" w:hAnsi="Bookman Old Style"/>
        </w:rPr>
        <w:t xml:space="preserve">, </w:t>
      </w:r>
      <w:proofErr w:type="spellStart"/>
      <w:r w:rsidRPr="006C7853">
        <w:rPr>
          <w:rFonts w:ascii="Bookman Old Style" w:hAnsi="Bookman Old Style"/>
        </w:rPr>
        <w:t>kebersihan</w:t>
      </w:r>
      <w:proofErr w:type="spellEnd"/>
      <w:r w:rsidRPr="006C7853">
        <w:rPr>
          <w:rFonts w:ascii="Bookman Old Style" w:hAnsi="Bookman Old Style"/>
        </w:rPr>
        <w:t xml:space="preserve"> dan </w:t>
      </w:r>
      <w:proofErr w:type="spellStart"/>
      <w:r w:rsidRPr="006C7853">
        <w:rPr>
          <w:rFonts w:ascii="Bookman Old Style" w:hAnsi="Bookman Old Style"/>
        </w:rPr>
        <w:t>kesehatan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serta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fungsi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fasilitasi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umum</w:t>
      </w:r>
      <w:proofErr w:type="spellEnd"/>
      <w:r w:rsidRPr="006C7853">
        <w:rPr>
          <w:rFonts w:ascii="Bookman Old Style" w:hAnsi="Bookman Old Style"/>
        </w:rPr>
        <w:t xml:space="preserve"> di </w:t>
      </w:r>
      <w:proofErr w:type="spellStart"/>
      <w:r w:rsidRPr="006C7853">
        <w:rPr>
          <w:rFonts w:ascii="Bookman Old Style" w:hAnsi="Bookman Old Style"/>
        </w:rPr>
        <w:t>lokasi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kegiatan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usahan</w:t>
      </w:r>
      <w:proofErr w:type="spellEnd"/>
      <w:r w:rsidRPr="006C7853">
        <w:rPr>
          <w:rFonts w:ascii="Bookman Old Style" w:hAnsi="Bookman Old Style"/>
        </w:rPr>
        <w:t xml:space="preserve"> yang </w:t>
      </w:r>
      <w:proofErr w:type="spellStart"/>
      <w:r w:rsidRPr="006C7853">
        <w:rPr>
          <w:rFonts w:ascii="Bookman Old Style" w:hAnsi="Bookman Old Style"/>
        </w:rPr>
        <w:t>ditempati</w:t>
      </w:r>
      <w:proofErr w:type="spellEnd"/>
      <w:r w:rsidRPr="006C7853">
        <w:rPr>
          <w:rFonts w:ascii="Bookman Old Style" w:hAnsi="Bookman Old Style"/>
        </w:rPr>
        <w:t xml:space="preserve"> dan </w:t>
      </w:r>
      <w:proofErr w:type="spellStart"/>
      <w:r w:rsidRPr="006C7853">
        <w:rPr>
          <w:rFonts w:ascii="Bookman Old Style" w:hAnsi="Bookman Old Style"/>
        </w:rPr>
        <w:t>sekitarnya</w:t>
      </w:r>
      <w:proofErr w:type="spellEnd"/>
      <w:r w:rsidRPr="006C7853">
        <w:rPr>
          <w:rFonts w:ascii="Bookman Old Style" w:hAnsi="Bookman Old Style"/>
        </w:rPr>
        <w:t>;</w:t>
      </w:r>
    </w:p>
    <w:p w14:paraId="61FC10BE" w14:textId="77777777" w:rsidR="00120F06" w:rsidRPr="006C7853" w:rsidRDefault="00120F06" w:rsidP="00120F06">
      <w:pPr>
        <w:pStyle w:val="DaftarParagraf"/>
        <w:widowControl w:val="0"/>
        <w:numPr>
          <w:ilvl w:val="1"/>
          <w:numId w:val="1"/>
        </w:numPr>
        <w:autoSpaceDE w:val="0"/>
        <w:autoSpaceDN w:val="0"/>
        <w:ind w:left="480" w:hanging="425"/>
        <w:contextualSpacing w:val="0"/>
        <w:jc w:val="both"/>
        <w:rPr>
          <w:rFonts w:ascii="Bookman Old Style" w:hAnsi="Bookman Old Style"/>
        </w:rPr>
      </w:pPr>
      <w:proofErr w:type="spellStart"/>
      <w:r w:rsidRPr="006C7853">
        <w:rPr>
          <w:rFonts w:ascii="Bookman Old Style" w:hAnsi="Bookman Old Style"/>
        </w:rPr>
        <w:t>tidak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memperdagangangkan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barang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ilegal</w:t>
      </w:r>
      <w:proofErr w:type="spellEnd"/>
      <w:r w:rsidRPr="006C7853">
        <w:rPr>
          <w:rFonts w:ascii="Bookman Old Style" w:hAnsi="Bookman Old Style"/>
        </w:rPr>
        <w:t>;</w:t>
      </w:r>
    </w:p>
    <w:p w14:paraId="1E1B2291" w14:textId="77777777" w:rsidR="00120F06" w:rsidRPr="006C7853" w:rsidRDefault="00120F06" w:rsidP="00120F06">
      <w:pPr>
        <w:pStyle w:val="DaftarParagraf"/>
        <w:widowControl w:val="0"/>
        <w:numPr>
          <w:ilvl w:val="1"/>
          <w:numId w:val="1"/>
        </w:numPr>
        <w:autoSpaceDE w:val="0"/>
        <w:autoSpaceDN w:val="0"/>
        <w:ind w:left="480" w:right="216" w:hanging="425"/>
        <w:contextualSpacing w:val="0"/>
        <w:jc w:val="both"/>
        <w:rPr>
          <w:rFonts w:ascii="Bookman Old Style" w:hAnsi="Bookman Old Style"/>
        </w:rPr>
      </w:pPr>
      <w:proofErr w:type="spellStart"/>
      <w:r w:rsidRPr="006C7853">
        <w:rPr>
          <w:rFonts w:ascii="Bookman Old Style" w:hAnsi="Bookman Old Style"/>
        </w:rPr>
        <w:t>tidak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merombak</w:t>
      </w:r>
      <w:proofErr w:type="spellEnd"/>
      <w:r w:rsidRPr="006C7853">
        <w:rPr>
          <w:rFonts w:ascii="Bookman Old Style" w:hAnsi="Bookman Old Style"/>
        </w:rPr>
        <w:t xml:space="preserve">, </w:t>
      </w:r>
      <w:proofErr w:type="spellStart"/>
      <w:r w:rsidRPr="006C7853">
        <w:rPr>
          <w:rFonts w:ascii="Bookman Old Style" w:hAnsi="Bookman Old Style"/>
        </w:rPr>
        <w:t>menambah</w:t>
      </w:r>
      <w:proofErr w:type="spellEnd"/>
      <w:r w:rsidRPr="006C7853">
        <w:rPr>
          <w:rFonts w:ascii="Bookman Old Style" w:hAnsi="Bookman Old Style"/>
        </w:rPr>
        <w:t>, dan/</w:t>
      </w:r>
      <w:proofErr w:type="spellStart"/>
      <w:r w:rsidRPr="006C7853">
        <w:rPr>
          <w:rFonts w:ascii="Bookman Old Style" w:hAnsi="Bookman Old Style"/>
        </w:rPr>
        <w:t>atau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mengubah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fungsi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serta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fasilitas</w:t>
      </w:r>
      <w:proofErr w:type="spellEnd"/>
      <w:r w:rsidRPr="006C7853">
        <w:rPr>
          <w:rFonts w:ascii="Bookman Old Style" w:hAnsi="Bookman Old Style"/>
        </w:rPr>
        <w:t xml:space="preserve"> yang </w:t>
      </w:r>
      <w:proofErr w:type="spellStart"/>
      <w:r w:rsidRPr="006C7853">
        <w:rPr>
          <w:rFonts w:ascii="Bookman Old Style" w:hAnsi="Bookman Old Style"/>
        </w:rPr>
        <w:t>ada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ditempat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berdagang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atau</w:t>
      </w:r>
      <w:proofErr w:type="spellEnd"/>
      <w:r w:rsidRPr="006C7853">
        <w:rPr>
          <w:rFonts w:ascii="Bookman Old Style" w:hAnsi="Bookman Old Style"/>
        </w:rPr>
        <w:t xml:space="preserve"> di </w:t>
      </w:r>
      <w:proofErr w:type="spellStart"/>
      <w:r w:rsidRPr="006C7853">
        <w:rPr>
          <w:rFonts w:ascii="Bookman Old Style" w:hAnsi="Bookman Old Style"/>
        </w:rPr>
        <w:t>lokasi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Pedagang</w:t>
      </w:r>
      <w:proofErr w:type="spellEnd"/>
      <w:r w:rsidRPr="006C7853">
        <w:rPr>
          <w:rFonts w:ascii="Bookman Old Style" w:hAnsi="Bookman Old Style"/>
        </w:rPr>
        <w:t xml:space="preserve"> Kaki Lima (PKL);</w:t>
      </w:r>
    </w:p>
    <w:p w14:paraId="1209CA7A" w14:textId="77777777" w:rsidR="00120F06" w:rsidRPr="008D29E5" w:rsidRDefault="00120F06" w:rsidP="00120F06">
      <w:pPr>
        <w:pStyle w:val="DaftarParagraf"/>
        <w:widowControl w:val="0"/>
        <w:numPr>
          <w:ilvl w:val="1"/>
          <w:numId w:val="1"/>
        </w:numPr>
        <w:autoSpaceDE w:val="0"/>
        <w:autoSpaceDN w:val="0"/>
        <w:ind w:left="480" w:hanging="425"/>
        <w:contextualSpacing w:val="0"/>
        <w:jc w:val="both"/>
        <w:rPr>
          <w:rFonts w:ascii="Bookman Old Style" w:hAnsi="Bookman Old Style"/>
          <w:lang w:val="fi-FI"/>
        </w:rPr>
      </w:pPr>
      <w:r w:rsidRPr="008D29E5">
        <w:rPr>
          <w:rFonts w:ascii="Bookman Old Style" w:hAnsi="Bookman Old Style"/>
          <w:lang w:val="fi-FI"/>
        </w:rPr>
        <w:t>tidak memindahtangankan surat izin menempati (SKB/SKKD) kepada Pihak lain; dan</w:t>
      </w:r>
    </w:p>
    <w:p w14:paraId="1CA96DD5" w14:textId="77777777" w:rsidR="00120F06" w:rsidRPr="008D29E5" w:rsidRDefault="00120F06" w:rsidP="00120F06">
      <w:pPr>
        <w:pStyle w:val="DaftarParagraf"/>
        <w:widowControl w:val="0"/>
        <w:numPr>
          <w:ilvl w:val="1"/>
          <w:numId w:val="1"/>
        </w:numPr>
        <w:autoSpaceDE w:val="0"/>
        <w:autoSpaceDN w:val="0"/>
        <w:ind w:left="480" w:right="218" w:hanging="425"/>
        <w:contextualSpacing w:val="0"/>
        <w:jc w:val="both"/>
        <w:rPr>
          <w:rFonts w:ascii="Bookman Old Style" w:hAnsi="Bookman Old Style"/>
          <w:lang w:val="fi-FI"/>
        </w:rPr>
      </w:pPr>
      <w:r w:rsidRPr="008D29E5">
        <w:rPr>
          <w:rFonts w:ascii="Bookman Old Style" w:hAnsi="Bookman Old Style"/>
          <w:lang w:val="fi-FI"/>
        </w:rPr>
        <w:t>bersedia dengan suka rela mengosongkan, mengembalikan atau menyerahkan tempat usaha kepada Pemerintah Kabupaten Hulu Sungai Selatan, apabila:</w:t>
      </w:r>
    </w:p>
    <w:p w14:paraId="2AE7511B" w14:textId="77777777" w:rsidR="00120F06" w:rsidRPr="008D29E5" w:rsidRDefault="00120F06" w:rsidP="00120F06">
      <w:pPr>
        <w:pStyle w:val="DaftarParagraf"/>
        <w:widowControl w:val="0"/>
        <w:numPr>
          <w:ilvl w:val="2"/>
          <w:numId w:val="1"/>
        </w:numPr>
        <w:autoSpaceDE w:val="0"/>
        <w:autoSpaceDN w:val="0"/>
        <w:ind w:left="1080" w:right="218" w:hanging="573"/>
        <w:contextualSpacing w:val="0"/>
        <w:jc w:val="both"/>
        <w:rPr>
          <w:rFonts w:ascii="Bookman Old Style" w:hAnsi="Bookman Old Style"/>
          <w:lang w:val="fi-FI"/>
        </w:rPr>
      </w:pPr>
      <w:r w:rsidRPr="008D29E5">
        <w:rPr>
          <w:rFonts w:ascii="Bookman Old Style" w:hAnsi="Bookman Old Style"/>
          <w:lang w:val="fi-FI"/>
        </w:rPr>
        <w:t>lokasi dimaksud sewaktu-waktu dibutuhkan oleh Pemerintah Kabupaten Hulu Sungai Selatan dan/atau dikembalikan kepada fungsinya;</w:t>
      </w:r>
    </w:p>
    <w:p w14:paraId="071F52A7" w14:textId="77777777" w:rsidR="00120F06" w:rsidRPr="008D29E5" w:rsidRDefault="00120F06" w:rsidP="00120F06">
      <w:pPr>
        <w:pStyle w:val="DaftarParagraf"/>
        <w:widowControl w:val="0"/>
        <w:numPr>
          <w:ilvl w:val="2"/>
          <w:numId w:val="1"/>
        </w:numPr>
        <w:autoSpaceDE w:val="0"/>
        <w:autoSpaceDN w:val="0"/>
        <w:ind w:left="1080" w:right="217" w:hanging="573"/>
        <w:contextualSpacing w:val="0"/>
        <w:jc w:val="both"/>
        <w:rPr>
          <w:rFonts w:ascii="Bookman Old Style" w:hAnsi="Bookman Old Style"/>
          <w:lang w:val="fi-FI"/>
        </w:rPr>
      </w:pPr>
      <w:r w:rsidRPr="008D29E5">
        <w:rPr>
          <w:rFonts w:ascii="Bookman Old Style" w:hAnsi="Bookman Old Style"/>
          <w:lang w:val="fi-FI"/>
        </w:rPr>
        <w:t>lokasi usaha tidak ditempati selama 1 (satu) bulan berturut-turut; dan</w:t>
      </w:r>
    </w:p>
    <w:p w14:paraId="57B27BFA" w14:textId="77777777" w:rsidR="00120F06" w:rsidRPr="008D29E5" w:rsidRDefault="00120F06" w:rsidP="00120F06">
      <w:pPr>
        <w:pStyle w:val="DaftarParagraf"/>
        <w:widowControl w:val="0"/>
        <w:numPr>
          <w:ilvl w:val="2"/>
          <w:numId w:val="1"/>
        </w:numPr>
        <w:autoSpaceDE w:val="0"/>
        <w:autoSpaceDN w:val="0"/>
        <w:ind w:left="1080" w:right="222" w:hanging="573"/>
        <w:contextualSpacing w:val="0"/>
        <w:jc w:val="both"/>
        <w:rPr>
          <w:rFonts w:ascii="Bookman Old Style" w:hAnsi="Bookman Old Style"/>
          <w:lang w:val="fi-FI"/>
        </w:rPr>
      </w:pPr>
      <w:r w:rsidRPr="008D29E5">
        <w:rPr>
          <w:rFonts w:ascii="Bookman Old Style" w:hAnsi="Bookman Old Style"/>
          <w:lang w:val="fi-FI"/>
        </w:rPr>
        <w:t>setelah dievaluasi, usaha kami dinilai layak menjadi usaha kecil sesuai ketentuan peraturan perundang-undangan.</w:t>
      </w:r>
    </w:p>
    <w:p w14:paraId="754AFF35" w14:textId="77777777" w:rsidR="00120F06" w:rsidRPr="008D29E5" w:rsidRDefault="00120F06" w:rsidP="00120F06">
      <w:pPr>
        <w:ind w:right="219"/>
        <w:jc w:val="both"/>
        <w:rPr>
          <w:rFonts w:ascii="Bookman Old Style" w:hAnsi="Bookman Old Style"/>
          <w:lang w:val="fi-FI"/>
        </w:rPr>
      </w:pPr>
      <w:r w:rsidRPr="008D29E5">
        <w:rPr>
          <w:rFonts w:ascii="Bookman Old Style" w:hAnsi="Bookman Old Style"/>
          <w:lang w:val="fi-FI"/>
        </w:rPr>
        <w:t>Demikian surat pernyataan ini kami buat tanpa paksakan dari pihak manapun dan untuk dapat digunakan seperlunya.</w:t>
      </w:r>
    </w:p>
    <w:p w14:paraId="592D88D7" w14:textId="77777777" w:rsidR="00120F06" w:rsidRPr="008D29E5" w:rsidRDefault="00120F06" w:rsidP="00120F06">
      <w:pPr>
        <w:ind w:right="219"/>
        <w:jc w:val="both"/>
        <w:rPr>
          <w:rFonts w:ascii="Bookman Old Style" w:hAnsi="Bookman Old Style"/>
          <w:lang w:val="fi-FI"/>
        </w:rPr>
      </w:pPr>
    </w:p>
    <w:p w14:paraId="42E79239" w14:textId="1F995D5D" w:rsidR="00120F06" w:rsidRPr="006C7853" w:rsidRDefault="00120F06" w:rsidP="00120F06">
      <w:pPr>
        <w:ind w:left="5640" w:right="146"/>
        <w:jc w:val="center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Kandangan</w:t>
      </w:r>
      <w:proofErr w:type="spellEnd"/>
      <w:r w:rsidRPr="006C7853">
        <w:rPr>
          <w:rFonts w:ascii="Bookman Old Style" w:hAnsi="Bookman Old Style"/>
        </w:rPr>
        <w:t xml:space="preserve">, </w:t>
      </w:r>
      <w:r>
        <w:rPr>
          <w:rFonts w:ascii="Bookman Old Style" w:hAnsi="Bookman Old Style"/>
        </w:rPr>
        <w:t>17 Juni 2026</w:t>
      </w:r>
    </w:p>
    <w:p w14:paraId="48E160AF" w14:textId="77777777" w:rsidR="00120F06" w:rsidRPr="006C7853" w:rsidRDefault="00120F06" w:rsidP="00120F06">
      <w:pPr>
        <w:ind w:left="5640" w:right="146"/>
        <w:jc w:val="center"/>
        <w:rPr>
          <w:rFonts w:ascii="Bookman Old Style" w:hAnsi="Bookman Old Style"/>
        </w:rPr>
      </w:pPr>
    </w:p>
    <w:p w14:paraId="0946FA76" w14:textId="77777777" w:rsidR="00120F06" w:rsidRPr="006C7853" w:rsidRDefault="00120F06" w:rsidP="00120F06">
      <w:pPr>
        <w:ind w:left="5640" w:right="146"/>
        <w:jc w:val="center"/>
        <w:rPr>
          <w:rFonts w:ascii="Bookman Old Style" w:hAnsi="Bookman Old Style"/>
        </w:rPr>
      </w:pPr>
    </w:p>
    <w:p w14:paraId="03032F07" w14:textId="77777777" w:rsidR="00120F06" w:rsidRPr="006C7853" w:rsidRDefault="00120F06" w:rsidP="00120F06">
      <w:pPr>
        <w:ind w:left="5640" w:right="146"/>
        <w:jc w:val="center"/>
        <w:rPr>
          <w:rFonts w:ascii="Bookman Old Style" w:hAnsi="Bookman Old Style"/>
          <w:lang w:val="fi-FI"/>
        </w:rPr>
      </w:pPr>
      <w:r w:rsidRPr="006C7853">
        <w:rPr>
          <w:rFonts w:ascii="Bookman Old Style" w:hAnsi="Bookman Old Style"/>
          <w:lang w:val="fi-FI"/>
        </w:rPr>
        <w:t>(Meterai Rp10.000,00)</w:t>
      </w:r>
    </w:p>
    <w:p w14:paraId="2C2FCED3" w14:textId="77777777" w:rsidR="00120F06" w:rsidRPr="006C7853" w:rsidRDefault="00120F06" w:rsidP="00120F06">
      <w:pPr>
        <w:ind w:left="5640" w:right="146"/>
        <w:jc w:val="center"/>
        <w:rPr>
          <w:rFonts w:ascii="Bookman Old Style" w:hAnsi="Bookman Old Style"/>
          <w:lang w:val="fi-FI"/>
        </w:rPr>
      </w:pPr>
    </w:p>
    <w:p w14:paraId="411E3FBC" w14:textId="77777777" w:rsidR="00120F06" w:rsidRPr="006C7853" w:rsidRDefault="00120F06" w:rsidP="00120F06">
      <w:pPr>
        <w:ind w:left="5640" w:right="146"/>
        <w:jc w:val="center"/>
        <w:rPr>
          <w:rFonts w:ascii="Bookman Old Style" w:hAnsi="Bookman Old Style"/>
          <w:lang w:val="fi-FI"/>
        </w:rPr>
      </w:pPr>
      <w:r w:rsidRPr="006C7853">
        <w:rPr>
          <w:rFonts w:ascii="Bookman Old Style" w:hAnsi="Bookman Old Style"/>
          <w:lang w:val="fi-FI"/>
        </w:rPr>
        <w:t>Nama Pemohon</w:t>
      </w:r>
    </w:p>
    <w:p w14:paraId="6EDE7384" w14:textId="77777777" w:rsidR="00804A5C" w:rsidRDefault="00804A5C"/>
    <w:sectPr w:rsidR="00804A5C" w:rsidSect="00120F0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B33"/>
    <w:multiLevelType w:val="multilevel"/>
    <w:tmpl w:val="7CF08C12"/>
    <w:lvl w:ilvl="0">
      <w:start w:val="1"/>
      <w:numFmt w:val="upperLetter"/>
      <w:lvlText w:val="%1."/>
      <w:lvlJc w:val="left"/>
      <w:pPr>
        <w:ind w:left="768" w:hanging="567"/>
      </w:pPr>
      <w:rPr>
        <w:rFonts w:ascii="Bookman Old Style" w:eastAsia="Georgia" w:hAnsi="Bookman Old Style" w:cs="Georgia" w:hint="default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195" w:hanging="428"/>
      </w:pPr>
      <w:rPr>
        <w:rFonts w:ascii="Bookman Old Style" w:eastAsia="Georgia" w:hAnsi="Bookman Old Style" w:cs="Georgia" w:hint="default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488" w:hanging="360"/>
      </w:pPr>
      <w:rPr>
        <w:rFonts w:ascii="Bookman Old Style" w:eastAsia="Georgia" w:hAnsi="Bookman Old Style" w:cs="Georgia" w:hint="default"/>
        <w:spacing w:val="0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2446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413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379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46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312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7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55D0909"/>
    <w:multiLevelType w:val="hybridMultilevel"/>
    <w:tmpl w:val="AFB8993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427180">
    <w:abstractNumId w:val="0"/>
  </w:num>
  <w:num w:numId="2" w16cid:durableId="974408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06"/>
    <w:rsid w:val="00120F06"/>
    <w:rsid w:val="001F647A"/>
    <w:rsid w:val="005A1533"/>
    <w:rsid w:val="00804A5C"/>
    <w:rsid w:val="009923F6"/>
    <w:rsid w:val="009E1591"/>
    <w:rsid w:val="00CA2638"/>
    <w:rsid w:val="00D6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A5049"/>
  <w15:chartTrackingRefBased/>
  <w15:docId w15:val="{51F5595B-9DFE-4A17-88B1-F15EE33AC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F06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120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20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20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20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20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20F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20F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20F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20F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20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20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20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20F0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20F0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20F0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20F0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20F0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20F0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20F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20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20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20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20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20F0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20F0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20F0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20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20F0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20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luthfi</dc:creator>
  <cp:keywords/>
  <dc:description/>
  <cp:lastModifiedBy>mohammed luthfi</cp:lastModifiedBy>
  <cp:revision>1</cp:revision>
  <dcterms:created xsi:type="dcterms:W3CDTF">2026-06-17T15:52:00Z</dcterms:created>
  <dcterms:modified xsi:type="dcterms:W3CDTF">2026-06-17T15:57:00Z</dcterms:modified>
</cp:coreProperties>
</file>