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DA685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Отчет по лабораторной работе № 7</w:t>
      </w:r>
    </w:p>
    <w:p w14:paraId="2BEA1FF9" w14:textId="77777777" w:rsidR="00283BAD" w:rsidRPr="00283BAD" w:rsidRDefault="00283BAD" w:rsidP="00283BAD">
      <w:r w:rsidRPr="00283BAD">
        <w:rPr>
          <w:b/>
          <w:bCs/>
        </w:rPr>
        <w:t>Тема:</w:t>
      </w:r>
      <w:r w:rsidRPr="00283BAD">
        <w:t xml:space="preserve"> Разработка перечня артефактов</w:t>
      </w:r>
      <w:r w:rsidRPr="00283BAD">
        <w:br/>
      </w:r>
      <w:r w:rsidRPr="00283BAD">
        <w:rPr>
          <w:b/>
          <w:bCs/>
        </w:rPr>
        <w:t>Цель:</w:t>
      </w:r>
      <w:r w:rsidRPr="00283BAD">
        <w:t xml:space="preserve"> Освоение интерфейса программы и навыков построения диаграммы прецедентов, разработка перечня артефактов.</w:t>
      </w:r>
    </w:p>
    <w:p w14:paraId="4FD95D43" w14:textId="77777777" w:rsidR="00283BAD" w:rsidRPr="00283BAD" w:rsidRDefault="00283BAD" w:rsidP="00283BAD">
      <w:r w:rsidRPr="00283BAD">
        <w:pict w14:anchorId="63494D4E">
          <v:rect id="_x0000_i1063" style="width:0;height:1.5pt" o:hralign="center" o:hrstd="t" o:hr="t" fillcolor="#a0a0a0" stroked="f"/>
        </w:pict>
      </w:r>
    </w:p>
    <w:p w14:paraId="60DBA9F5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Ход работы</w:t>
      </w:r>
    </w:p>
    <w:p w14:paraId="6613F4F1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1. Определение внешних исполнителей (контрагентов компании):</w:t>
      </w:r>
    </w:p>
    <w:p w14:paraId="26A8B2B2" w14:textId="77777777" w:rsidR="00283BAD" w:rsidRPr="00283BAD" w:rsidRDefault="00283BAD" w:rsidP="00283BAD">
      <w:r w:rsidRPr="00283BAD">
        <w:t>На основании предоставленных данных выделены следующие внешние контрагенты компании "МЕД":</w:t>
      </w:r>
    </w:p>
    <w:p w14:paraId="30DC14C8" w14:textId="77777777" w:rsidR="00283BAD" w:rsidRPr="00283BAD" w:rsidRDefault="00283BAD" w:rsidP="00283BAD">
      <w:pPr>
        <w:numPr>
          <w:ilvl w:val="0"/>
          <w:numId w:val="53"/>
        </w:numPr>
      </w:pPr>
      <w:r w:rsidRPr="00283BAD">
        <w:rPr>
          <w:b/>
          <w:bCs/>
        </w:rPr>
        <w:t>Поставщики (Россия)</w:t>
      </w:r>
      <w:r w:rsidRPr="00283BAD">
        <w:t xml:space="preserve"> – осуществляют поставку медикаментов от отечественных производителей.</w:t>
      </w:r>
    </w:p>
    <w:p w14:paraId="06160664" w14:textId="77777777" w:rsidR="00283BAD" w:rsidRPr="00283BAD" w:rsidRDefault="00283BAD" w:rsidP="00283BAD">
      <w:pPr>
        <w:numPr>
          <w:ilvl w:val="0"/>
          <w:numId w:val="53"/>
        </w:numPr>
      </w:pPr>
      <w:r w:rsidRPr="00283BAD">
        <w:rPr>
          <w:b/>
          <w:bCs/>
        </w:rPr>
        <w:t>Поставщики (импорт)</w:t>
      </w:r>
      <w:r w:rsidRPr="00283BAD">
        <w:t xml:space="preserve"> – занимаются поставкой медикаментов от зарубежных производителей.</w:t>
      </w:r>
    </w:p>
    <w:p w14:paraId="15FFD39E" w14:textId="77777777" w:rsidR="00283BAD" w:rsidRPr="00283BAD" w:rsidRDefault="00283BAD" w:rsidP="00283BAD">
      <w:pPr>
        <w:numPr>
          <w:ilvl w:val="0"/>
          <w:numId w:val="53"/>
        </w:numPr>
      </w:pPr>
      <w:r w:rsidRPr="00283BAD">
        <w:rPr>
          <w:b/>
          <w:bCs/>
        </w:rPr>
        <w:t>Покупатели (аптеки)</w:t>
      </w:r>
      <w:r w:rsidRPr="00283BAD">
        <w:t xml:space="preserve"> – реализуют медикаменты на розничном уровне.</w:t>
      </w:r>
    </w:p>
    <w:p w14:paraId="12660B19" w14:textId="77777777" w:rsidR="00283BAD" w:rsidRPr="00283BAD" w:rsidRDefault="00283BAD" w:rsidP="00283BAD">
      <w:pPr>
        <w:numPr>
          <w:ilvl w:val="0"/>
          <w:numId w:val="53"/>
        </w:numPr>
      </w:pPr>
      <w:r w:rsidRPr="00283BAD">
        <w:rPr>
          <w:b/>
          <w:bCs/>
        </w:rPr>
        <w:t>Покупатели (дистрибьюторы)</w:t>
      </w:r>
      <w:r w:rsidRPr="00283BAD">
        <w:t xml:space="preserve"> – занимаются оптовой перепродажей медикаментов.</w:t>
      </w:r>
    </w:p>
    <w:p w14:paraId="6FC4887C" w14:textId="77777777" w:rsidR="00283BAD" w:rsidRPr="00283BAD" w:rsidRDefault="00283BAD" w:rsidP="00283BAD">
      <w:pPr>
        <w:numPr>
          <w:ilvl w:val="0"/>
          <w:numId w:val="53"/>
        </w:numPr>
      </w:pPr>
      <w:r w:rsidRPr="00283BAD">
        <w:rPr>
          <w:b/>
          <w:bCs/>
        </w:rPr>
        <w:t>Транспортные компании</w:t>
      </w:r>
      <w:r w:rsidRPr="00283BAD">
        <w:t xml:space="preserve"> – обеспечивают логистику, включая доставку медикаментов.</w:t>
      </w:r>
    </w:p>
    <w:p w14:paraId="61B4E50C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 xml:space="preserve">2. Построение физической диаграммы (в MS </w:t>
      </w:r>
      <w:proofErr w:type="spellStart"/>
      <w:r w:rsidRPr="00283BAD">
        <w:rPr>
          <w:b/>
          <w:bCs/>
        </w:rPr>
        <w:t>Visio</w:t>
      </w:r>
      <w:proofErr w:type="spellEnd"/>
      <w:r w:rsidRPr="00283BAD">
        <w:rPr>
          <w:b/>
          <w:bCs/>
        </w:rPr>
        <w:t>):</w:t>
      </w:r>
    </w:p>
    <w:p w14:paraId="73C3DBB1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Алгоритм выполнения:</w:t>
      </w:r>
    </w:p>
    <w:p w14:paraId="3BD00971" w14:textId="77777777" w:rsidR="00283BAD" w:rsidRPr="00283BAD" w:rsidRDefault="00283BAD" w:rsidP="00283BAD">
      <w:pPr>
        <w:numPr>
          <w:ilvl w:val="0"/>
          <w:numId w:val="54"/>
        </w:numPr>
      </w:pPr>
      <w:r w:rsidRPr="00283BAD">
        <w:rPr>
          <w:b/>
          <w:bCs/>
        </w:rPr>
        <w:t>Создание границ компании:</w:t>
      </w:r>
    </w:p>
    <w:p w14:paraId="3706FC82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 xml:space="preserve">В MS </w:t>
      </w:r>
      <w:proofErr w:type="spellStart"/>
      <w:r w:rsidRPr="00283BAD">
        <w:t>Visio</w:t>
      </w:r>
      <w:proofErr w:type="spellEnd"/>
      <w:r w:rsidRPr="00283BAD">
        <w:t xml:space="preserve"> выбрать шаблон </w:t>
      </w:r>
      <w:r w:rsidRPr="00283BAD">
        <w:rPr>
          <w:i/>
          <w:iCs/>
        </w:rPr>
        <w:t>Схема модели UML</w:t>
      </w:r>
      <w:r w:rsidRPr="00283BAD">
        <w:t>.</w:t>
      </w:r>
    </w:p>
    <w:p w14:paraId="2211D381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 xml:space="preserve">Из меню «Фигуры» выбрать элемент </w:t>
      </w:r>
      <w:r w:rsidRPr="00283BAD">
        <w:rPr>
          <w:i/>
          <w:iCs/>
        </w:rPr>
        <w:t>Границы системы (прямоугольник)</w:t>
      </w:r>
      <w:r w:rsidRPr="00283BAD">
        <w:t>.</w:t>
      </w:r>
    </w:p>
    <w:p w14:paraId="20EBD242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>Внести текст "МЕД" внутрь прямоугольника.</w:t>
      </w:r>
    </w:p>
    <w:p w14:paraId="11EDF204" w14:textId="77777777" w:rsidR="00283BAD" w:rsidRPr="00283BAD" w:rsidRDefault="00283BAD" w:rsidP="00283BAD">
      <w:pPr>
        <w:numPr>
          <w:ilvl w:val="0"/>
          <w:numId w:val="54"/>
        </w:numPr>
      </w:pPr>
      <w:r w:rsidRPr="00283BAD">
        <w:rPr>
          <w:b/>
          <w:bCs/>
        </w:rPr>
        <w:t>Добавление исполнителей:</w:t>
      </w:r>
    </w:p>
    <w:p w14:paraId="706A343B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 xml:space="preserve">Выбрать элемент </w:t>
      </w:r>
      <w:r w:rsidRPr="00283BAD">
        <w:rPr>
          <w:i/>
          <w:iCs/>
        </w:rPr>
        <w:t>Актер (фигурка человека)</w:t>
      </w:r>
      <w:r w:rsidRPr="00283BAD">
        <w:t>.</w:t>
      </w:r>
    </w:p>
    <w:p w14:paraId="35629ECA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>Переместить его на рабочее поле. Подписать каждого контрагента (например, "Поставщики (Россия)").</w:t>
      </w:r>
    </w:p>
    <w:p w14:paraId="23727FD4" w14:textId="77777777" w:rsidR="00283BAD" w:rsidRPr="00283BAD" w:rsidRDefault="00283BAD" w:rsidP="00283BAD">
      <w:pPr>
        <w:numPr>
          <w:ilvl w:val="0"/>
          <w:numId w:val="54"/>
        </w:numPr>
      </w:pPr>
      <w:r w:rsidRPr="00283BAD">
        <w:rPr>
          <w:b/>
          <w:bCs/>
        </w:rPr>
        <w:t>Соединение элементов:</w:t>
      </w:r>
    </w:p>
    <w:p w14:paraId="7A9EB6B0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 xml:space="preserve">Для соединения контрагентов с границами компании выбрать </w:t>
      </w:r>
      <w:r w:rsidRPr="00283BAD">
        <w:rPr>
          <w:i/>
          <w:iCs/>
        </w:rPr>
        <w:t>Сообщение</w:t>
      </w:r>
      <w:r w:rsidRPr="00283BAD">
        <w:t xml:space="preserve"> или </w:t>
      </w:r>
      <w:r w:rsidRPr="00283BAD">
        <w:rPr>
          <w:i/>
          <w:iCs/>
        </w:rPr>
        <w:t>Соединительную линию</w:t>
      </w:r>
      <w:r w:rsidRPr="00283BAD">
        <w:t>.</w:t>
      </w:r>
    </w:p>
    <w:p w14:paraId="35D37380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>Добавить подписи, описывающие функции контрагентов (например, "Закупки", "Доставка", "Продажи").</w:t>
      </w:r>
    </w:p>
    <w:p w14:paraId="0C02CF31" w14:textId="77777777" w:rsidR="00283BAD" w:rsidRPr="00283BAD" w:rsidRDefault="00283BAD" w:rsidP="00283BAD">
      <w:pPr>
        <w:numPr>
          <w:ilvl w:val="0"/>
          <w:numId w:val="54"/>
        </w:numPr>
      </w:pPr>
      <w:r w:rsidRPr="00283BAD">
        <w:rPr>
          <w:b/>
          <w:bCs/>
        </w:rPr>
        <w:t>Оформление диаграммы:</w:t>
      </w:r>
    </w:p>
    <w:p w14:paraId="62D34E89" w14:textId="77777777" w:rsidR="00283BAD" w:rsidRPr="00283BAD" w:rsidRDefault="00283BAD" w:rsidP="00283BAD">
      <w:pPr>
        <w:numPr>
          <w:ilvl w:val="1"/>
          <w:numId w:val="54"/>
        </w:numPr>
      </w:pPr>
      <w:r w:rsidRPr="00283BAD">
        <w:t>Выровнять элементы, отрегулировать размер, добавить подписи для большей наглядности.</w:t>
      </w:r>
    </w:p>
    <w:p w14:paraId="5F78BF66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Результат выполнения:</w:t>
      </w:r>
    </w:p>
    <w:p w14:paraId="36539FE5" w14:textId="77777777" w:rsidR="00283BAD" w:rsidRPr="00283BAD" w:rsidRDefault="00283BAD" w:rsidP="00283BAD">
      <w:r w:rsidRPr="00283BAD">
        <w:t>См. Рисунок 2 (Физическая диаграмма ЗАО "МЕД") из задания.</w:t>
      </w:r>
    </w:p>
    <w:p w14:paraId="4129E6FD" w14:textId="77777777" w:rsidR="00283BAD" w:rsidRPr="00283BAD" w:rsidRDefault="00283BAD" w:rsidP="00283BAD">
      <w:r w:rsidRPr="00283BAD">
        <w:pict w14:anchorId="0E27844D">
          <v:rect id="_x0000_i1064" style="width:0;height:1.5pt" o:hralign="center" o:hrstd="t" o:hr="t" fillcolor="#a0a0a0" stroked="f"/>
        </w:pict>
      </w:r>
    </w:p>
    <w:p w14:paraId="7F8F46BB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3. Построение диаграммы прецедентов:</w:t>
      </w:r>
    </w:p>
    <w:p w14:paraId="3699776F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Алгоритм выполнения:</w:t>
      </w:r>
    </w:p>
    <w:p w14:paraId="3887AEC6" w14:textId="77777777" w:rsidR="00283BAD" w:rsidRPr="00283BAD" w:rsidRDefault="00283BAD" w:rsidP="00283BAD">
      <w:pPr>
        <w:numPr>
          <w:ilvl w:val="0"/>
          <w:numId w:val="55"/>
        </w:numPr>
      </w:pPr>
      <w:r w:rsidRPr="00283BAD">
        <w:t xml:space="preserve">В MS </w:t>
      </w:r>
      <w:proofErr w:type="spellStart"/>
      <w:r w:rsidRPr="00283BAD">
        <w:t>Visio</w:t>
      </w:r>
      <w:proofErr w:type="spellEnd"/>
      <w:r w:rsidRPr="00283BAD">
        <w:t xml:space="preserve"> выбрать тот же шаблон, что и для физической диаграммы.</w:t>
      </w:r>
    </w:p>
    <w:p w14:paraId="4848A66A" w14:textId="77777777" w:rsidR="00283BAD" w:rsidRPr="00283BAD" w:rsidRDefault="00283BAD" w:rsidP="00283BAD">
      <w:pPr>
        <w:numPr>
          <w:ilvl w:val="0"/>
          <w:numId w:val="55"/>
        </w:numPr>
      </w:pPr>
      <w:r w:rsidRPr="00283BAD">
        <w:lastRenderedPageBreak/>
        <w:t>В прямоугольник "МЕД" добавить прецеденты:</w:t>
      </w:r>
    </w:p>
    <w:p w14:paraId="26250B19" w14:textId="77777777" w:rsidR="00283BAD" w:rsidRPr="00283BAD" w:rsidRDefault="00283BAD" w:rsidP="00283BAD">
      <w:pPr>
        <w:numPr>
          <w:ilvl w:val="1"/>
          <w:numId w:val="55"/>
        </w:numPr>
      </w:pPr>
      <w:r w:rsidRPr="00283BAD">
        <w:t>"Закупки"</w:t>
      </w:r>
    </w:p>
    <w:p w14:paraId="762788B5" w14:textId="77777777" w:rsidR="00283BAD" w:rsidRPr="00283BAD" w:rsidRDefault="00283BAD" w:rsidP="00283BAD">
      <w:pPr>
        <w:numPr>
          <w:ilvl w:val="1"/>
          <w:numId w:val="55"/>
        </w:numPr>
      </w:pPr>
      <w:r w:rsidRPr="00283BAD">
        <w:t>"Запасы-Склад"</w:t>
      </w:r>
    </w:p>
    <w:p w14:paraId="65B484A8" w14:textId="77777777" w:rsidR="00283BAD" w:rsidRPr="00283BAD" w:rsidRDefault="00283BAD" w:rsidP="00283BAD">
      <w:pPr>
        <w:numPr>
          <w:ilvl w:val="1"/>
          <w:numId w:val="55"/>
        </w:numPr>
      </w:pPr>
      <w:r w:rsidRPr="00283BAD">
        <w:t>"Продажи"</w:t>
      </w:r>
    </w:p>
    <w:p w14:paraId="59521971" w14:textId="77777777" w:rsidR="00283BAD" w:rsidRPr="00283BAD" w:rsidRDefault="00283BAD" w:rsidP="00283BAD">
      <w:pPr>
        <w:numPr>
          <w:ilvl w:val="1"/>
          <w:numId w:val="55"/>
        </w:numPr>
      </w:pPr>
      <w:r w:rsidRPr="00283BAD">
        <w:t>"Взаиморасчеты"</w:t>
      </w:r>
    </w:p>
    <w:p w14:paraId="3DA6D9EB" w14:textId="77777777" w:rsidR="00283BAD" w:rsidRPr="00283BAD" w:rsidRDefault="00283BAD" w:rsidP="00283BAD">
      <w:pPr>
        <w:numPr>
          <w:ilvl w:val="0"/>
          <w:numId w:val="55"/>
        </w:numPr>
      </w:pPr>
      <w:r w:rsidRPr="00283BAD">
        <w:t>Добавить актеров для взаимодействия с прецедентами (например, "Менеджер отдела продаж").</w:t>
      </w:r>
    </w:p>
    <w:p w14:paraId="4502EC5B" w14:textId="77777777" w:rsidR="00283BAD" w:rsidRPr="00283BAD" w:rsidRDefault="00283BAD" w:rsidP="00283BAD">
      <w:pPr>
        <w:numPr>
          <w:ilvl w:val="0"/>
          <w:numId w:val="55"/>
        </w:numPr>
      </w:pPr>
      <w:r w:rsidRPr="00283BAD">
        <w:t>Соединить актеров с прецедентами, используя линии.</w:t>
      </w:r>
    </w:p>
    <w:p w14:paraId="1C322CB0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Результат выполнения:</w:t>
      </w:r>
    </w:p>
    <w:p w14:paraId="4BE9164E" w14:textId="77777777" w:rsidR="00283BAD" w:rsidRPr="00283BAD" w:rsidRDefault="00283BAD" w:rsidP="00283BAD">
      <w:r w:rsidRPr="00283BAD">
        <w:t>См. Рисунок 3 (Диаграмма прецедентов компании "МЕД") из задания.</w:t>
      </w:r>
    </w:p>
    <w:p w14:paraId="48099B48" w14:textId="77777777" w:rsidR="00283BAD" w:rsidRPr="00283BAD" w:rsidRDefault="00283BAD" w:rsidP="00283BAD">
      <w:r w:rsidRPr="00283BAD">
        <w:pict w14:anchorId="1D0B4515">
          <v:rect id="_x0000_i1065" style="width:0;height:1.5pt" o:hralign="center" o:hrstd="t" o:hr="t" fillcolor="#a0a0a0" stroked="f"/>
        </w:pict>
      </w:r>
    </w:p>
    <w:p w14:paraId="3396F70B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Вывод:</w:t>
      </w:r>
    </w:p>
    <w:p w14:paraId="41902B53" w14:textId="77777777" w:rsidR="00283BAD" w:rsidRPr="00283BAD" w:rsidRDefault="00283BAD" w:rsidP="00283BAD">
      <w:r w:rsidRPr="00283BAD">
        <w:t>В ходе выполнения работы:</w:t>
      </w:r>
    </w:p>
    <w:p w14:paraId="52DAF02F" w14:textId="77777777" w:rsidR="00283BAD" w:rsidRPr="00283BAD" w:rsidRDefault="00283BAD" w:rsidP="00283BAD">
      <w:pPr>
        <w:numPr>
          <w:ilvl w:val="0"/>
          <w:numId w:val="56"/>
        </w:numPr>
      </w:pPr>
      <w:r w:rsidRPr="00283BAD">
        <w:t>Выявлены внешние контрагенты компании "МЕД".</w:t>
      </w:r>
    </w:p>
    <w:p w14:paraId="343D1D88" w14:textId="77777777" w:rsidR="00283BAD" w:rsidRPr="00283BAD" w:rsidRDefault="00283BAD" w:rsidP="00283BAD">
      <w:pPr>
        <w:numPr>
          <w:ilvl w:val="0"/>
          <w:numId w:val="56"/>
        </w:numPr>
      </w:pPr>
      <w:r w:rsidRPr="00283BAD">
        <w:t>Построены физическая диаграмма и диаграмма прецедентов, отображающие взаимодействия компании с внешними и внутренними исполнителями.</w:t>
      </w:r>
    </w:p>
    <w:p w14:paraId="27A2B7CF" w14:textId="77777777" w:rsidR="00283BAD" w:rsidRPr="00283BAD" w:rsidRDefault="00283BAD" w:rsidP="00283BAD">
      <w:r w:rsidRPr="00283BAD">
        <w:pict w14:anchorId="5465F891">
          <v:rect id="_x0000_i1066" style="width:0;height:1.5pt" o:hralign="center" o:hrstd="t" o:hr="t" fillcolor="#a0a0a0" stroked="f"/>
        </w:pict>
      </w:r>
    </w:p>
    <w:p w14:paraId="28724C07" w14:textId="77777777" w:rsidR="00283BAD" w:rsidRPr="00283BAD" w:rsidRDefault="00283BAD" w:rsidP="00283BAD">
      <w:pPr>
        <w:rPr>
          <w:b/>
          <w:bCs/>
        </w:rPr>
      </w:pPr>
      <w:r w:rsidRPr="00283BAD">
        <w:rPr>
          <w:b/>
          <w:bCs/>
        </w:rPr>
        <w:t>Контрольные вопросы:</w:t>
      </w:r>
    </w:p>
    <w:p w14:paraId="43DB7B7D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>Назовите сходства и различия диаграмм прецедентов и контекстных диаграмм.</w:t>
      </w:r>
    </w:p>
    <w:p w14:paraId="561D472C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Сходства: обе диаграммы описывают взаимодействие системы с внешними элементами.</w:t>
      </w:r>
    </w:p>
    <w:p w14:paraId="3C4037E1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Различия: контекстная диаграмма фокусируется на отображении границ системы, а диаграмма прецедентов включает взаимодействия внутри системы через сценарии.</w:t>
      </w:r>
    </w:p>
    <w:p w14:paraId="06AC84DD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 xml:space="preserve">О каких вариантах (прецедентах, сценариях) использования дают представление </w:t>
      </w:r>
      <w:proofErr w:type="spellStart"/>
      <w:r w:rsidRPr="00283BAD">
        <w:rPr>
          <w:b/>
          <w:bCs/>
        </w:rPr>
        <w:t>Use</w:t>
      </w:r>
      <w:proofErr w:type="spellEnd"/>
      <w:r w:rsidRPr="00283BAD">
        <w:rPr>
          <w:b/>
          <w:bCs/>
        </w:rPr>
        <w:t xml:space="preserve"> Case </w:t>
      </w:r>
      <w:proofErr w:type="spellStart"/>
      <w:r w:rsidRPr="00283BAD">
        <w:rPr>
          <w:b/>
          <w:bCs/>
        </w:rPr>
        <w:t>Diagrams</w:t>
      </w:r>
      <w:proofErr w:type="spellEnd"/>
      <w:r w:rsidRPr="00283BAD">
        <w:rPr>
          <w:b/>
          <w:bCs/>
        </w:rPr>
        <w:t>?</w:t>
      </w:r>
      <w:r w:rsidRPr="00283BAD">
        <w:br/>
      </w:r>
      <w:proofErr w:type="spellStart"/>
      <w:r w:rsidRPr="00283BAD">
        <w:t>Use</w:t>
      </w:r>
      <w:proofErr w:type="spellEnd"/>
      <w:r w:rsidRPr="00283BAD">
        <w:t xml:space="preserve"> Case </w:t>
      </w:r>
      <w:proofErr w:type="spellStart"/>
      <w:r w:rsidRPr="00283BAD">
        <w:t>Diagrams</w:t>
      </w:r>
      <w:proofErr w:type="spellEnd"/>
      <w:r w:rsidRPr="00283BAD">
        <w:t xml:space="preserve"> описывают основные функции системы (например, "Управление запасами") и взаимодействие актеров с этими функциями.</w:t>
      </w:r>
    </w:p>
    <w:p w14:paraId="2371C8C3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>Назовите сходства и различия актеров и внешних сущностей.</w:t>
      </w:r>
    </w:p>
    <w:p w14:paraId="5F2F9656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Сходства: оба элемента взаимодействуют с системой.</w:t>
      </w:r>
    </w:p>
    <w:p w14:paraId="3FA7559B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Различия: акторы взаимодействуют с системой напрямую, внешние сущности могут взаимодействовать косвенно.</w:t>
      </w:r>
    </w:p>
    <w:p w14:paraId="118BF886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 xml:space="preserve">Назовите сходства и различия прецедентов (на </w:t>
      </w:r>
      <w:proofErr w:type="spellStart"/>
      <w:r w:rsidRPr="00283BAD">
        <w:rPr>
          <w:b/>
          <w:bCs/>
        </w:rPr>
        <w:t>Use</w:t>
      </w:r>
      <w:proofErr w:type="spellEnd"/>
      <w:r w:rsidRPr="00283BAD">
        <w:rPr>
          <w:b/>
          <w:bCs/>
        </w:rPr>
        <w:t xml:space="preserve"> Case </w:t>
      </w:r>
      <w:proofErr w:type="spellStart"/>
      <w:r w:rsidRPr="00283BAD">
        <w:rPr>
          <w:b/>
          <w:bCs/>
        </w:rPr>
        <w:t>Diagram</w:t>
      </w:r>
      <w:proofErr w:type="spellEnd"/>
      <w:r w:rsidRPr="00283BAD">
        <w:rPr>
          <w:b/>
          <w:bCs/>
        </w:rPr>
        <w:t>) и процессов (на ДПД).</w:t>
      </w:r>
    </w:p>
    <w:p w14:paraId="41C9DEA8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Сходства: оба элемента описывают действия в системе.</w:t>
      </w:r>
    </w:p>
    <w:p w14:paraId="786FB2C9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Различия: прецеденты ориентированы на пользователей и сценарии, процессы — на последовательность выполнения операций.</w:t>
      </w:r>
    </w:p>
    <w:p w14:paraId="702ACE77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>Для чего используются диаграммы прецедентов (вариантов использования)?</w:t>
      </w:r>
      <w:r w:rsidRPr="00283BAD">
        <w:br/>
        <w:t>Для описания функциональных возможностей системы с точки зрения взаимодействия с пользователями.</w:t>
      </w:r>
    </w:p>
    <w:p w14:paraId="353F9867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>Что отображает (представляет) «прецедент» на Диаграмме прецедентов?</w:t>
      </w:r>
      <w:r w:rsidRPr="00283BAD">
        <w:br/>
        <w:t>Прецедент отображает сценарий использования системы, описывающий конкретную функцию.</w:t>
      </w:r>
    </w:p>
    <w:p w14:paraId="63C673EB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lastRenderedPageBreak/>
        <w:t>Что такое «</w:t>
      </w:r>
      <w:proofErr w:type="spellStart"/>
      <w:r w:rsidRPr="00283BAD">
        <w:rPr>
          <w:b/>
          <w:bCs/>
        </w:rPr>
        <w:t>эктор</w:t>
      </w:r>
      <w:proofErr w:type="spellEnd"/>
      <w:r w:rsidRPr="00283BAD">
        <w:rPr>
          <w:b/>
          <w:bCs/>
        </w:rPr>
        <w:t>» (актер, действующее лицо), что он отображает на диаграмме прецедентов?</w:t>
      </w:r>
      <w:r w:rsidRPr="00283BAD">
        <w:br/>
        <w:t>Актер — это пользователь или внешняя система, взаимодействующая с системой.</w:t>
      </w:r>
    </w:p>
    <w:p w14:paraId="4F59E9AB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>Назовите основные типы актеров.</w:t>
      </w:r>
    </w:p>
    <w:p w14:paraId="47662328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Внешние (например, клиенты).</w:t>
      </w:r>
    </w:p>
    <w:p w14:paraId="345F8DCC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Внутренние (например, сотрудники компании).</w:t>
      </w:r>
    </w:p>
    <w:p w14:paraId="50CFA3E6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>Какие типы отношений (связей) между актерами и прецедентами используются на диаграммах прецедентов?</w:t>
      </w:r>
    </w:p>
    <w:p w14:paraId="48CF91C2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Ассоциация.</w:t>
      </w:r>
    </w:p>
    <w:p w14:paraId="5E17AC32" w14:textId="77777777" w:rsidR="00283BAD" w:rsidRPr="00283BAD" w:rsidRDefault="00283BAD" w:rsidP="00283BAD">
      <w:pPr>
        <w:numPr>
          <w:ilvl w:val="1"/>
          <w:numId w:val="57"/>
        </w:numPr>
      </w:pPr>
      <w:r w:rsidRPr="00283BAD">
        <w:t>Обобщение.</w:t>
      </w:r>
    </w:p>
    <w:p w14:paraId="4D35E982" w14:textId="77777777" w:rsidR="00283BAD" w:rsidRPr="00283BAD" w:rsidRDefault="00283BAD" w:rsidP="00283BAD">
      <w:pPr>
        <w:numPr>
          <w:ilvl w:val="0"/>
          <w:numId w:val="57"/>
        </w:numPr>
      </w:pPr>
      <w:r w:rsidRPr="00283BAD">
        <w:rPr>
          <w:b/>
          <w:bCs/>
        </w:rPr>
        <w:t xml:space="preserve">Почему </w:t>
      </w:r>
      <w:proofErr w:type="spellStart"/>
      <w:r w:rsidRPr="00283BAD">
        <w:rPr>
          <w:b/>
          <w:bCs/>
        </w:rPr>
        <w:t>эктор</w:t>
      </w:r>
      <w:proofErr w:type="spellEnd"/>
      <w:r w:rsidRPr="00283BAD">
        <w:rPr>
          <w:b/>
          <w:bCs/>
        </w:rPr>
        <w:t xml:space="preserve"> часто переводится как актер? Какие еще варианты перевода </w:t>
      </w:r>
      <w:proofErr w:type="spellStart"/>
      <w:r w:rsidRPr="00283BAD">
        <w:rPr>
          <w:b/>
          <w:bCs/>
        </w:rPr>
        <w:t>actors</w:t>
      </w:r>
      <w:proofErr w:type="spellEnd"/>
      <w:r w:rsidRPr="00283BAD">
        <w:rPr>
          <w:b/>
          <w:bCs/>
        </w:rPr>
        <w:t xml:space="preserve"> на русский вам известны?</w:t>
      </w:r>
    </w:p>
    <w:p w14:paraId="284BF6EC" w14:textId="77777777" w:rsidR="00283BAD" w:rsidRPr="00283BAD" w:rsidRDefault="00283BAD" w:rsidP="00283BAD">
      <w:pPr>
        <w:numPr>
          <w:ilvl w:val="0"/>
          <w:numId w:val="58"/>
        </w:numPr>
      </w:pPr>
      <w:r w:rsidRPr="00283BAD">
        <w:t>Эктор переводится как актер из-за созвучия с английским.</w:t>
      </w:r>
    </w:p>
    <w:p w14:paraId="054C7549" w14:textId="77777777" w:rsidR="00283BAD" w:rsidRPr="00283BAD" w:rsidRDefault="00283BAD" w:rsidP="00283BAD">
      <w:pPr>
        <w:numPr>
          <w:ilvl w:val="0"/>
          <w:numId w:val="58"/>
        </w:numPr>
      </w:pPr>
      <w:r w:rsidRPr="00283BAD">
        <w:t>Другие переводы: "действующее лицо", "исполнитель".</w:t>
      </w:r>
    </w:p>
    <w:p w14:paraId="613C11D0" w14:textId="77777777" w:rsidR="00283BAD" w:rsidRPr="00283BAD" w:rsidRDefault="00283BAD" w:rsidP="00283BAD">
      <w:pPr>
        <w:numPr>
          <w:ilvl w:val="0"/>
          <w:numId w:val="59"/>
        </w:numPr>
      </w:pPr>
      <w:r w:rsidRPr="00283BAD">
        <w:rPr>
          <w:b/>
          <w:bCs/>
        </w:rPr>
        <w:t>Совпадает ли понятие «</w:t>
      </w:r>
      <w:proofErr w:type="spellStart"/>
      <w:r w:rsidRPr="00283BAD">
        <w:rPr>
          <w:b/>
          <w:bCs/>
        </w:rPr>
        <w:t>эктор</w:t>
      </w:r>
      <w:proofErr w:type="spellEnd"/>
      <w:r w:rsidRPr="00283BAD">
        <w:rPr>
          <w:b/>
          <w:bCs/>
        </w:rPr>
        <w:t>» с понятием «физический пользователь»?</w:t>
      </w:r>
      <w:r w:rsidRPr="00283BAD">
        <w:br/>
        <w:t xml:space="preserve">Нет, </w:t>
      </w:r>
      <w:proofErr w:type="spellStart"/>
      <w:r w:rsidRPr="00283BAD">
        <w:t>эктор</w:t>
      </w:r>
      <w:proofErr w:type="spellEnd"/>
      <w:r w:rsidRPr="00283BAD">
        <w:t xml:space="preserve"> может быть как человеком, так и системой.</w:t>
      </w:r>
    </w:p>
    <w:p w14:paraId="58843D6A" w14:textId="77777777" w:rsidR="00283BAD" w:rsidRPr="00283BAD" w:rsidRDefault="00283BAD" w:rsidP="00283BAD">
      <w:pPr>
        <w:numPr>
          <w:ilvl w:val="0"/>
          <w:numId w:val="59"/>
        </w:numPr>
      </w:pPr>
      <w:r w:rsidRPr="00283BAD">
        <w:rPr>
          <w:b/>
          <w:bCs/>
        </w:rPr>
        <w:t>На какие 3 типа можно подразделять актеров?</w:t>
      </w:r>
    </w:p>
    <w:p w14:paraId="6434F814" w14:textId="77777777" w:rsidR="00283BAD" w:rsidRPr="00283BAD" w:rsidRDefault="00283BAD" w:rsidP="00283BAD">
      <w:pPr>
        <w:numPr>
          <w:ilvl w:val="0"/>
          <w:numId w:val="60"/>
        </w:numPr>
      </w:pPr>
      <w:r w:rsidRPr="00283BAD">
        <w:t>Основные.</w:t>
      </w:r>
    </w:p>
    <w:p w14:paraId="5F1DF8AC" w14:textId="77777777" w:rsidR="00283BAD" w:rsidRPr="00283BAD" w:rsidRDefault="00283BAD" w:rsidP="00283BAD">
      <w:pPr>
        <w:numPr>
          <w:ilvl w:val="0"/>
          <w:numId w:val="60"/>
        </w:numPr>
      </w:pPr>
      <w:r w:rsidRPr="00283BAD">
        <w:t>Второстепенные.</w:t>
      </w:r>
    </w:p>
    <w:p w14:paraId="1BD9BD6C" w14:textId="77777777" w:rsidR="00283BAD" w:rsidRPr="00283BAD" w:rsidRDefault="00283BAD" w:rsidP="00283BAD">
      <w:pPr>
        <w:numPr>
          <w:ilvl w:val="0"/>
          <w:numId w:val="60"/>
        </w:numPr>
      </w:pPr>
      <w:r w:rsidRPr="00283BAD">
        <w:t>Внешние системы.</w:t>
      </w:r>
    </w:p>
    <w:p w14:paraId="0B449109" w14:textId="77777777" w:rsidR="00283BAD" w:rsidRPr="00283BAD" w:rsidRDefault="00283BAD" w:rsidP="00283BAD">
      <w:pPr>
        <w:numPr>
          <w:ilvl w:val="0"/>
          <w:numId w:val="61"/>
        </w:numPr>
      </w:pPr>
      <w:r w:rsidRPr="00283BAD">
        <w:rPr>
          <w:b/>
          <w:bCs/>
        </w:rPr>
        <w:t>Что представляет (описывает, отображает) прецедент?</w:t>
      </w:r>
      <w:r w:rsidRPr="00283BAD">
        <w:br/>
        <w:t>Прецедент описывает конкретный сценарий взаимодействия пользователя с системой.</w:t>
      </w:r>
    </w:p>
    <w:p w14:paraId="607CAD9B" w14:textId="77777777" w:rsidR="00283BAD" w:rsidRPr="00283BAD" w:rsidRDefault="00283BAD" w:rsidP="00283BAD">
      <w:pPr>
        <w:numPr>
          <w:ilvl w:val="0"/>
          <w:numId w:val="61"/>
        </w:numPr>
      </w:pPr>
      <w:r w:rsidRPr="00283BAD">
        <w:rPr>
          <w:b/>
          <w:bCs/>
        </w:rPr>
        <w:t>Какие типы связей (отношений) допускаются между актерами?</w:t>
      </w:r>
    </w:p>
    <w:p w14:paraId="2A1CFB03" w14:textId="77777777" w:rsidR="00283BAD" w:rsidRPr="00283BAD" w:rsidRDefault="00283BAD" w:rsidP="00283BAD">
      <w:pPr>
        <w:numPr>
          <w:ilvl w:val="0"/>
          <w:numId w:val="62"/>
        </w:numPr>
      </w:pPr>
      <w:r w:rsidRPr="00283BAD">
        <w:t>Ассоциация.</w:t>
      </w:r>
    </w:p>
    <w:p w14:paraId="34D6648D" w14:textId="77777777" w:rsidR="00283BAD" w:rsidRPr="00283BAD" w:rsidRDefault="00283BAD" w:rsidP="00283BAD">
      <w:pPr>
        <w:numPr>
          <w:ilvl w:val="0"/>
          <w:numId w:val="62"/>
        </w:numPr>
      </w:pPr>
      <w:r w:rsidRPr="00283BAD">
        <w:t>Обобщение.</w:t>
      </w:r>
    </w:p>
    <w:p w14:paraId="1FDC537C" w14:textId="77777777" w:rsidR="00283BAD" w:rsidRPr="00283BAD" w:rsidRDefault="00283BAD" w:rsidP="00283BAD">
      <w:pPr>
        <w:numPr>
          <w:ilvl w:val="0"/>
          <w:numId w:val="63"/>
        </w:numPr>
      </w:pPr>
      <w:r w:rsidRPr="00283BAD">
        <w:rPr>
          <w:b/>
          <w:bCs/>
        </w:rPr>
        <w:t>Почему не рекомендуется подробная детализация диаграмм прецедентов?</w:t>
      </w:r>
      <w:r w:rsidRPr="00283BAD">
        <w:br/>
        <w:t>Это может усложнить диаграмму и сделать ее менее понятной для анализа.</w:t>
      </w:r>
    </w:p>
    <w:p w14:paraId="1868A4AD" w14:textId="77777777" w:rsidR="00C43886" w:rsidRPr="00283BAD" w:rsidRDefault="00C43886" w:rsidP="00283BAD"/>
    <w:sectPr w:rsidR="00C43886" w:rsidRPr="00283BAD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7"/>
  </w:num>
  <w:num w:numId="2" w16cid:durableId="1457025717">
    <w:abstractNumId w:val="29"/>
  </w:num>
  <w:num w:numId="3" w16cid:durableId="1178344631">
    <w:abstractNumId w:val="28"/>
  </w:num>
  <w:num w:numId="4" w16cid:durableId="1585916220">
    <w:abstractNumId w:val="30"/>
  </w:num>
  <w:num w:numId="5" w16cid:durableId="1916546508">
    <w:abstractNumId w:val="15"/>
  </w:num>
  <w:num w:numId="6" w16cid:durableId="2105614091">
    <w:abstractNumId w:val="9"/>
  </w:num>
  <w:num w:numId="7" w16cid:durableId="127630867">
    <w:abstractNumId w:val="16"/>
  </w:num>
  <w:num w:numId="8" w16cid:durableId="678385564">
    <w:abstractNumId w:val="2"/>
  </w:num>
  <w:num w:numId="9" w16cid:durableId="525211721">
    <w:abstractNumId w:val="20"/>
  </w:num>
  <w:num w:numId="10" w16cid:durableId="387580368">
    <w:abstractNumId w:val="37"/>
  </w:num>
  <w:num w:numId="11" w16cid:durableId="74018302">
    <w:abstractNumId w:val="25"/>
  </w:num>
  <w:num w:numId="12" w16cid:durableId="929319042">
    <w:abstractNumId w:val="44"/>
  </w:num>
  <w:num w:numId="13" w16cid:durableId="463474395">
    <w:abstractNumId w:val="35"/>
  </w:num>
  <w:num w:numId="14" w16cid:durableId="46222830">
    <w:abstractNumId w:val="14"/>
  </w:num>
  <w:num w:numId="15" w16cid:durableId="1321694375">
    <w:abstractNumId w:val="51"/>
  </w:num>
  <w:num w:numId="16" w16cid:durableId="1337728705">
    <w:abstractNumId w:val="49"/>
  </w:num>
  <w:num w:numId="17" w16cid:durableId="1544248279">
    <w:abstractNumId w:val="1"/>
  </w:num>
  <w:num w:numId="18" w16cid:durableId="838692941">
    <w:abstractNumId w:val="6"/>
  </w:num>
  <w:num w:numId="19" w16cid:durableId="1589268696">
    <w:abstractNumId w:val="4"/>
  </w:num>
  <w:num w:numId="20" w16cid:durableId="880435778">
    <w:abstractNumId w:val="24"/>
  </w:num>
  <w:num w:numId="21" w16cid:durableId="406995155">
    <w:abstractNumId w:val="38"/>
  </w:num>
  <w:num w:numId="22" w16cid:durableId="211503314">
    <w:abstractNumId w:val="8"/>
  </w:num>
  <w:num w:numId="23" w16cid:durableId="577986903">
    <w:abstractNumId w:val="42"/>
  </w:num>
  <w:num w:numId="24" w16cid:durableId="156769003">
    <w:abstractNumId w:val="3"/>
  </w:num>
  <w:num w:numId="25" w16cid:durableId="1522546760">
    <w:abstractNumId w:val="46"/>
  </w:num>
  <w:num w:numId="26" w16cid:durableId="666445252">
    <w:abstractNumId w:val="43"/>
  </w:num>
  <w:num w:numId="27" w16cid:durableId="1840579447">
    <w:abstractNumId w:val="12"/>
  </w:num>
  <w:num w:numId="28" w16cid:durableId="1182012402">
    <w:abstractNumId w:val="53"/>
  </w:num>
  <w:num w:numId="29" w16cid:durableId="1095710946">
    <w:abstractNumId w:val="48"/>
  </w:num>
  <w:num w:numId="30" w16cid:durableId="1811819209">
    <w:abstractNumId w:val="57"/>
  </w:num>
  <w:num w:numId="31" w16cid:durableId="829710267">
    <w:abstractNumId w:val="18"/>
  </w:num>
  <w:num w:numId="32" w16cid:durableId="1340232888">
    <w:abstractNumId w:val="27"/>
  </w:num>
  <w:num w:numId="33" w16cid:durableId="2134902060">
    <w:abstractNumId w:val="32"/>
  </w:num>
  <w:num w:numId="34" w16cid:durableId="279186601">
    <w:abstractNumId w:val="26"/>
  </w:num>
  <w:num w:numId="35" w16cid:durableId="592931357">
    <w:abstractNumId w:val="40"/>
  </w:num>
  <w:num w:numId="36" w16cid:durableId="1356614506">
    <w:abstractNumId w:val="22"/>
  </w:num>
  <w:num w:numId="37" w16cid:durableId="780537786">
    <w:abstractNumId w:val="22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3"/>
  </w:num>
  <w:num w:numId="39" w16cid:durableId="1421875079">
    <w:abstractNumId w:val="13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31"/>
  </w:num>
  <w:num w:numId="43" w16cid:durableId="1783643080">
    <w:abstractNumId w:val="31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47"/>
  </w:num>
  <w:num w:numId="45" w16cid:durableId="1163008258">
    <w:abstractNumId w:val="41"/>
  </w:num>
  <w:num w:numId="46" w16cid:durableId="250048587">
    <w:abstractNumId w:val="21"/>
  </w:num>
  <w:num w:numId="47" w16cid:durableId="1216238090">
    <w:abstractNumId w:val="19"/>
  </w:num>
  <w:num w:numId="48" w16cid:durableId="803232685">
    <w:abstractNumId w:val="1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39"/>
  </w:num>
  <w:num w:numId="50" w16cid:durableId="1781756781">
    <w:abstractNumId w:val="10"/>
  </w:num>
  <w:num w:numId="51" w16cid:durableId="301230586">
    <w:abstractNumId w:val="55"/>
  </w:num>
  <w:num w:numId="52" w16cid:durableId="515463889">
    <w:abstractNumId w:val="34"/>
  </w:num>
  <w:num w:numId="53" w16cid:durableId="1471022639">
    <w:abstractNumId w:val="5"/>
  </w:num>
  <w:num w:numId="54" w16cid:durableId="1513107784">
    <w:abstractNumId w:val="56"/>
  </w:num>
  <w:num w:numId="55" w16cid:durableId="1548252717">
    <w:abstractNumId w:val="36"/>
  </w:num>
  <w:num w:numId="56" w16cid:durableId="886526301">
    <w:abstractNumId w:val="54"/>
  </w:num>
  <w:num w:numId="57" w16cid:durableId="1371882132">
    <w:abstractNumId w:val="17"/>
  </w:num>
  <w:num w:numId="58" w16cid:durableId="917397806">
    <w:abstractNumId w:val="52"/>
  </w:num>
  <w:num w:numId="59" w16cid:durableId="974412796">
    <w:abstractNumId w:val="50"/>
  </w:num>
  <w:num w:numId="60" w16cid:durableId="751394166">
    <w:abstractNumId w:val="11"/>
  </w:num>
  <w:num w:numId="61" w16cid:durableId="1418091134">
    <w:abstractNumId w:val="23"/>
  </w:num>
  <w:num w:numId="62" w16cid:durableId="126289224">
    <w:abstractNumId w:val="45"/>
  </w:num>
  <w:num w:numId="63" w16cid:durableId="110804077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1B1F58"/>
    <w:rsid w:val="00283BAD"/>
    <w:rsid w:val="00445222"/>
    <w:rsid w:val="0059099E"/>
    <w:rsid w:val="006D7EE4"/>
    <w:rsid w:val="00707A5A"/>
    <w:rsid w:val="00782C13"/>
    <w:rsid w:val="007D36BC"/>
    <w:rsid w:val="007E77E9"/>
    <w:rsid w:val="00834656"/>
    <w:rsid w:val="00904254"/>
    <w:rsid w:val="00923297"/>
    <w:rsid w:val="00A53EE8"/>
    <w:rsid w:val="00A94E95"/>
    <w:rsid w:val="00C33E19"/>
    <w:rsid w:val="00C43886"/>
    <w:rsid w:val="00CE718B"/>
    <w:rsid w:val="00DA128B"/>
    <w:rsid w:val="00E374A7"/>
    <w:rsid w:val="00E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13</cp:revision>
  <dcterms:created xsi:type="dcterms:W3CDTF">2024-11-19T06:34:00Z</dcterms:created>
  <dcterms:modified xsi:type="dcterms:W3CDTF">2024-11-19T07:06:00Z</dcterms:modified>
</cp:coreProperties>
</file>