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B7D42" w:rsidRPr="004A4D98" w:rsidRDefault="00AB7D42" w:rsidP="00AB7D42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№11:</w:t>
      </w:r>
      <w:r w:rsidRPr="004A4D98">
        <w:rPr>
          <w:szCs w:val="24"/>
          <w:lang w:val="kk-KZ"/>
        </w:rPr>
        <w:t xml:space="preserve">Общие команды модификации.</w:t>
      </w:r>
    </w:p>
    <w:p w:rsidR="00AB7D42" w:rsidRPr="004A4D98" w:rsidRDefault="00AB7D42" w:rsidP="00AB7D42">
      <w:pPr>
        <w:jc w:val="both"/>
        <w:rPr>
          <w:bCs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Ознакомьтесь с распространенными командами модификации в Auto Cad.</w:t>
      </w:r>
    </w:p>
    <w:p w:rsidR="00AB7D42" w:rsidRPr="004A4D98" w:rsidRDefault="00AB7D42" w:rsidP="00AB7D42">
      <w:pPr>
        <w:ind w:firstLine="540"/>
        <w:jc w:val="both"/>
        <w:rPr>
          <w:lang w:val="kk-KZ"/>
        </w:rPr>
      </w:pPr>
      <w:r w:rsidRPr="004A4D98">
        <w:rPr>
          <w:lang w:val="kk-KZ"/>
        </w:rPr>
        <w:t xml:space="preserve">Один или несколько выбранных объектов называются набором. Набор может содержать объекты, расположенные на определенном слое или определенного цвета. Клавиши или методы для выбора объектов:</w:t>
      </w:r>
    </w:p>
    <w:p w:rsidR="00AB7D42" w:rsidRPr="004A4D98" w:rsidRDefault="00AB7D42" w:rsidP="00AB7D42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 xml:space="preserve">Добавить – активирует режим добавления для заполнения набора;</w:t>
      </w:r>
    </w:p>
    <w:p w:rsidR="00AB7D42" w:rsidRPr="004A4D98" w:rsidRDefault="00AB7D42" w:rsidP="00AB7D42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>Авто – подсвечивает объект, на котором находится указатель мыши;</w:t>
      </w:r>
    </w:p>
    <w:p w:rsidR="00AB7D42" w:rsidRPr="004A4D98" w:rsidRDefault="00AB7D42" w:rsidP="00AB7D42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>Все — позволяет выбрать все примитивы;</w:t>
      </w:r>
    </w:p>
    <w:p w:rsidR="00AB7D42" w:rsidRPr="004A4D98" w:rsidRDefault="00AB7D42" w:rsidP="00AB7D42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>BOX определяется двумя точками прямоугольника;</w:t>
      </w:r>
    </w:p>
    <w:p w:rsidR="00AB7D42" w:rsidRPr="004A4D98" w:rsidRDefault="00AB7D42" w:rsidP="00AB7D42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 xml:space="preserve">Пересечение – подсвечиваются все объекты, пересекающие или находящиеся внутри граничного контура.</w:t>
      </w:r>
    </w:p>
    <w:p w:rsidR="00AB7D42" w:rsidRPr="004A4D98" w:rsidRDefault="00AB7D42" w:rsidP="00AB7D42">
      <w:pPr>
        <w:ind w:firstLine="540"/>
        <w:jc w:val="both"/>
        <w:rPr>
          <w:lang w:val="kk-KZ"/>
        </w:rPr>
      </w:pPr>
      <w:r w:rsidRPr="004A4D98">
        <w:rPr>
          <w:lang w:val="kk-KZ"/>
        </w:rPr>
        <w:t xml:space="preserve">Команды редактирования расположены в меню «Изменить» или на панели инструментов «Изменить».</w:t>
      </w:r>
    </w:p>
    <w:p w:rsidR="00AB7D42" w:rsidRPr="004A4D98" w:rsidRDefault="00AB7D42" w:rsidP="00AB7D42">
      <w:pPr>
        <w:ind w:firstLine="540"/>
        <w:jc w:val="both"/>
        <w:rPr>
          <w:lang w:val="ru-MO"/>
        </w:rPr>
      </w:pPr>
      <w:r w:rsidRPr="004A4D98">
        <w:rPr>
          <w:lang w:val="kk-KZ"/>
        </w:rPr>
        <w:t xml:space="preserve"> </w:t>
      </w:r>
      <w:r>
        <w:rPr>
          <w:noProof/>
        </w:rPr>
        <w:drawing>
          <wp:inline distT="0" distB="0" distL="0" distR="0">
            <wp:extent cx="3990340" cy="522605"/>
            <wp:effectExtent l="1905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42" w:rsidRPr="004A4D98" w:rsidRDefault="00AB7D42" w:rsidP="00AB7D42">
      <w:pPr>
        <w:ind w:firstLine="540"/>
        <w:jc w:val="both"/>
        <w:rPr>
          <w:lang w:val="ru-MO"/>
        </w:rPr>
      </w:pPr>
    </w:p>
    <w:p w:rsidR="00AB7D42" w:rsidRPr="004A4D98" w:rsidRDefault="00AB7D42" w:rsidP="00AB7D42">
      <w:pPr>
        <w:numPr>
          <w:ilvl w:val="0"/>
          <w:numId w:val="3"/>
        </w:numPr>
        <w:tabs>
          <w:tab w:val="clear" w:pos="780"/>
          <w:tab w:val="num" w:pos="0"/>
          <w:tab w:val="left" w:pos="540"/>
          <w:tab w:val="left" w:pos="900"/>
        </w:tabs>
        <w:ind w:left="0" w:firstLine="540"/>
        <w:jc w:val="both"/>
        <w:rPr>
          <w:lang w:val="kk-KZ"/>
        </w:rPr>
      </w:pPr>
      <w:r w:rsidRPr="004A4D98">
        <w:rPr>
          <w:b/>
          <w:lang w:val="ru-MO"/>
        </w:rPr>
        <w:t>Стереть</w:t>
      </w:r>
      <w:r w:rsidRPr="004A4D98">
        <w:rPr>
          <w:lang w:val="kk-KZ"/>
        </w:rPr>
        <w:t xml:space="preserve">Команда используется для удаления объектов. Запускаем команду Изменить - Отключить или в инструментах.</w:t>
      </w:r>
      <w:r>
        <w:rPr>
          <w:noProof/>
        </w:rPr>
        <w:drawing>
          <wp:inline distT="0" distB="0" distL="0" distR="0">
            <wp:extent cx="213995" cy="21399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D98">
        <w:rPr>
          <w:lang w:val="kk-KZ"/>
        </w:rPr>
        <w:t xml:space="preserve">активируется нажатием кнопки. Запросы от команды Erase: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spacing w:val="20"/>
          <w:lang w:val="en-US"/>
        </w:rPr>
        <w:t>Выберите объекты:</w:t>
      </w:r>
      <w:r w:rsidRPr="004A4D98">
        <w:rPr>
          <w:lang w:val="kk-KZ"/>
        </w:rPr>
        <w:t xml:space="preserve">выбор объекта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spacing w:val="20"/>
          <w:lang w:val="en-US"/>
        </w:rPr>
        <w:t>Выберите объекты:</w:t>
      </w:r>
      <w:r w:rsidRPr="004A4D98">
        <w:rPr>
          <w:lang w:val="kk-KZ"/>
        </w:rPr>
        <w:t xml:space="preserve">выбор объекта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spacing w:val="20"/>
          <w:lang w:val="kk-KZ"/>
        </w:rPr>
        <w:t>Выберите объекты:</w:t>
      </w:r>
      <w:r w:rsidRPr="004A4D98">
        <w:rPr>
          <w:lang w:val="kk-KZ"/>
        </w:rPr>
        <w:t xml:space="preserve">Нажмите Enter, чтобы завершить выбор.</w:t>
      </w:r>
    </w:p>
    <w:p w:rsidR="00AB7D42" w:rsidRPr="004A4D98" w:rsidRDefault="00AB7D42" w:rsidP="00AB7D42">
      <w:pPr>
        <w:pStyle w:val="2"/>
        <w:ind w:firstLine="540"/>
        <w:rPr>
          <w:sz w:val="24"/>
          <w:szCs w:val="24"/>
          <w:lang w:val="kk-KZ"/>
        </w:rPr>
      </w:pPr>
      <w:r w:rsidRPr="004A4D98">
        <w:rPr>
          <w:sz w:val="24"/>
          <w:szCs w:val="24"/>
          <w:lang w:val="kk-KZ"/>
        </w:rPr>
        <w:t xml:space="preserve">Команда OOPS используется для восстановления объекта, отключенного последней командой.</w:t>
      </w:r>
    </w:p>
    <w:p w:rsidR="00AB7D42" w:rsidRPr="004A4D98" w:rsidRDefault="00AB7D42" w:rsidP="00AB7D42">
      <w:pPr>
        <w:numPr>
          <w:ilvl w:val="0"/>
          <w:numId w:val="3"/>
        </w:numPr>
        <w:tabs>
          <w:tab w:val="clear" w:pos="780"/>
          <w:tab w:val="num" w:pos="0"/>
          <w:tab w:val="left" w:pos="540"/>
          <w:tab w:val="left" w:pos="900"/>
        </w:tabs>
        <w:ind w:left="0" w:firstLine="540"/>
        <w:jc w:val="both"/>
        <w:rPr>
          <w:lang w:val="kk-KZ"/>
        </w:rPr>
      </w:pPr>
      <w:r w:rsidRPr="004A4D98">
        <w:rPr>
          <w:b/>
          <w:bCs/>
          <w:lang w:val="kk-KZ"/>
        </w:rPr>
        <w:t>Копирование</w:t>
      </w:r>
      <w:r w:rsidRPr="004A4D98">
        <w:rPr>
          <w:b/>
          <w:lang w:val="kk-KZ"/>
        </w:rPr>
        <w:t xml:space="preserve">(Копия)</w:t>
      </w:r>
      <w:r w:rsidRPr="004A4D98">
        <w:rPr>
          <w:lang w:val="kk-KZ"/>
        </w:rPr>
        <w:t xml:space="preserve">– копирует объект или группу объектов. Запустите команду Изменить – Копировать или в инструментах.</w:t>
      </w:r>
      <w:r>
        <w:rPr>
          <w:noProof/>
        </w:rPr>
        <w:drawing>
          <wp:inline distT="0" distB="0" distL="0" distR="0">
            <wp:extent cx="225425" cy="225425"/>
            <wp:effectExtent l="19050" t="0" r="3175" b="0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D98">
        <w:rPr>
          <w:lang w:val="kk-KZ"/>
        </w:rPr>
        <w:t xml:space="preserve">активируется нажатием кнопки. Пожелания от команды копирования:</w:t>
      </w:r>
    </w:p>
    <w:p w:rsidR="00AB7D42" w:rsidRPr="004A4D98" w:rsidRDefault="00AB7D42" w:rsidP="00AB7D42">
      <w:pPr>
        <w:ind w:firstLine="540"/>
        <w:jc w:val="both"/>
        <w:rPr>
          <w:lang w:val="kk-KZ"/>
        </w:rPr>
      </w:pPr>
      <w:r w:rsidRPr="004A4D98">
        <w:rPr>
          <w:spacing w:val="20"/>
          <w:lang w:val="en-US"/>
        </w:rPr>
        <w:t>Выберите объекты:</w:t>
      </w:r>
      <w:r w:rsidRPr="004A4D98">
        <w:rPr>
          <w:lang w:val="kk-KZ"/>
        </w:rPr>
        <w:t xml:space="preserve">выбор объектов</w:t>
      </w:r>
    </w:p>
    <w:p w:rsidR="00AB7D42" w:rsidRPr="004A4D98" w:rsidRDefault="00AB7D42" w:rsidP="00AB7D42">
      <w:pPr>
        <w:ind w:firstLine="540"/>
        <w:jc w:val="both"/>
        <w:rPr>
          <w:lang w:val="kk-KZ"/>
        </w:rPr>
      </w:pPr>
      <w:r w:rsidRPr="004A4D98">
        <w:rPr>
          <w:spacing w:val="20"/>
          <w:lang w:val="kk-KZ"/>
        </w:rPr>
        <w:t>Выберите объекты:</w:t>
      </w:r>
      <w:r w:rsidRPr="004A4D98">
        <w:rPr>
          <w:lang w:val="kk-KZ"/>
        </w:rPr>
        <w:t xml:space="preserve">Нажмите Enter, чтобы завершить выбор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spacing w:val="20"/>
          <w:lang w:val="en-US"/>
        </w:rPr>
        <w:t>Укажите базовую точку или [Смещение] &lt;Смещение&gt;:</w:t>
      </w:r>
      <w:r w:rsidRPr="004A4D98">
        <w:rPr>
          <w:lang w:val="en-US"/>
        </w:rPr>
        <w:t xml:space="preserve">- отображение базовой точки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spacing w:val="20"/>
          <w:lang w:val="en-US"/>
        </w:rPr>
        <w:t>Укажите вторую точку или &lt;использовать первую точку как смещение&gt;:</w:t>
      </w:r>
      <w:r w:rsidRPr="004A4D98">
        <w:rPr>
          <w:lang w:val="en-US"/>
        </w:rPr>
        <w:t xml:space="preserve">- показать вторую точку, куда будет помещена копия объекта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spacing w:val="20"/>
          <w:lang w:val="kk-KZ"/>
        </w:rPr>
        <w:t xml:space="preserve">Укажите вторую точку или [Выход/Отменить] &lt;Выход&gt;:</w:t>
      </w:r>
      <w:r w:rsidRPr="004A4D98">
        <w:rPr>
          <w:lang w:val="kk-KZ"/>
        </w:rPr>
        <w:t>- указать вторую точку размещения копии объекта или нажать кнопку Enter для завершения команды.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lang w:val="kk-KZ"/>
        </w:rPr>
        <w:t>Запрос с запросом точки расположения копии объекта будет повторяться много раз. Каждое перемещение выполняется относительно начальной точки. После получения необходимого количества копий нажмите кнопку Enter для завершения запроса.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i/>
          <w:iCs/>
          <w:lang w:val="kk-KZ"/>
        </w:rPr>
        <w:t xml:space="preserve">Например:</w:t>
      </w:r>
      <w:r w:rsidRPr="004A4D98">
        <w:rPr>
          <w:lang w:val="kk-KZ"/>
        </w:rPr>
        <w:t>получить копию продукта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lang w:val="kk-KZ"/>
        </w:rPr>
        <w:t>_КОПИРОВАТЬ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spacing w:val="20"/>
          <w:lang w:val="kk-KZ"/>
        </w:rPr>
        <w:t xml:space="preserve">Выберите объекты:</w:t>
      </w:r>
      <w:r w:rsidRPr="004A4D98">
        <w:rPr>
          <w:lang w:val="kk-KZ"/>
        </w:rPr>
        <w:t>выберите весь объект для копирования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spacing w:val="20"/>
          <w:lang w:val="kk-KZ"/>
        </w:rPr>
      </w:pPr>
      <w:r w:rsidRPr="004A4D98">
        <w:rPr>
          <w:spacing w:val="20"/>
          <w:lang w:val="kk-KZ"/>
        </w:rPr>
        <w:t>Выберите объекты:</w:t>
      </w:r>
      <w:r w:rsidRPr="004A4D98">
        <w:rPr>
          <w:lang w:val="kk-KZ"/>
        </w:rPr>
        <w:t xml:space="preserve">Нажмите Enter, чтобы завершить выбор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spacing w:val="20"/>
          <w:lang w:val="kk-KZ"/>
        </w:rPr>
      </w:pPr>
      <w:r w:rsidRPr="004A4D98">
        <w:rPr>
          <w:spacing w:val="20"/>
          <w:lang w:val="kk-KZ"/>
        </w:rPr>
        <w:t xml:space="preserve">Укажите базовую точку или смещение: укажите вторую точку смещения или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spacing w:val="20"/>
          <w:lang w:val="kk-KZ"/>
        </w:rPr>
      </w:pPr>
      <w:r w:rsidRPr="004A4D98">
        <w:rPr>
          <w:spacing w:val="20"/>
          <w:lang w:val="kk-KZ"/>
        </w:rPr>
        <w:t>&lt;использовать первую точку в качестве смещения&gt;:</w:t>
      </w:r>
      <w:r w:rsidRPr="004A4D98">
        <w:rPr>
          <w:lang w:val="kk-KZ"/>
        </w:rPr>
        <w:t>Укажите точку 1 в качестве базовой точки</w:t>
      </w:r>
    </w:p>
    <w:p w:rsidR="00AB7D42" w:rsidRPr="004A4D98" w:rsidRDefault="00AB7D42" w:rsidP="00AB7D42">
      <w:pPr>
        <w:tabs>
          <w:tab w:val="num" w:pos="0"/>
          <w:tab w:val="left" w:pos="540"/>
          <w:tab w:val="left" w:pos="900"/>
        </w:tabs>
        <w:ind w:firstLine="540"/>
        <w:jc w:val="both"/>
        <w:rPr>
          <w:lang w:val="kk-KZ"/>
        </w:rPr>
      </w:pPr>
      <w:r w:rsidRPr="004A4D98">
        <w:rPr>
          <w:spacing w:val="20"/>
          <w:lang w:val="kk-KZ"/>
        </w:rPr>
        <w:lastRenderedPageBreak/>
        <w:t>Укажите вторую точку смещения:</w:t>
      </w:r>
      <w:r w:rsidRPr="004A4D98">
        <w:rPr>
          <w:lang w:val="kk-KZ"/>
        </w:rPr>
        <w:t>указание точки 2 в качестве следующей точки развертывания</w:t>
      </w:r>
    </w:p>
    <w:p w:rsidR="00AB7D42" w:rsidRPr="004A4D98" w:rsidRDefault="00AB7D42" w:rsidP="00AB7D42">
      <w:pPr>
        <w:ind w:firstLine="567"/>
        <w:jc w:val="both"/>
        <w:rPr>
          <w:lang w:val="kk-KZ"/>
        </w:rPr>
      </w:pPr>
      <w:r w:rsidRPr="004A4D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7pt;margin-top:153pt;width:36pt;height:27pt;z-index:251660288" stroked="f">
            <v:textbox style="mso-next-textbox:#_x0000_s1026">
              <w:txbxContent>
                <w:p w:rsidR="00AB7D42" w:rsidRDefault="00AB7D42" w:rsidP="00AB7D42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1</w:t>
                  </w:r>
                </w:p>
              </w:txbxContent>
            </v:textbox>
          </v:shape>
        </w:pict>
      </w:r>
      <w:r w:rsidRPr="004A4D98">
        <w:rPr>
          <w:noProof/>
        </w:rPr>
        <w:pict>
          <v:shape id="_x0000_s1027" type="#_x0000_t202" style="position:absolute;left:0;text-align:left;margin-left:279pt;margin-top:153pt;width:36pt;height:27pt;z-index:251661312" stroked="f">
            <v:textbox style="mso-next-textbox:#_x0000_s1027">
              <w:txbxContent>
                <w:p w:rsidR="00AB7D42" w:rsidRDefault="00AB7D42" w:rsidP="00AB7D42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2</w:t>
                  </w:r>
                </w:p>
              </w:txbxContent>
            </v:textbox>
          </v:shape>
        </w:pict>
      </w:r>
      <w:r w:rsidRPr="004A4D98">
        <w:object w:dxaOrig="6494" w:dyaOrig="4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45pt;height:201.95pt" o:ole="">
            <v:imagedata r:id="rId8" o:title=""/>
          </v:shape>
          <o:OLEObject Type="Embed" ProgID="PBrush" ShapeID="_x0000_i1025" DrawAspect="Content" ObjectID="_1633939312" r:id="rId9"/>
        </w:object>
      </w:r>
    </w:p>
    <w:p w:rsidR="00DD3C34" w:rsidRPr="004D7B32" w:rsidRDefault="00DD3C34">
      <w:pPr>
        <w:rPr>
          <w:lang w:val="kk-KZ"/>
        </w:rPr>
      </w:pPr>
    </w:p>
    <w:sectPr w:rsidR="00DD3C34" w:rsidRPr="004D7B32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2D5C"/>
    <w:multiLevelType w:val="hybridMultilevel"/>
    <w:tmpl w:val="AEFC7B9C"/>
    <w:lvl w:ilvl="0" w:tplc="E72AB5F4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3467081A"/>
    <w:multiLevelType w:val="hybridMultilevel"/>
    <w:tmpl w:val="105C0BBE"/>
    <w:lvl w:ilvl="0" w:tplc="3E98D35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3C8152C3"/>
    <w:multiLevelType w:val="hybridMultilevel"/>
    <w:tmpl w:val="8F3A3B24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7B32"/>
    <w:rsid w:val="00434BA8"/>
    <w:rsid w:val="004860DD"/>
    <w:rsid w:val="004D7B32"/>
    <w:rsid w:val="00951A8D"/>
    <w:rsid w:val="00AB7D42"/>
    <w:rsid w:val="00CB3C4E"/>
    <w:rsid w:val="00DD3C34"/>
    <w:rsid w:val="00ED19ED"/>
    <w:rsid w:val="00F0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B7D42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D7B32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4D7B32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styleId="a5">
    <w:name w:val="Hyperlink"/>
    <w:basedOn w:val="a0"/>
    <w:rsid w:val="004D7B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D7B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7B3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AB7D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rsid w:val="00AB7D42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AB7D4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2123</Characters>
  <Application>Microsoft Office Word</Application>
  <DocSecurity>0</DocSecurity>
  <Lines>17</Lines>
  <Paragraphs>4</Paragraphs>
  <ScaleCrop>false</ScaleCrop>
  <Company>Reanimator Extreme Edition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2019-10-28T10:11:00Z</dcterms:created>
  <dcterms:modified xsi:type="dcterms:W3CDTF">2019-10-30T10:15:00Z</dcterms:modified>
</cp:coreProperties>
</file>