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7623A" w:rsidRPr="00D16729" w:rsidRDefault="0067623A" w:rsidP="0067623A">
      <w:pPr>
        <w:tabs>
          <w:tab w:val="left" w:pos="332"/>
        </w:tabs>
        <w:ind w:firstLine="540"/>
        <w:jc w:val="both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>Лекция №1. Введение. Основные понятия и определения компьютерной графики. Общее понимание AutoCAD.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b/>
          <w:bCs/>
          <w:color w:val="000000"/>
          <w:sz w:val="24"/>
          <w:szCs w:val="24"/>
          <w:lang w:val="kk-KZ"/>
        </w:rPr>
        <w:t>Компьютерная графика</w:t>
      </w:r>
      <w:r w:rsidRPr="00D16729">
        <w:rPr>
          <w:color w:val="000000"/>
          <w:sz w:val="24"/>
          <w:szCs w:val="24"/>
          <w:lang w:val="kk-KZ"/>
        </w:rPr>
        <w:t xml:space="preserve">— важная отрасль информатики, занимающаяся получением различных изображений (картинок, рисунков, анимации) с помощью компьютера.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  <w:lang w:val="kk-KZ"/>
        </w:rPr>
        <w:t xml:space="preserve">Число пользователей компьютерной графики увеличивается с каждым днем. В любом современном учреждении иногда возникает необходимость заказать рекламу в газетах и ​​журналах или распечатать рекламные листовки и буклеты. Кто-то из них поручает такую ​​работу специальным конструкторским бюро и рекламным агентствам, а кто-то пытается сделать это самостоятельно, используя доступные программные средства.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  <w:lang w:val="kk-KZ"/>
        </w:rPr>
        <w:t xml:space="preserve">Ни одна из популярных сегодня программ не работает без компьютерной графики. По статистике, сотрудники команды программистов, создающей и выпускающей широко используемые программы, 90% своего рабочего времени тратят на работу с этой графикой.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  <w:lang w:val="kk-KZ"/>
        </w:rPr>
        <w:t xml:space="preserve">Потребность в массовом использовании графических программ возникла из-за Интернета и сервиса Всемирной паутины, которые прежде всего связывали миллионы страниц Интернета с одним «пауком». Потому что веб-страница, оформленная без компьютерной графики, вряд ли будет замечена и популярна во всемирной паутине.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  <w:lang w:val="kk-KZ"/>
        </w:rPr>
        <w:t>Современная компьютерная графика используется не только в искусстве и декорировании, но и во всех областях науки и медицины, в коммерческих и административных учреждениях, для создания рисунков, графиков, диаграмм, визуального представления различной информации.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  <w:lang w:val="kk-KZ"/>
        </w:rPr>
        <w:t xml:space="preserve">Дизайнеры используют объекты 3D-графики, чтобы придать им окончательный вид при создании новых моделей автомобилей или самолетов. Архитекторы могут создать на экране монитора масштабное изображение будущего здания и спрогнозировать, как оно будет взаимодействовать с местностью.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b/>
          <w:bCs/>
          <w:color w:val="000000"/>
          <w:sz w:val="24"/>
          <w:szCs w:val="24"/>
          <w:lang w:val="kk-KZ"/>
        </w:rPr>
        <w:t>По способу применения современная компьютерная графика делится на следующие основные направления: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b/>
          <w:bCs/>
          <w:color w:val="000000"/>
          <w:sz w:val="24"/>
          <w:szCs w:val="24"/>
          <w:lang w:val="kk-KZ"/>
        </w:rPr>
        <w:t xml:space="preserve">Научная графика.</w:t>
      </w:r>
      <w:r w:rsidRPr="00D16729">
        <w:rPr>
          <w:color w:val="000000"/>
          <w:sz w:val="24"/>
          <w:szCs w:val="24"/>
          <w:lang w:val="kk-KZ"/>
        </w:rPr>
        <w:t>Первые компьютеры использовались только для научных и промышленных расчетов. Чтобы правильно понять результаты расчетов, их обрабатывали графически, строили графики, схемы и рисунки. Первые графики на машине были напечатаны в символьном режиме. Позже появились специальные устройства для нанесения рисунков и графиков на бумагу с помощью пера — граферы (плоттеры).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  <w:lang w:val="kk-KZ"/>
        </w:rPr>
        <w:t xml:space="preserve">Современная научная компьютерная графика позволяет проводить различные вычислительные эксперименты и наглядно отображать их результаты.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  <w:lang w:val="kk-KZ"/>
        </w:rPr>
        <w:t>Деловая графика — важная отрасль компьютерной графики, используемая для визуального представления показателей деятельности любой организации. С помощью деловой графики, плановых показателей, бухгалтерских документов, статистических отчетов и т.п. объекты могут быть представлены визуально. Программное обеспечение для деловой графики включает в себя электронные таблицы.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  <w:lang w:val="kk-KZ"/>
        </w:rPr>
        <w:t>Дизайнерская графика используется в работе инженеров-конструкторов, архитекторов и изобретателей новых технологий. Этот вид компьютерной графики является обязательным элементом САПР (система автоматизации проектирования – система автоматизации проектирования). С помощью инструментов дизайнерской графики можно создавать не только изображения на плоскости (проекции, чертежи), но и трехмерные изображения в пространстве.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b/>
          <w:bCs/>
          <w:color w:val="000000"/>
          <w:sz w:val="24"/>
          <w:szCs w:val="24"/>
          <w:lang w:val="kk-KZ"/>
        </w:rPr>
        <w:t xml:space="preserve">Иллюстративная графика</w:t>
      </w:r>
      <w:r w:rsidRPr="00D16729">
        <w:rPr>
          <w:color w:val="000000"/>
          <w:sz w:val="24"/>
          <w:szCs w:val="24"/>
          <w:lang w:val="kk-KZ"/>
        </w:rPr>
        <w:t xml:space="preserve">(художественная графика) относится к рисованию и свободному рисованию на экране компьютера. Графические пакеты относятся к прикладному программному обеспечению общего назначения. Простые программные инструменты, используемые в графическом дизайне, называются графическими редакторами.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b/>
          <w:bCs/>
          <w:color w:val="000000"/>
          <w:sz w:val="24"/>
          <w:szCs w:val="24"/>
          <w:lang w:val="kk-KZ"/>
        </w:rPr>
        <w:t>Рекламная графика</w:t>
      </w:r>
      <w:r w:rsidRPr="00D16729">
        <w:rPr>
          <w:color w:val="000000"/>
          <w:sz w:val="24"/>
          <w:szCs w:val="24"/>
          <w:lang w:val="kk-KZ"/>
        </w:rPr>
        <w:t xml:space="preserve">- стал популярным после появления телевидения. Сегодня с помощью компьютеров создаются рекламные ролики, мультфильмы, компьютерные игры, видеолекции и видеопрезентации. Графические пакеты, используемые для их создания, предъявляют высокие требования к памяти и скорости работы компьютеров, используемых для этой цели. Главной особенностью этих графических пакетов является их способность создавать реалистичные изображения и «движущиеся картинки». Рисование изображений, состоящих из трехмерных объектов, их поворот, приближение, уменьшение и деформирование требует большого объема математических вычислений. Например, необходимо выполнить сложные расчеты, учитывающие законы оптики, чтобы изобразить уровень яркости объекта с учетом источника света, падающего на этот объект, окружающих предметов и их теней.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b/>
          <w:bCs/>
          <w:color w:val="000000"/>
          <w:sz w:val="24"/>
          <w:szCs w:val="24"/>
          <w:lang w:val="kk-KZ"/>
        </w:rPr>
        <w:t>Компьютерная анимация</w:t>
      </w:r>
      <w:r w:rsidRPr="00D16729">
        <w:rPr>
          <w:color w:val="000000"/>
          <w:sz w:val="24"/>
          <w:szCs w:val="24"/>
          <w:lang w:val="kk-KZ"/>
        </w:rPr>
        <w:t xml:space="preserve">относится к искусству создания движущихся изображений на экране дисплея. Художник рисует только картинки, изображающие начальное и конечное состояние движущегося объекта, а все движение между этими двумя картинками компьютер иллюстрирует сам, выполняя заранее заданные математические расчеты, необходимые для перемещения этого объекта. Набор таких изображений, появляющихся одно за другим с определенной частотой, позволяет отображать на экране движущиеся изображения.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b/>
          <w:bCs/>
          <w:color w:val="000000"/>
          <w:sz w:val="24"/>
          <w:szCs w:val="24"/>
          <w:lang w:val="kk-KZ"/>
        </w:rPr>
        <w:t>Мультимедиа</w:t>
      </w:r>
      <w:r w:rsidRPr="00D16729">
        <w:rPr>
          <w:color w:val="000000"/>
          <w:sz w:val="24"/>
          <w:szCs w:val="24"/>
          <w:lang w:val="kk-KZ"/>
        </w:rPr>
        <w:t xml:space="preserve">означает объединение качественного изображения на экране компьютера со звуком. Мультимедийные инструменты в сфере образования, электронные СМИ и т.д. используется для этой цели. Чтобы полноценно использовать возможности мультимедиа, необходимо не только установить на компьютер специальные программы, но и подключить специальные устройства.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b/>
          <w:bCs/>
          <w:color w:val="000000"/>
          <w:sz w:val="24"/>
          <w:szCs w:val="24"/>
          <w:lang w:val="kk-KZ"/>
        </w:rPr>
        <w:t>Виды компьютерной графики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  <w:lang w:val="kk-KZ"/>
        </w:rPr>
        <w:t xml:space="preserve">Компьютерная графика делится на три типа: растровую, векторную и фрактальную. Их отличают друг от друга принципы формирования изображения при отображении на экране монитора и печати на бумаге.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b/>
          <w:bCs/>
          <w:color w:val="000000"/>
          <w:sz w:val="24"/>
          <w:szCs w:val="24"/>
          <w:lang w:val="kk-KZ"/>
        </w:rPr>
        <w:t>В растровой графике</w:t>
      </w:r>
      <w:r w:rsidRPr="00D16729">
        <w:rPr>
          <w:color w:val="000000"/>
          <w:sz w:val="24"/>
          <w:szCs w:val="24"/>
          <w:lang w:val="kk-KZ"/>
        </w:rPr>
        <w:t xml:space="preserve">изображения состоят из набора цветных точек. Представление графической информации в виде набора таких точек или пикселей является растровым представлением. Каждый пиксель, составляющий растровое изображение, имеет свое местоположение и цвет, и каждому пикселю требуется один слот в памяти компьютера.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  <w:lang w:val="kk-KZ"/>
        </w:rPr>
        <w:t xml:space="preserve">Качество растрового изображения зависит от размера этого изображения (количества пикселей по вертикали и горизонтали) и количества цветов, необходимых для окраски каждого пикселя.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  <w:lang w:val="kk-KZ"/>
        </w:rPr>
        <w:t xml:space="preserve">Эти типы изображений обрабатываются в мощных графических редакторах, таких как Adobe Photoshop, Corel Photo, Photofinish. Растровые изображения более качественные и впечатляющие, чем векторные. Даже простые фотографии хранятся на компьютере в виде растровых изображений. Растровые изображения также можно создавать с помощью таких программ, как Paint, Adobe Image Ready.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  <w:lang w:val="kk-KZ"/>
        </w:rPr>
        <w:t xml:space="preserve">Растровые изображения имеют как преимущества, так и недостатки.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i/>
          <w:iCs/>
          <w:color w:val="000000"/>
          <w:sz w:val="24"/>
          <w:szCs w:val="24"/>
          <w:lang w:val="kk-KZ"/>
        </w:rPr>
        <w:t xml:space="preserve">Преимущество:</w:t>
      </w:r>
      <w:r w:rsidRPr="00D16729">
        <w:rPr>
          <w:color w:val="000000"/>
          <w:sz w:val="24"/>
          <w:szCs w:val="24"/>
          <w:lang w:val="kk-KZ"/>
        </w:rPr>
        <w:t xml:space="preserve">растровое изображение можно корректировать, украшать, то есть изменять любую его часть; вы можете частично удалить или затемнить точки, если они вам не нужны, а также изменить каждую точку изображения на черно-белую или любой другой цвет.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i/>
          <w:iCs/>
          <w:color w:val="000000"/>
          <w:sz w:val="24"/>
          <w:szCs w:val="24"/>
          <w:lang w:val="kk-KZ"/>
        </w:rPr>
        <w:t xml:space="preserve">Недостаток:</w:t>
      </w:r>
      <w:r w:rsidRPr="00D16729">
        <w:rPr>
          <w:color w:val="000000"/>
          <w:sz w:val="24"/>
          <w:szCs w:val="24"/>
          <w:lang w:val="kk-KZ"/>
        </w:rPr>
        <w:t xml:space="preserve">что при масштабировании (растяжении или сжатии в одном или нескольких направлениях) растровое изображение теряет качество. Например, при увеличении изображения его вид становится грубым, при уменьшении качество изображения становится очень плохим (потому что теряется точка).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  <w:lang w:val="kk-KZ"/>
        </w:rPr>
        <w:lastRenderedPageBreak/>
        <w:t xml:space="preserve">Еще одним недостатком растровых изображений является то, что размеры файлов очень велики (чем больше цветов и выше качество, тем они больше).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  <w:lang w:val="kk-KZ"/>
        </w:rPr>
        <w:t>Но несмотря на эти недостатки, в современных технологиях растр позволяет получить очень качественное изображение. Поэтому растровые изображения широко используются в художественной графике.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  <w:lang w:val="kk-KZ"/>
        </w:rPr>
        <w:t xml:space="preserve">Растровую графику также часто используют для создания электронных (мультимедийных) и печатных изданий. Редакторы растровой графики часто используются для редактирования уже готовых изображений, а не для рисования новых. Для этого часто сканируются готовые рисунки художников или делаются фотографии. В последнее время для ввода растровых изображений в компьютер широко используются цифровые фотоаппараты и видеокамеры.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b/>
          <w:bCs/>
          <w:color w:val="000000"/>
          <w:sz w:val="24"/>
          <w:szCs w:val="24"/>
          <w:lang w:val="kk-KZ"/>
        </w:rPr>
        <w:t>Векторные изображения</w:t>
      </w:r>
      <w:r w:rsidRPr="00D16729">
        <w:rPr>
          <w:color w:val="000000"/>
          <w:sz w:val="24"/>
          <w:szCs w:val="24"/>
          <w:lang w:val="kk-KZ"/>
        </w:rPr>
        <w:t xml:space="preserve">, которые представляют собой изображения, состоящие из набора геометрических объектов, таких как линии, дуги, круги и прямоугольники. Вектор здесь — это набор данных, описывающих эти объекты.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  <w:lang w:val="kk-KZ"/>
        </w:rPr>
        <w:t xml:space="preserve">Главное преимущество векторной графики в том, что ее можно легко изменять, уменьшать и увеличивать без потери качества изображения. Следующим преимуществом является то, что объем информации векторных изображений значительно меньше, чем у растровых. Векторные изображения создаются в редакторах векторной графики, таких как SorelDRAW, Adobe Illustrator, Micrografx Draw.</w:t>
      </w:r>
    </w:p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  <w:lang w:val="kk-KZ"/>
        </w:rPr>
        <w:t xml:space="preserve">Программные средства для работы с векторной графикой в ​​основном используются не для редактирования изображений, а для их рисования заново. Подобные инструменты широко используются в рекламных агентствах, дизайнерских бюро, редакциях и типографиях. Работы по декорированию, основанные на использовании простых геометрических объектов и шрифтов, гораздо проще реализовать с помощью инструментов векторной графики.</w:t>
      </w:r>
    </w:p>
    <w:tbl>
      <w:tblPr>
        <w:tblW w:w="49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21"/>
        <w:gridCol w:w="3267"/>
        <w:gridCol w:w="3884"/>
      </w:tblGrid>
      <w:tr w:rsidR="0067623A" w:rsidRPr="00D16729" w:rsidTr="001C420B">
        <w:trPr>
          <w:tblCellSpacing w:w="7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7623A" w:rsidRPr="00D16729" w:rsidRDefault="0067623A" w:rsidP="001C420B">
            <w:pPr>
              <w:ind w:firstLine="567"/>
              <w:jc w:val="center"/>
              <w:rPr>
                <w:sz w:val="24"/>
                <w:szCs w:val="24"/>
              </w:rPr>
            </w:pPr>
            <w:r w:rsidRPr="00D16729">
              <w:rPr>
                <w:b/>
                <w:bCs/>
                <w:sz w:val="24"/>
                <w:szCs w:val="24"/>
                <w:lang w:val="kk-KZ"/>
              </w:rPr>
              <w:t>Сравнение растровой графики с векторной графикой</w:t>
            </w:r>
            <w:r w:rsidRPr="00D16729">
              <w:rPr>
                <w:sz w:val="24"/>
                <w:szCs w:val="24"/>
              </w:rPr>
              <w:t xml:space="preserve"> </w:t>
            </w:r>
          </w:p>
          <w:p w:rsidR="0067623A" w:rsidRPr="00D16729" w:rsidRDefault="0067623A" w:rsidP="001C420B">
            <w:pPr>
              <w:ind w:firstLine="567"/>
              <w:jc w:val="both"/>
              <w:rPr>
                <w:sz w:val="24"/>
                <w:szCs w:val="24"/>
              </w:rPr>
            </w:pPr>
            <w:r w:rsidRPr="00D16729">
              <w:rPr>
                <w:b/>
                <w:bCs/>
                <w:sz w:val="24"/>
                <w:szCs w:val="24"/>
              </w:rPr>
              <w:t> </w:t>
            </w:r>
          </w:p>
        </w:tc>
      </w:tr>
      <w:tr w:rsidR="0067623A" w:rsidRPr="00D16729" w:rsidTr="001C420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7623A" w:rsidRPr="00D16729" w:rsidRDefault="0067623A" w:rsidP="001C420B">
            <w:pPr>
              <w:ind w:firstLine="567"/>
              <w:jc w:val="center"/>
              <w:rPr>
                <w:sz w:val="24"/>
                <w:szCs w:val="24"/>
              </w:rPr>
            </w:pPr>
            <w:r w:rsidRPr="00D16729">
              <w:rPr>
                <w:b/>
                <w:bCs/>
                <w:sz w:val="24"/>
                <w:szCs w:val="24"/>
                <w:lang w:val="kk-KZ"/>
              </w:rPr>
              <w:t>Критерии сравнения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7623A" w:rsidRPr="00D16729" w:rsidRDefault="0067623A" w:rsidP="001C420B">
            <w:pPr>
              <w:ind w:firstLine="567"/>
              <w:jc w:val="center"/>
              <w:rPr>
                <w:sz w:val="24"/>
                <w:szCs w:val="24"/>
              </w:rPr>
            </w:pPr>
            <w:r w:rsidRPr="00D16729">
              <w:rPr>
                <w:b/>
                <w:bCs/>
                <w:sz w:val="24"/>
                <w:szCs w:val="24"/>
              </w:rPr>
              <w:t>Растровая графика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7623A" w:rsidRPr="00D16729" w:rsidRDefault="0067623A" w:rsidP="001C420B">
            <w:pPr>
              <w:ind w:firstLine="567"/>
              <w:jc w:val="center"/>
              <w:rPr>
                <w:sz w:val="24"/>
                <w:szCs w:val="24"/>
              </w:rPr>
            </w:pPr>
            <w:r w:rsidRPr="00D16729">
              <w:rPr>
                <w:b/>
                <w:bCs/>
                <w:sz w:val="24"/>
                <w:szCs w:val="24"/>
              </w:rPr>
              <w:t>Векторная графика</w:t>
            </w:r>
          </w:p>
        </w:tc>
      </w:tr>
      <w:tr w:rsidR="0067623A" w:rsidRPr="00D16729" w:rsidTr="001C420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7623A" w:rsidRPr="00D16729" w:rsidRDefault="0067623A" w:rsidP="001C420B">
            <w:pPr>
              <w:ind w:firstLine="567"/>
              <w:jc w:val="both"/>
              <w:rPr>
                <w:sz w:val="24"/>
                <w:szCs w:val="24"/>
              </w:rPr>
            </w:pPr>
            <w:r w:rsidRPr="00D16729">
              <w:rPr>
                <w:sz w:val="24"/>
                <w:szCs w:val="24"/>
                <w:lang w:val="kk-KZ"/>
              </w:rPr>
              <w:t>Как представить изображения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7623A" w:rsidRPr="00D16729" w:rsidRDefault="0067623A" w:rsidP="001C420B">
            <w:pPr>
              <w:ind w:firstLine="567"/>
              <w:jc w:val="both"/>
              <w:rPr>
                <w:sz w:val="24"/>
                <w:szCs w:val="24"/>
              </w:rPr>
            </w:pPr>
            <w:r w:rsidRPr="00D16729">
              <w:rPr>
                <w:sz w:val="24"/>
                <w:szCs w:val="24"/>
                <w:lang w:val="kk-KZ"/>
              </w:rPr>
              <w:t xml:space="preserve">Растровое изображение состоит из набора пикселей.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7623A" w:rsidRPr="00D16729" w:rsidRDefault="0067623A" w:rsidP="001C420B">
            <w:pPr>
              <w:ind w:firstLine="567"/>
              <w:jc w:val="both"/>
              <w:rPr>
                <w:sz w:val="24"/>
                <w:szCs w:val="24"/>
              </w:rPr>
            </w:pPr>
            <w:r w:rsidRPr="00D16729">
              <w:rPr>
                <w:sz w:val="24"/>
                <w:szCs w:val="24"/>
                <w:lang w:val="kk-KZ"/>
              </w:rPr>
              <w:t>Векторные изображения представляются как последовательность команд.</w:t>
            </w:r>
          </w:p>
        </w:tc>
      </w:tr>
      <w:tr w:rsidR="0067623A" w:rsidRPr="00D16729" w:rsidTr="001C420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7623A" w:rsidRPr="00D16729" w:rsidRDefault="0067623A" w:rsidP="001C420B">
            <w:pPr>
              <w:ind w:firstLine="567"/>
              <w:jc w:val="both"/>
              <w:rPr>
                <w:sz w:val="24"/>
                <w:szCs w:val="24"/>
              </w:rPr>
            </w:pPr>
            <w:r w:rsidRPr="00D16729">
              <w:rPr>
                <w:sz w:val="24"/>
                <w:szCs w:val="24"/>
                <w:lang w:val="kk-KZ"/>
              </w:rPr>
              <w:t>Возможность отображения реалистичных изображений.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7623A" w:rsidRPr="00D16729" w:rsidRDefault="0067623A" w:rsidP="001C420B">
            <w:pPr>
              <w:ind w:firstLine="567"/>
              <w:jc w:val="both"/>
              <w:rPr>
                <w:sz w:val="24"/>
                <w:szCs w:val="24"/>
              </w:rPr>
            </w:pPr>
            <w:r w:rsidRPr="00D16729">
              <w:rPr>
                <w:sz w:val="24"/>
                <w:szCs w:val="24"/>
                <w:lang w:val="kk-KZ"/>
              </w:rPr>
              <w:t xml:space="preserve">Растровые изображения могут четко представлять реальные изображения.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7623A" w:rsidRPr="00D16729" w:rsidRDefault="0067623A" w:rsidP="001C420B">
            <w:pPr>
              <w:ind w:firstLine="567"/>
              <w:jc w:val="both"/>
              <w:rPr>
                <w:sz w:val="24"/>
                <w:szCs w:val="24"/>
              </w:rPr>
            </w:pPr>
            <w:r w:rsidRPr="00D16729">
              <w:rPr>
                <w:sz w:val="24"/>
                <w:szCs w:val="24"/>
                <w:lang w:val="kk-KZ"/>
              </w:rPr>
              <w:t>Векторная графика не позволяет получить изображения такого же качества, как фотография.</w:t>
            </w:r>
          </w:p>
        </w:tc>
      </w:tr>
      <w:tr w:rsidR="0067623A" w:rsidRPr="00D16729" w:rsidTr="001C420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7623A" w:rsidRPr="00D16729" w:rsidRDefault="0067623A" w:rsidP="001C420B">
            <w:pPr>
              <w:ind w:firstLine="567"/>
              <w:jc w:val="both"/>
              <w:rPr>
                <w:sz w:val="24"/>
                <w:szCs w:val="24"/>
              </w:rPr>
            </w:pPr>
            <w:r w:rsidRPr="00D16729">
              <w:rPr>
                <w:sz w:val="24"/>
                <w:szCs w:val="24"/>
                <w:lang w:val="kk-KZ"/>
              </w:rPr>
              <w:t>Возможность редактировать изображения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7623A" w:rsidRPr="00D16729" w:rsidRDefault="0067623A" w:rsidP="001C420B">
            <w:pPr>
              <w:ind w:firstLine="567"/>
              <w:jc w:val="both"/>
              <w:rPr>
                <w:sz w:val="24"/>
                <w:szCs w:val="24"/>
              </w:rPr>
            </w:pPr>
            <w:r w:rsidRPr="00D16729">
              <w:rPr>
                <w:sz w:val="24"/>
                <w:szCs w:val="24"/>
                <w:lang w:val="kk-KZ"/>
              </w:rPr>
              <w:t>При масштабировании или повороте растровых изображений изображение теряет исходное качество.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7623A" w:rsidRPr="00D16729" w:rsidRDefault="0067623A" w:rsidP="001C420B">
            <w:pPr>
              <w:ind w:firstLine="567"/>
              <w:jc w:val="both"/>
              <w:rPr>
                <w:sz w:val="24"/>
                <w:szCs w:val="24"/>
              </w:rPr>
            </w:pPr>
            <w:r w:rsidRPr="00D16729">
              <w:rPr>
                <w:color w:val="000000"/>
                <w:sz w:val="24"/>
                <w:szCs w:val="24"/>
                <w:lang w:val="kk-KZ"/>
              </w:rPr>
              <w:t>В векторные изображения можно вносить изменения без потери качества, то есть при необходимости их можно уменьшать или увеличивать.</w:t>
            </w:r>
          </w:p>
        </w:tc>
      </w:tr>
      <w:tr w:rsidR="0067623A" w:rsidRPr="00D16729" w:rsidTr="001C420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7623A" w:rsidRPr="00D16729" w:rsidRDefault="0067623A" w:rsidP="001C420B">
            <w:pPr>
              <w:ind w:firstLine="567"/>
              <w:jc w:val="both"/>
              <w:rPr>
                <w:sz w:val="24"/>
                <w:szCs w:val="24"/>
              </w:rPr>
            </w:pPr>
            <w:r w:rsidRPr="00D16729">
              <w:rPr>
                <w:sz w:val="24"/>
                <w:szCs w:val="24"/>
                <w:lang w:val="kk-KZ"/>
              </w:rPr>
              <w:t>Особенности печати изображений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7623A" w:rsidRPr="00D16729" w:rsidRDefault="0067623A" w:rsidP="001C420B">
            <w:pPr>
              <w:ind w:firstLine="567"/>
              <w:jc w:val="both"/>
              <w:rPr>
                <w:sz w:val="24"/>
                <w:szCs w:val="24"/>
              </w:rPr>
            </w:pPr>
            <w:r w:rsidRPr="00D16729">
              <w:rPr>
                <w:sz w:val="24"/>
                <w:szCs w:val="24"/>
                <w:lang w:val="kk-KZ"/>
              </w:rPr>
              <w:t>Растровые изображения можно легко распечатать на принтере.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7623A" w:rsidRPr="00D16729" w:rsidRDefault="0067623A" w:rsidP="001C420B">
            <w:pPr>
              <w:ind w:firstLine="567"/>
              <w:jc w:val="both"/>
              <w:rPr>
                <w:sz w:val="24"/>
                <w:szCs w:val="24"/>
              </w:rPr>
            </w:pPr>
            <w:r w:rsidRPr="00D16729">
              <w:rPr>
                <w:sz w:val="24"/>
                <w:szCs w:val="24"/>
                <w:lang w:val="kk-KZ"/>
              </w:rPr>
              <w:t>Векторные изображения иногда не печатаются на принтере или печатаются плохо.</w:t>
            </w:r>
          </w:p>
        </w:tc>
      </w:tr>
    </w:tbl>
    <w:p w:rsidR="0067623A" w:rsidRPr="00D16729" w:rsidRDefault="0067623A" w:rsidP="0067623A">
      <w:pPr>
        <w:ind w:firstLine="567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</w:rPr>
        <w:t>Метод создания фрактальной графики основан на программировании, а не рисовании или декорировании. Если в растровой графике основным элементом является растр (пиксель), а в векторной графике — линия, то во фрактальной графике базовым элементом является сама математическая формула, а это значит, что ни один объект не хранится в памяти компьютера. изображение рисуется только по равенству.</w:t>
      </w:r>
    </w:p>
    <w:p w:rsidR="0067623A" w:rsidRPr="00D16729" w:rsidRDefault="0067623A" w:rsidP="0067623A">
      <w:pPr>
        <w:rPr>
          <w:sz w:val="24"/>
          <w:szCs w:val="24"/>
          <w:lang w:val="kk-KZ"/>
        </w:rPr>
      </w:pPr>
    </w:p>
    <w:p w:rsidR="00090F6C" w:rsidRPr="0067623A" w:rsidRDefault="00090F6C" w:rsidP="00481DE2">
      <w:pPr>
        <w:rPr>
          <w:lang w:val="kk-KZ"/>
        </w:rPr>
      </w:pPr>
    </w:p>
    <w:sectPr w:rsidR="00090F6C" w:rsidRPr="0067623A" w:rsidSect="00090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1726D"/>
    <w:multiLevelType w:val="hybridMultilevel"/>
    <w:tmpl w:val="C8EEC71E"/>
    <w:lvl w:ilvl="0" w:tplc="40F4252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DB18D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8DF5AD8"/>
    <w:multiLevelType w:val="hybridMultilevel"/>
    <w:tmpl w:val="0AB633E6"/>
    <w:lvl w:ilvl="0" w:tplc="7306525A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0993920"/>
    <w:multiLevelType w:val="multilevel"/>
    <w:tmpl w:val="B5DA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none"/>
      <w:lvlText w:val="2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22CB0180"/>
    <w:multiLevelType w:val="hybridMultilevel"/>
    <w:tmpl w:val="76C4AE34"/>
    <w:lvl w:ilvl="0" w:tplc="041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abstractNum w:abstractNumId="5">
    <w:nsid w:val="394E1FB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6A976974"/>
    <w:multiLevelType w:val="multilevel"/>
    <w:tmpl w:val="AD7E6238"/>
    <w:lvl w:ilvl="0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E4FDC"/>
    <w:rsid w:val="00090F6C"/>
    <w:rsid w:val="0019060C"/>
    <w:rsid w:val="001E2108"/>
    <w:rsid w:val="00481DE2"/>
    <w:rsid w:val="004B5DA5"/>
    <w:rsid w:val="00574B7D"/>
    <w:rsid w:val="0067623A"/>
    <w:rsid w:val="006E4FDC"/>
    <w:rsid w:val="009030D3"/>
    <w:rsid w:val="0097181B"/>
    <w:rsid w:val="00DB6D78"/>
    <w:rsid w:val="00E67D6C"/>
    <w:rsid w:val="00EF2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F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74B7D"/>
    <w:pPr>
      <w:keepNext/>
      <w:jc w:val="both"/>
      <w:outlineLvl w:val="0"/>
    </w:pPr>
    <w:rPr>
      <w:sz w:val="28"/>
      <w:szCs w:val="24"/>
      <w:lang w:val="kk-KZ"/>
    </w:rPr>
  </w:style>
  <w:style w:type="paragraph" w:styleId="2">
    <w:name w:val="heading 2"/>
    <w:basedOn w:val="a"/>
    <w:next w:val="a"/>
    <w:link w:val="20"/>
    <w:qFormat/>
    <w:rsid w:val="00574B7D"/>
    <w:pPr>
      <w:keepNext/>
      <w:tabs>
        <w:tab w:val="num" w:pos="576"/>
      </w:tabs>
      <w:ind w:left="576" w:hanging="576"/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74B7D"/>
    <w:rPr>
      <w:rFonts w:ascii="Times New Roman" w:eastAsia="Times New Roman" w:hAnsi="Times New Roman" w:cs="Times New Roman"/>
      <w:sz w:val="28"/>
      <w:szCs w:val="24"/>
      <w:lang w:val="kk-KZ" w:eastAsia="ru-RU"/>
    </w:rPr>
  </w:style>
  <w:style w:type="character" w:customStyle="1" w:styleId="20">
    <w:name w:val="Заголовок 2 Знак"/>
    <w:basedOn w:val="a0"/>
    <w:link w:val="2"/>
    <w:rsid w:val="00574B7D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a3">
    <w:name w:val="Body Text Indent"/>
    <w:basedOn w:val="a"/>
    <w:link w:val="a4"/>
    <w:rsid w:val="00574B7D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574B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rsid w:val="00574B7D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574B7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Body Text"/>
    <w:basedOn w:val="a"/>
    <w:link w:val="a6"/>
    <w:rsid w:val="00574B7D"/>
    <w:pPr>
      <w:spacing w:after="120"/>
    </w:pPr>
  </w:style>
  <w:style w:type="character" w:customStyle="1" w:styleId="a6">
    <w:name w:val="Основной текст Знак"/>
    <w:basedOn w:val="a0"/>
    <w:link w:val="a5"/>
    <w:rsid w:val="00574B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74B7D"/>
    <w:pPr>
      <w:spacing w:after="120"/>
      <w:ind w:left="283"/>
    </w:pPr>
    <w:rPr>
      <w:noProof/>
      <w:sz w:val="16"/>
      <w:szCs w:val="16"/>
      <w:lang w:val="kk-KZ"/>
    </w:rPr>
  </w:style>
  <w:style w:type="character" w:customStyle="1" w:styleId="32">
    <w:name w:val="Основной текст с отступом 3 Знак"/>
    <w:basedOn w:val="a0"/>
    <w:link w:val="31"/>
    <w:rsid w:val="00574B7D"/>
    <w:rPr>
      <w:rFonts w:ascii="Times New Roman" w:eastAsia="Times New Roman" w:hAnsi="Times New Roman" w:cs="Times New Roman"/>
      <w:noProof/>
      <w:sz w:val="16"/>
      <w:szCs w:val="16"/>
      <w:lang w:val="kk-KZ" w:eastAsia="ru-RU"/>
    </w:rPr>
  </w:style>
  <w:style w:type="paragraph" w:styleId="a7">
    <w:name w:val="Balloon Text"/>
    <w:basedOn w:val="a"/>
    <w:link w:val="a8"/>
    <w:uiPriority w:val="99"/>
    <w:semiHidden/>
    <w:unhideWhenUsed/>
    <w:rsid w:val="00574B7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74B7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1541</Words>
  <Characters>8785</Characters>
  <Application>Microsoft Office Word</Application>
  <DocSecurity>0</DocSecurity>
  <Lines>73</Lines>
  <Paragraphs>20</Paragraphs>
  <ScaleCrop>false</ScaleCrop>
  <Company>Reanimator Extreme Edition</Company>
  <LinksUpToDate>false</LinksUpToDate>
  <CharactersWithSpaces>10306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2019-10-28T09:41:00Z</dcterms:created>
  <dcterms:modified xsi:type="dcterms:W3CDTF">2019-10-30T09:58:00Z</dcterms:modified>
</cp:coreProperties>
</file>