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EC" w:rsidRPr="00027076" w:rsidRDefault="004856EC">
      <w:pPr>
        <w:rPr>
          <w:rFonts w:ascii="Times New Roman" w:hAnsi="Times New Roman" w:cs="Times New Roman"/>
          <w:sz w:val="24"/>
          <w:szCs w:val="24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page1"/>
      <w:bookmarkEnd w:id="0"/>
      <w:r w:rsidRPr="00027076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22655" cy="92265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 w:rsidRPr="00027076">
        <w:rPr>
          <w:rFonts w:ascii="Times New Roman" w:hAnsi="Times New Roman" w:cs="Times New Roman"/>
          <w:b/>
          <w:color w:val="000000"/>
          <w:sz w:val="24"/>
          <w:szCs w:val="24"/>
        </w:rPr>
        <w:t>КАЗАХСТАНСКИЙ УНИВЕРСИТЕТ ИННОВАЦИОННЫХ И</w:t>
      </w:r>
      <w:r w:rsidRPr="00027076">
        <w:rPr>
          <w:rFonts w:ascii="Times New Roman" w:hAnsi="Times New Roman" w:cs="Times New Roman"/>
          <w:b/>
          <w:color w:val="000000"/>
          <w:sz w:val="24"/>
          <w:szCs w:val="24"/>
        </w:rPr>
        <w:br/>
        <w:t>ТЕЛЕКОММУНИКАЦИОННЫХ СИСТЕМ</w:t>
      </w: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</w:p>
    <w:p w:rsidR="00027076" w:rsidRPr="00027076" w:rsidRDefault="00027076" w:rsidP="00027076">
      <w:pPr>
        <w:jc w:val="right"/>
        <w:rPr>
          <w:rFonts w:ascii="Times New Roman" w:hAnsi="Times New Roman" w:cs="Times New Roman"/>
          <w:sz w:val="24"/>
          <w:szCs w:val="24"/>
        </w:rPr>
      </w:pPr>
      <w:r w:rsidRPr="00027076">
        <w:rPr>
          <w:rFonts w:ascii="Times New Roman" w:hAnsi="Times New Roman" w:cs="Times New Roman"/>
          <w:sz w:val="24"/>
          <w:szCs w:val="24"/>
        </w:rPr>
        <w:tab/>
      </w:r>
      <w:r w:rsidRPr="0002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8065" cy="1894205"/>
            <wp:effectExtent l="19050" t="0" r="0" b="0"/>
            <wp:docPr id="10" name="Рисунок 2" descr="WhatsApp Image 2025-09-10 a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5-09-10 at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76" w:rsidRPr="00027076" w:rsidRDefault="00027076" w:rsidP="0002707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7076" w:rsidRPr="00027076" w:rsidRDefault="00027076" w:rsidP="0002707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27076" w:rsidRPr="00027076" w:rsidRDefault="00027076" w:rsidP="00027076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076" w:rsidRPr="00027076" w:rsidRDefault="00027076" w:rsidP="00027076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076" w:rsidRPr="00027076" w:rsidRDefault="00027076" w:rsidP="00027076">
      <w:pPr>
        <w:pBdr>
          <w:bottom w:val="single" w:sz="12" w:space="1" w:color="auto"/>
        </w:pBd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076">
        <w:rPr>
          <w:rFonts w:ascii="Times New Roman" w:hAnsi="Times New Roman" w:cs="Times New Roman"/>
          <w:b/>
          <w:sz w:val="24"/>
          <w:szCs w:val="24"/>
        </w:rPr>
        <w:t xml:space="preserve">Программа </w:t>
      </w:r>
      <w:proofErr w:type="gramStart"/>
      <w:r w:rsidRPr="00027076">
        <w:rPr>
          <w:rFonts w:ascii="Times New Roman" w:hAnsi="Times New Roman" w:cs="Times New Roman"/>
          <w:b/>
          <w:sz w:val="24"/>
          <w:szCs w:val="24"/>
        </w:rPr>
        <w:t>обучения по дисциплине</w:t>
      </w:r>
      <w:proofErr w:type="gramEnd"/>
      <w:r w:rsidRPr="0002707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27076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  <w:r w:rsidRPr="00027076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027076" w:rsidRPr="00027076" w:rsidRDefault="00027076" w:rsidP="00027076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Методы и средства защиты компьюерной информации</w:t>
      </w:r>
    </w:p>
    <w:p w:rsidR="00027076" w:rsidRPr="00027076" w:rsidRDefault="00027076" w:rsidP="00027076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07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27076">
        <w:rPr>
          <w:rFonts w:ascii="Times New Roman" w:hAnsi="Times New Roman" w:cs="Times New Roman"/>
          <w:bCs/>
          <w:i/>
          <w:iCs/>
          <w:sz w:val="24"/>
          <w:szCs w:val="24"/>
        </w:rPr>
        <w:t>название дисциплины</w:t>
      </w:r>
      <w:r w:rsidRPr="00027076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027076" w:rsidRPr="00027076" w:rsidRDefault="00027076" w:rsidP="00027076">
      <w:pPr>
        <w:pBdr>
          <w:bottom w:val="single" w:sz="12" w:space="1" w:color="auto"/>
        </w:pBd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076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proofErr w:type="gramStart"/>
      <w:r w:rsidRPr="00027076">
        <w:rPr>
          <w:rFonts w:ascii="Times New Roman" w:hAnsi="Times New Roman" w:cs="Times New Roman"/>
          <w:b/>
          <w:sz w:val="24"/>
          <w:szCs w:val="24"/>
          <w:lang w:val="kk-KZ"/>
        </w:rPr>
        <w:t>обучающихся</w:t>
      </w:r>
      <w:proofErr w:type="gramEnd"/>
      <w:r w:rsidRPr="0002707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по</w:t>
      </w:r>
      <w:r w:rsidRPr="00027076">
        <w:rPr>
          <w:rFonts w:ascii="Times New Roman" w:hAnsi="Times New Roman" w:cs="Times New Roman"/>
          <w:b/>
          <w:sz w:val="24"/>
          <w:szCs w:val="24"/>
        </w:rPr>
        <w:t>образовательной  программе</w:t>
      </w:r>
    </w:p>
    <w:p w:rsidR="00027076" w:rsidRPr="00027076" w:rsidRDefault="00027076" w:rsidP="00027076">
      <w:pPr>
        <w:pBdr>
          <w:bottom w:val="single" w:sz="12" w:space="1" w:color="auto"/>
        </w:pBd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076">
        <w:rPr>
          <w:rFonts w:ascii="Times New Roman" w:hAnsi="Times New Roman" w:cs="Times New Roman"/>
          <w:b/>
          <w:sz w:val="24"/>
          <w:szCs w:val="24"/>
        </w:rPr>
        <w:t>6В06114-«Вычислительная техника и программное обеспечение»</w:t>
      </w:r>
    </w:p>
    <w:p w:rsidR="00027076" w:rsidRPr="00027076" w:rsidRDefault="00027076" w:rsidP="00027076">
      <w:pPr>
        <w:tabs>
          <w:tab w:val="left" w:pos="3465"/>
        </w:tabs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27076">
        <w:rPr>
          <w:rFonts w:ascii="Times New Roman" w:hAnsi="Times New Roman" w:cs="Times New Roman"/>
          <w:bCs/>
          <w:i/>
          <w:iCs/>
          <w:sz w:val="24"/>
          <w:szCs w:val="24"/>
        </w:rPr>
        <w:t>(код и название ОП)</w:t>
      </w: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27076">
        <w:rPr>
          <w:rFonts w:ascii="Times New Roman" w:hAnsi="Times New Roman" w:cs="Times New Roman"/>
          <w:sz w:val="24"/>
          <w:szCs w:val="24"/>
          <w:lang w:val="kk-KZ"/>
        </w:rPr>
        <w:t>г. Уральск 2025 год</w:t>
      </w: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  <w:lang w:val="kk-KZ"/>
        </w:rPr>
      </w:pPr>
      <w:r w:rsidRPr="00027076">
        <w:rPr>
          <w:rFonts w:ascii="Times New Roman" w:hAnsi="Times New Roman" w:cs="Times New Roman"/>
          <w:sz w:val="24"/>
          <w:szCs w:val="24"/>
          <w:lang w:val="kk-KZ"/>
        </w:rPr>
        <w:t xml:space="preserve">Разработчик: </w:t>
      </w:r>
    </w:p>
    <w:p w:rsidR="00027076" w:rsidRPr="00027076" w:rsidRDefault="00027076" w:rsidP="00027076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iCs/>
          <w:sz w:val="24"/>
          <w:szCs w:val="24"/>
          <w:lang w:val="kk-KZ"/>
        </w:rPr>
      </w:pPr>
      <w:r w:rsidRPr="00027076">
        <w:rPr>
          <w:rFonts w:ascii="Times New Roman" w:hAnsi="Times New Roman" w:cs="Times New Roman"/>
          <w:i/>
          <w:iCs/>
          <w:sz w:val="24"/>
          <w:szCs w:val="24"/>
          <w:lang w:val="kk-KZ"/>
        </w:rPr>
        <w:t xml:space="preserve">ФИО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Курмашева Лайла Жубандыковна</w:t>
      </w:r>
    </w:p>
    <w:p w:rsidR="00027076" w:rsidRPr="00027076" w:rsidRDefault="00027076" w:rsidP="00027076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  <w:lang w:val="kk-KZ"/>
        </w:rPr>
      </w:pPr>
      <w:r w:rsidRPr="00027076">
        <w:rPr>
          <w:rFonts w:ascii="Times New Roman" w:hAnsi="Times New Roman" w:cs="Times New Roman"/>
          <w:i/>
          <w:iCs/>
          <w:sz w:val="24"/>
          <w:szCs w:val="24"/>
          <w:lang w:val="kk-KZ"/>
        </w:rPr>
        <w:t>Академическая степень</w:t>
      </w:r>
      <w:r w:rsidRPr="00027076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ст. препод., м.т.н.</w:t>
      </w:r>
    </w:p>
    <w:p w:rsidR="00027076" w:rsidRPr="00027076" w:rsidRDefault="00027076" w:rsidP="00027076">
      <w:pPr>
        <w:pBdr>
          <w:bottom w:val="single" w:sz="12" w:space="1" w:color="auto"/>
        </w:pBd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ind w:left="720"/>
        <w:rPr>
          <w:rFonts w:ascii="Times New Roman" w:hAnsi="Times New Roman" w:cs="Times New Roman"/>
          <w:sz w:val="24"/>
          <w:szCs w:val="24"/>
          <w:lang w:val="kk-KZ"/>
        </w:rPr>
      </w:pPr>
    </w:p>
    <w:p w:rsidR="00027076" w:rsidRPr="00027076" w:rsidRDefault="00027076" w:rsidP="00027076">
      <w:pPr>
        <w:pStyle w:val="a3"/>
        <w:tabs>
          <w:tab w:val="left" w:pos="593"/>
          <w:tab w:val="left" w:pos="2693"/>
          <w:tab w:val="left" w:pos="3593"/>
          <w:tab w:val="left" w:pos="6007"/>
        </w:tabs>
        <w:spacing w:before="24"/>
        <w:ind w:left="114"/>
        <w:rPr>
          <w:rFonts w:ascii="Times New Roman" w:hAnsi="Times New Roman" w:cs="Times New Roman"/>
          <w:sz w:val="24"/>
          <w:szCs w:val="24"/>
        </w:rPr>
        <w:sectPr w:rsidR="00027076" w:rsidRPr="00027076">
          <w:pgSz w:w="11900" w:h="16840"/>
          <w:pgMar w:top="960" w:right="620" w:bottom="280" w:left="1020" w:header="720" w:footer="720" w:gutter="0"/>
          <w:cols w:space="720"/>
        </w:sectPr>
      </w:pPr>
      <w:r w:rsidRPr="00027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15100" cy="1719453"/>
            <wp:effectExtent l="19050" t="0" r="0" b="0"/>
            <wp:docPr id="12" name="Рисунок 11" descr="C:\Users\Гульзада\Downloads\WhatsApp Image 2025-09-10 at 16.18.3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Гульзада\Downloads\WhatsApp Image 2025-09-10 at 16.18.35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71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EC" w:rsidRPr="00027076" w:rsidRDefault="004856EC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56EC" w:rsidRPr="00027076" w:rsidRDefault="004856EC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56EC" w:rsidRPr="00027076" w:rsidRDefault="004856EC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56EC" w:rsidRPr="00027076" w:rsidRDefault="004856EC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4856EC" w:rsidRPr="00027076">
          <w:pgSz w:w="11906" w:h="16838"/>
          <w:pgMar w:top="1440" w:right="1440" w:bottom="875" w:left="1440" w:header="0" w:footer="0" w:gutter="0"/>
          <w:cols w:space="720"/>
          <w:formProt w:val="0"/>
          <w:docGrid w:linePitch="360"/>
        </w:sectPr>
      </w:pPr>
    </w:p>
    <w:p w:rsidR="004856EC" w:rsidRPr="00027076" w:rsidRDefault="00694311">
      <w:pPr>
        <w:numPr>
          <w:ilvl w:val="0"/>
          <w:numId w:val="1"/>
        </w:numPr>
        <w:tabs>
          <w:tab w:val="left" w:pos="944"/>
        </w:tabs>
        <w:spacing w:line="232" w:lineRule="auto"/>
        <w:ind w:left="20" w:firstLine="56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page3"/>
      <w:bookmarkEnd w:id="1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Календарно-тематический план по теме «</w:t>
      </w:r>
      <w:r w:rsidRPr="00027076">
        <w:rPr>
          <w:rFonts w:ascii="Times New Roman" w:eastAsia="Times New Roman" w:hAnsi="Times New Roman" w:cs="Times New Roman"/>
          <w:sz w:val="24"/>
          <w:szCs w:val="24"/>
          <w:lang w:val="kk-KZ"/>
        </w:rPr>
        <w:t>Методы и средства защиты компьютерной информации</w:t>
      </w: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».</w:t>
      </w:r>
    </w:p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line id="shape_0" o:spid="_x0000_s1073" style="position:absolute;z-index:251635712" from=".6pt,16.25pt" to=".6pt,659.95pt" strokeweight=".14mm">
            <v:fill o:detectmouseclick="t"/>
            <v:stroke joinstyle="miter"/>
          </v:line>
        </w:pict>
      </w:r>
      <w:r w:rsidRPr="00027076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line id="_x0000_s1072" style="position:absolute;z-index:251636736" from="482.75pt,16.25pt" to="482.75pt,659.95pt" strokeweight=".14mm">
            <v:fill o:detectmouseclick="t"/>
            <v:stroke joinstyle="miter"/>
          </v:line>
        </w:pict>
      </w:r>
    </w:p>
    <w:p w:rsidR="004856EC" w:rsidRPr="00027076" w:rsidRDefault="004856EC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4260"/>
        <w:gridCol w:w="840"/>
        <w:gridCol w:w="860"/>
        <w:gridCol w:w="980"/>
        <w:gridCol w:w="1000"/>
        <w:gridCol w:w="980"/>
      </w:tblGrid>
      <w:tr w:rsidR="004856EC" w:rsidRPr="00027076">
        <w:trPr>
          <w:trHeight w:val="328"/>
        </w:trPr>
        <w:tc>
          <w:tcPr>
            <w:tcW w:w="7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  <w:t>Ап</w:t>
            </w:r>
          </w:p>
        </w:tc>
        <w:tc>
          <w:tcPr>
            <w:tcW w:w="426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и тема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0270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Лекции</w:t>
            </w:r>
          </w:p>
        </w:tc>
        <w:tc>
          <w:tcPr>
            <w:tcW w:w="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  <w:lang w:val="kk-KZ"/>
              </w:rPr>
            </w:pPr>
            <w:proofErr w:type="spellStart"/>
            <w:r w:rsidRPr="00027076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</w:rPr>
              <w:t>Пра</w:t>
            </w:r>
            <w:proofErr w:type="spellEnd"/>
            <w:r w:rsidR="00027076">
              <w:rPr>
                <w:rFonts w:ascii="Times New Roman" w:eastAsia="Times New Roman" w:hAnsi="Times New Roman" w:cs="Times New Roman"/>
                <w:b/>
                <w:w w:val="97"/>
                <w:sz w:val="24"/>
                <w:szCs w:val="24"/>
                <w:lang w:val="kk-KZ"/>
              </w:rPr>
              <w:t>ктика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0270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  <w:t>СРОП</w:t>
            </w:r>
          </w:p>
        </w:tc>
        <w:tc>
          <w:tcPr>
            <w:tcW w:w="100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027076" w:rsidP="0002707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СРО</w:t>
            </w:r>
          </w:p>
        </w:tc>
        <w:tc>
          <w:tcPr>
            <w:tcW w:w="980" w:type="dxa"/>
            <w:tcBorders>
              <w:top w:val="single" w:sz="8" w:space="0" w:color="000000"/>
            </w:tcBorders>
            <w:vAlign w:val="bottom"/>
          </w:tcPr>
          <w:p w:rsidR="004856EC" w:rsidRPr="00027076" w:rsidRDefault="0002707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  <w:t>Итого</w:t>
            </w:r>
          </w:p>
        </w:tc>
      </w:tr>
      <w:tr w:rsidR="004856EC" w:rsidRPr="00027076">
        <w:trPr>
          <w:trHeight w:val="276"/>
        </w:trPr>
        <w:tc>
          <w:tcPr>
            <w:tcW w:w="74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</w:p>
        </w:tc>
        <w:tc>
          <w:tcPr>
            <w:tcW w:w="426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4856EC" w:rsidP="00027076">
            <w:pPr>
              <w:spacing w:line="0" w:lineRule="atLeas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</w:pPr>
          </w:p>
        </w:tc>
        <w:tc>
          <w:tcPr>
            <w:tcW w:w="98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vAlign w:val="bottom"/>
          </w:tcPr>
          <w:p w:rsidR="004856EC" w:rsidRPr="00027076" w:rsidRDefault="004856E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6EC" w:rsidRPr="00027076">
        <w:trPr>
          <w:trHeight w:val="322"/>
        </w:trPr>
        <w:tc>
          <w:tcPr>
            <w:tcW w:w="7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слишком</w:t>
            </w:r>
          </w:p>
        </w:tc>
        <w:tc>
          <w:tcPr>
            <w:tcW w:w="42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4856EC" w:rsidP="00027076">
            <w:pPr>
              <w:spacing w:line="0" w:lineRule="atLeast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  <w:lang w:val="kk-KZ"/>
              </w:rPr>
            </w:pPr>
          </w:p>
        </w:tc>
        <w:tc>
          <w:tcPr>
            <w:tcW w:w="8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4856EC" w:rsidP="00027076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8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6EC" w:rsidRPr="00027076">
        <w:trPr>
          <w:trHeight w:val="160"/>
        </w:trPr>
        <w:tc>
          <w:tcPr>
            <w:tcW w:w="7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4856EC" w:rsidP="00027076">
            <w:pPr>
              <w:spacing w:line="320" w:lineRule="exac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  <w:lang w:val="kk-KZ"/>
              </w:rPr>
            </w:pPr>
          </w:p>
        </w:tc>
        <w:tc>
          <w:tcPr>
            <w:tcW w:w="9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2"/>
        </w:trPr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694311">
      <w:pPr>
        <w:spacing w:line="237" w:lineRule="auto"/>
        <w:ind w:left="3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Модуль 1. Теоретические и практические методы защиты информации.</w:t>
      </w:r>
    </w:p>
    <w:p w:rsidR="004856EC" w:rsidRPr="00027076" w:rsidRDefault="004856EC">
      <w:pPr>
        <w:spacing w:line="1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"/>
        <w:gridCol w:w="726"/>
        <w:gridCol w:w="10"/>
        <w:gridCol w:w="1044"/>
        <w:gridCol w:w="30"/>
        <w:gridCol w:w="179"/>
        <w:gridCol w:w="179"/>
        <w:gridCol w:w="80"/>
        <w:gridCol w:w="149"/>
        <w:gridCol w:w="129"/>
        <w:gridCol w:w="239"/>
        <w:gridCol w:w="288"/>
        <w:gridCol w:w="249"/>
        <w:gridCol w:w="30"/>
        <w:gridCol w:w="30"/>
        <w:gridCol w:w="279"/>
        <w:gridCol w:w="40"/>
        <w:gridCol w:w="239"/>
        <w:gridCol w:w="109"/>
        <w:gridCol w:w="149"/>
        <w:gridCol w:w="786"/>
        <w:gridCol w:w="10"/>
        <w:gridCol w:w="826"/>
        <w:gridCol w:w="10"/>
        <w:gridCol w:w="846"/>
        <w:gridCol w:w="10"/>
        <w:gridCol w:w="965"/>
        <w:gridCol w:w="10"/>
        <w:gridCol w:w="985"/>
        <w:gridCol w:w="10"/>
        <w:gridCol w:w="965"/>
        <w:gridCol w:w="50"/>
      </w:tblGrid>
      <w:tr w:rsidR="004856EC" w:rsidRPr="00027076">
        <w:trPr>
          <w:gridAfter w:val="1"/>
          <w:wAfter w:w="50" w:type="dxa"/>
          <w:trHeight w:val="308"/>
        </w:trPr>
        <w:tc>
          <w:tcPr>
            <w:tcW w:w="74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60" w:type="dxa"/>
            <w:gridSpan w:val="2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Введение.</w:t>
            </w:r>
          </w:p>
        </w:tc>
        <w:tc>
          <w:tcPr>
            <w:tcW w:w="1280" w:type="dxa"/>
            <w:gridSpan w:val="8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920" w:type="dxa"/>
            <w:gridSpan w:val="9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и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1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1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задачи, в процессе его изучения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место, которое нужно занять. Защита информации</w:t>
            </w: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1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инструментов.</w:t>
            </w: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Без разрешения</w:t>
            </w:r>
          </w:p>
        </w:tc>
        <w:tc>
          <w:tcPr>
            <w:tcW w:w="1640" w:type="dxa"/>
            <w:gridSpan w:val="10"/>
            <w:vAlign w:val="bottom"/>
          </w:tcPr>
          <w:p w:rsidR="004856EC" w:rsidRPr="00027076" w:rsidRDefault="00694311">
            <w:pPr>
              <w:spacing w:line="308" w:lineRule="exac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 копирования</w:t>
            </w: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защита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12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методами.</w:t>
            </w: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1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Текущий</w:t>
            </w:r>
          </w:p>
        </w:tc>
        <w:tc>
          <w:tcPr>
            <w:tcW w:w="1560" w:type="dxa"/>
            <w:gridSpan w:val="10"/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информативный</w:t>
            </w:r>
          </w:p>
        </w:tc>
        <w:tc>
          <w:tcPr>
            <w:tcW w:w="164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1640" w:type="dxa"/>
            <w:gridSpan w:val="10"/>
            <w:vAlign w:val="bottom"/>
          </w:tcPr>
          <w:p w:rsidR="004856EC" w:rsidRPr="00027076" w:rsidRDefault="00694311">
            <w:pPr>
              <w:spacing w:line="0" w:lineRule="atLeast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280" w:type="dxa"/>
            <w:gridSpan w:val="8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система</w:t>
            </w:r>
          </w:p>
        </w:tc>
        <w:tc>
          <w:tcPr>
            <w:tcW w:w="98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2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могу получить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gridSpan w:val="8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8"/>
        </w:trPr>
        <w:tc>
          <w:tcPr>
            <w:tcW w:w="7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 роль.</w:t>
            </w:r>
          </w:p>
        </w:tc>
        <w:tc>
          <w:tcPr>
            <w:tcW w:w="6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8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Информационный</w:t>
            </w:r>
          </w:p>
        </w:tc>
        <w:tc>
          <w:tcPr>
            <w:tcW w:w="6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 процессах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введите информацию,</w:t>
            </w:r>
          </w:p>
        </w:tc>
        <w:tc>
          <w:tcPr>
            <w:tcW w:w="192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</w:p>
        </w:tc>
        <w:tc>
          <w:tcPr>
            <w:tcW w:w="620" w:type="dxa"/>
            <w:gridSpan w:val="5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40" w:type="dxa"/>
            <w:gridSpan w:val="10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сохранить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осуществленный</w:t>
            </w: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gridSpan w:val="5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10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информации при внедрении</w:t>
            </w: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Методы шифрования.</w:t>
            </w: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After w:val="1"/>
          <w:wAfter w:w="50" w:type="dxa"/>
          <w:trHeight w:val="23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1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Простые шифры</w:t>
            </w: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8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0" w:type="dxa"/>
            <w:gridSpan w:val="1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7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Align w:val="bottom"/>
          </w:tcPr>
          <w:p w:rsidR="004856EC" w:rsidRPr="00027076" w:rsidRDefault="00694311">
            <w:pPr>
              <w:spacing w:line="30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940" w:type="dxa"/>
            <w:gridSpan w:val="5"/>
            <w:vAlign w:val="bottom"/>
          </w:tcPr>
          <w:p w:rsidR="004856EC" w:rsidRPr="00027076" w:rsidRDefault="00694311">
            <w:pPr>
              <w:spacing w:line="304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64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решать.</w:t>
            </w:r>
          </w:p>
        </w:tc>
        <w:tc>
          <w:tcPr>
            <w:tcW w:w="62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криптографии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модульный</w:t>
            </w:r>
          </w:p>
        </w:tc>
        <w:tc>
          <w:tcPr>
            <w:tcW w:w="2580" w:type="dxa"/>
            <w:gridSpan w:val="1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6"/>
        </w:trPr>
        <w:tc>
          <w:tcPr>
            <w:tcW w:w="7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</w:t>
            </w:r>
          </w:p>
        </w:tc>
        <w:tc>
          <w:tcPr>
            <w:tcW w:w="6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7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защиты информации и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инструменты.</w:t>
            </w:r>
          </w:p>
        </w:tc>
        <w:tc>
          <w:tcPr>
            <w:tcW w:w="6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Псевдослучайный</w:t>
            </w: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цепи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7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gridSpan w:val="17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генерации.</w:t>
            </w: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After w:val="1"/>
          <w:wAfter w:w="50" w:type="dxa"/>
          <w:trHeight w:val="16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gridSpan w:val="1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2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Свойства конечных полей 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</w:t>
            </w:r>
          </w:p>
        </w:tc>
        <w:tc>
          <w:tcPr>
            <w:tcW w:w="192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6"/>
        </w:trPr>
        <w:tc>
          <w:tcPr>
            <w:tcW w:w="7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классических систем</w:t>
            </w: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Теоретическая защита информации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методы.</w:t>
            </w:r>
          </w:p>
        </w:tc>
        <w:tc>
          <w:tcPr>
            <w:tcW w:w="2580" w:type="dxa"/>
            <w:gridSpan w:val="1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Псевдослучайный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генерации схем</w:t>
            </w: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0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Текущий</w:t>
            </w:r>
          </w:p>
        </w:tc>
        <w:tc>
          <w:tcPr>
            <w:tcW w:w="1280" w:type="dxa"/>
            <w:gridSpan w:val="8"/>
            <w:vAlign w:val="bottom"/>
          </w:tcPr>
          <w:p w:rsidR="004856EC" w:rsidRPr="00027076" w:rsidRDefault="00694311">
            <w:pPr>
              <w:spacing w:line="306" w:lineRule="exac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</w:t>
            </w:r>
          </w:p>
        </w:tc>
        <w:tc>
          <w:tcPr>
            <w:tcW w:w="192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использовал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After w:val="1"/>
          <w:wAfter w:w="50" w:type="dxa"/>
          <w:trHeight w:val="156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оперативный</w:t>
            </w:r>
          </w:p>
        </w:tc>
        <w:tc>
          <w:tcPr>
            <w:tcW w:w="2580" w:type="dxa"/>
            <w:gridSpan w:val="1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содержится в среде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16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88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криптографический</w:t>
            </w: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212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24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10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функций</w:t>
            </w:r>
          </w:p>
        </w:tc>
        <w:tc>
          <w:tcPr>
            <w:tcW w:w="2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 работой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After w:val="1"/>
          <w:wAfter w:w="50" w:type="dxa"/>
          <w:trHeight w:val="330"/>
        </w:trPr>
        <w:tc>
          <w:tcPr>
            <w:tcW w:w="7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</w:t>
            </w:r>
          </w:p>
        </w:tc>
        <w:tc>
          <w:tcPr>
            <w:tcW w:w="62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age4"/>
            <w:bookmarkEnd w:id="2"/>
          </w:p>
        </w:tc>
        <w:tc>
          <w:tcPr>
            <w:tcW w:w="2040" w:type="dxa"/>
            <w:gridSpan w:val="8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600" w:type="dxa"/>
            <w:gridSpan w:val="4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аутентификация</w:t>
            </w:r>
          </w:p>
        </w:tc>
        <w:tc>
          <w:tcPr>
            <w:tcW w:w="2220" w:type="dxa"/>
            <w:gridSpan w:val="11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2220" w:type="dxa"/>
            <w:gridSpan w:val="11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симметричный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1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6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1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изучение </w:t>
            </w:r>
            <w:proofErr w:type="spell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несистем</w:t>
            </w:r>
            <w:proofErr w:type="spellEnd"/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14"/>
        </w:trPr>
        <w:tc>
          <w:tcPr>
            <w:tcW w:w="740" w:type="dxa"/>
            <w:gridSpan w:val="2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0" w:type="dxa"/>
            <w:gridSpan w:val="27"/>
            <w:vAlign w:val="bottom"/>
          </w:tcPr>
          <w:p w:rsidR="004856EC" w:rsidRPr="00027076" w:rsidRDefault="00694311">
            <w:pPr>
              <w:spacing w:line="313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2. Программные средства защиты информации</w:t>
            </w: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4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30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защиты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экспериментальные методы.</w:t>
            </w: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5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5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Традиционные методы шифрования.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6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vAlign w:val="bottom"/>
          </w:tcPr>
          <w:p w:rsidR="004856EC" w:rsidRPr="00027076" w:rsidRDefault="00694311">
            <w:pPr>
              <w:spacing w:line="30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 ИБ</w:t>
            </w: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целостность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предоставлять</w:t>
            </w:r>
          </w:p>
        </w:tc>
        <w:tc>
          <w:tcPr>
            <w:tcW w:w="1400" w:type="dxa"/>
            <w:gridSpan w:val="8"/>
            <w:vAlign w:val="bottom"/>
          </w:tcPr>
          <w:p w:rsidR="004856EC" w:rsidRPr="00027076" w:rsidRDefault="00694311">
            <w:pPr>
              <w:spacing w:line="320" w:lineRule="exact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делать</w:t>
            </w: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12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метод</w:t>
            </w: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Защита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оптимальный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управления</w:t>
            </w: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моделирование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7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1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обработки</w:t>
            </w: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40" w:type="dxa"/>
            <w:gridSpan w:val="8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Компьютеры</w:t>
            </w: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сетях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  <w:gridSpan w:val="17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программные инструменты.</w:t>
            </w: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Потоковые шифры.</w:t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3" w:lineRule="exac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1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1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780" w:type="dxa"/>
            <w:gridSpan w:val="5"/>
            <w:vAlign w:val="bottom"/>
          </w:tcPr>
          <w:p w:rsidR="004856EC" w:rsidRPr="00027076" w:rsidRDefault="00694311">
            <w:pPr>
              <w:spacing w:line="312" w:lineRule="exac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20" w:type="dxa"/>
            <w:gridSpan w:val="11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2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</w:t>
            </w: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мый</w:t>
            </w:r>
          </w:p>
        </w:tc>
        <w:tc>
          <w:tcPr>
            <w:tcW w:w="2200" w:type="dxa"/>
            <w:gridSpan w:val="14"/>
            <w:vAlign w:val="bottom"/>
          </w:tcPr>
          <w:p w:rsidR="004856EC" w:rsidRPr="00027076" w:rsidRDefault="00694311">
            <w:pPr>
              <w:spacing w:line="320" w:lineRule="exact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алгоритмы</w:t>
            </w: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читать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5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учиться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подробности.</w:t>
            </w: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оперативный</w:t>
            </w:r>
          </w:p>
        </w:tc>
        <w:tc>
          <w:tcPr>
            <w:tcW w:w="880" w:type="dxa"/>
            <w:gridSpan w:val="5"/>
            <w:vAlign w:val="bottom"/>
          </w:tcPr>
          <w:p w:rsidR="004856EC" w:rsidRPr="00027076" w:rsidRDefault="00694311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на основе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vAlign w:val="bottom"/>
          </w:tcPr>
          <w:p w:rsidR="004856EC" w:rsidRPr="00027076" w:rsidRDefault="00694311">
            <w:pPr>
              <w:spacing w:line="320" w:lineRule="exact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8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1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определить оценку</w:t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40" w:type="dxa"/>
            <w:gridSpan w:val="8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Компьютеры</w:t>
            </w: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сетях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120" w:type="dxa"/>
            <w:gridSpan w:val="7"/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защита.</w:t>
            </w:r>
          </w:p>
        </w:tc>
        <w:tc>
          <w:tcPr>
            <w:tcW w:w="162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5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</w:t>
            </w: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от вирусов</w:t>
            </w: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защита.</w:t>
            </w:r>
          </w:p>
        </w:tc>
        <w:tc>
          <w:tcPr>
            <w:tcW w:w="2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0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Блокировать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gridSpan w:val="8"/>
            <w:vAlign w:val="bottom"/>
          </w:tcPr>
          <w:p w:rsidR="004856EC" w:rsidRPr="00027076" w:rsidRDefault="00694311">
            <w:pPr>
              <w:spacing w:line="305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шифры.</w:t>
            </w:r>
          </w:p>
        </w:tc>
        <w:tc>
          <w:tcPr>
            <w:tcW w:w="1340" w:type="dxa"/>
            <w:gridSpan w:val="6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5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2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режимы.</w:t>
            </w: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9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5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1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0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780" w:type="dxa"/>
            <w:gridSpan w:val="5"/>
            <w:vAlign w:val="bottom"/>
          </w:tcPr>
          <w:p w:rsidR="004856EC" w:rsidRPr="00027076" w:rsidRDefault="00694311">
            <w:pPr>
              <w:spacing w:line="304" w:lineRule="exac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20" w:type="dxa"/>
            <w:gridSpan w:val="11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380" w:type="dxa"/>
            <w:gridSpan w:val="9"/>
            <w:vAlign w:val="bottom"/>
          </w:tcPr>
          <w:p w:rsidR="004856EC" w:rsidRPr="00027076" w:rsidRDefault="00694311">
            <w:pPr>
              <w:spacing w:line="320" w:lineRule="exact"/>
              <w:ind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820" w:type="dxa"/>
            <w:gridSpan w:val="5"/>
            <w:vAlign w:val="bottom"/>
          </w:tcPr>
          <w:p w:rsidR="004856EC" w:rsidRPr="00027076" w:rsidRDefault="00694311">
            <w:pPr>
              <w:spacing w:line="320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весь</w:t>
            </w: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</w:t>
            </w:r>
          </w:p>
        </w:tc>
        <w:tc>
          <w:tcPr>
            <w:tcW w:w="112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620" w:type="dxa"/>
            <w:gridSpan w:val="7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5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7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методов шифрования</w:t>
            </w: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40" w:type="dxa"/>
            <w:gridSpan w:val="8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</w:t>
            </w: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5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8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7" w:lineRule="exac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от несанкционированного использования.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30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Криптографические алгоритмы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4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right="60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через</w:t>
            </w:r>
          </w:p>
        </w:tc>
        <w:tc>
          <w:tcPr>
            <w:tcW w:w="1620" w:type="dxa"/>
            <w:gridSpan w:val="7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7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шифрование.</w:t>
            </w: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6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age5"/>
            <w:bookmarkEnd w:id="3"/>
          </w:p>
        </w:tc>
        <w:tc>
          <w:tcPr>
            <w:tcW w:w="2580" w:type="dxa"/>
            <w:gridSpan w:val="10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Диффи-Хеллман</w:t>
            </w:r>
            <w:proofErr w:type="spellEnd"/>
          </w:p>
        </w:tc>
        <w:tc>
          <w:tcPr>
            <w:tcW w:w="380" w:type="dxa"/>
            <w:gridSpan w:val="4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5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140" w:type="dxa"/>
            <w:gridSpan w:val="6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ключи</w:t>
            </w:r>
          </w:p>
        </w:tc>
        <w:tc>
          <w:tcPr>
            <w:tcW w:w="1680" w:type="dxa"/>
            <w:gridSpan w:val="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6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антивирусной защиты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12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0" w:type="dxa"/>
            <w:gridSpan w:val="2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12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3. Криптографические инструменты</w:t>
            </w:r>
          </w:p>
        </w:tc>
        <w:tc>
          <w:tcPr>
            <w:tcW w:w="9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Калькулятор</w:t>
            </w:r>
          </w:p>
        </w:tc>
        <w:tc>
          <w:tcPr>
            <w:tcW w:w="1520" w:type="dxa"/>
            <w:gridSpan w:val="10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 системам</w:t>
            </w:r>
          </w:p>
        </w:tc>
        <w:tc>
          <w:tcPr>
            <w:tcW w:w="1300" w:type="dxa"/>
            <w:gridSpan w:val="5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вовлеченный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4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10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5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37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ты </w:t>
            </w: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lastRenderedPageBreak/>
              <w:t>опасен</w:t>
            </w:r>
          </w:p>
        </w:tc>
        <w:tc>
          <w:tcPr>
            <w:tcW w:w="3180" w:type="dxa"/>
            <w:gridSpan w:val="1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типы. Компьютер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сетях</w:t>
            </w:r>
          </w:p>
        </w:tc>
        <w:tc>
          <w:tcPr>
            <w:tcW w:w="116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на расстоянии</w:t>
            </w:r>
          </w:p>
        </w:tc>
        <w:tc>
          <w:tcPr>
            <w:tcW w:w="1300" w:type="dxa"/>
            <w:gridSpan w:val="5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атаковать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и анализ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7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4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Криптографические алгоритмы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4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использовать</w:t>
            </w:r>
          </w:p>
        </w:tc>
        <w:tc>
          <w:tcPr>
            <w:tcW w:w="3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140" w:type="dxa"/>
            <w:gridSpan w:val="6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через</w:t>
            </w:r>
          </w:p>
        </w:tc>
        <w:tc>
          <w:tcPr>
            <w:tcW w:w="1680" w:type="dxa"/>
            <w:gridSpan w:val="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8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6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14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шифрование, дешифрование.</w:t>
            </w: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4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1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9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45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 с открытым ключом. ЮАР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720" w:type="dxa"/>
            <w:gridSpan w:val="5"/>
            <w:vAlign w:val="bottom"/>
          </w:tcPr>
          <w:p w:rsidR="004856EC" w:rsidRPr="00027076" w:rsidRDefault="00694311">
            <w:pPr>
              <w:spacing w:line="3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00" w:type="dxa"/>
            <w:gridSpan w:val="8"/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Из дизассемблера</w:t>
            </w: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9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процессоров</w:t>
            </w: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14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 обработки</w:t>
            </w: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140" w:type="dxa"/>
            <w:gridSpan w:val="6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разрушитель</w:t>
            </w:r>
          </w:p>
        </w:tc>
        <w:tc>
          <w:tcPr>
            <w:tcW w:w="1680" w:type="dxa"/>
            <w:gridSpan w:val="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 эффектов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53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6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14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защиты</w:t>
            </w: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7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4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Криптоанализ</w:t>
            </w: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элементы.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тексте</w:t>
            </w: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1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9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1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частоты.</w:t>
            </w: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7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6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41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140" w:type="dxa"/>
            <w:gridSpan w:val="6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168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3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3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1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160" w:type="dxa"/>
            <w:gridSpan w:val="7"/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оценка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 исследования</w:t>
            </w: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5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криптографические инструменты.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7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1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57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Смешанный</w:t>
            </w:r>
          </w:p>
        </w:tc>
        <w:tc>
          <w:tcPr>
            <w:tcW w:w="360" w:type="dxa"/>
            <w:gridSpan w:val="2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1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криптографический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216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Merge w:val="restart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</w:t>
            </w: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9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7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gridSpan w:val="1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54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2120" w:type="dxa"/>
            <w:gridSpan w:val="13"/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2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процессов защиты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88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1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моделей управления.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68"/>
        </w:trPr>
        <w:tc>
          <w:tcPr>
            <w:tcW w:w="7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1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5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05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5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960" w:type="dxa"/>
            <w:gridSpan w:val="14"/>
            <w:vAlign w:val="bottom"/>
          </w:tcPr>
          <w:p w:rsidR="004856EC" w:rsidRPr="00027076" w:rsidRDefault="00694311">
            <w:pPr>
              <w:spacing w:line="30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открытого типа.</w:t>
            </w:r>
          </w:p>
        </w:tc>
        <w:tc>
          <w:tcPr>
            <w:tcW w:w="1300" w:type="dxa"/>
            <w:gridSpan w:val="5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5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Цифровой</w:t>
            </w:r>
          </w:p>
        </w:tc>
        <w:tc>
          <w:tcPr>
            <w:tcW w:w="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6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160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1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Align w:val="bottom"/>
          </w:tcPr>
          <w:p w:rsidR="004856EC" w:rsidRPr="00027076" w:rsidRDefault="00694311">
            <w:pPr>
              <w:spacing w:line="31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Асимметричный</w:t>
            </w: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3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56EC" w:rsidRPr="00027076">
        <w:trPr>
          <w:gridBefore w:val="1"/>
          <w:wBefore w:w="10" w:type="dxa"/>
          <w:trHeight w:val="324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криптосистемах</w:t>
            </w:r>
          </w:p>
        </w:tc>
        <w:tc>
          <w:tcPr>
            <w:tcW w:w="168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подробности</w:t>
            </w: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gridBefore w:val="1"/>
          <w:wBefore w:w="10" w:type="dxa"/>
          <w:trHeight w:val="332"/>
        </w:trPr>
        <w:tc>
          <w:tcPr>
            <w:tcW w:w="740" w:type="dxa"/>
            <w:gridSpan w:val="2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gridSpan w:val="10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шифрования.</w:t>
            </w:r>
          </w:p>
        </w:tc>
        <w:tc>
          <w:tcPr>
            <w:tcW w:w="380" w:type="dxa"/>
            <w:gridSpan w:val="4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  <w:sectPr w:rsidR="004856EC" w:rsidRPr="00027076">
          <w:pgSz w:w="11906" w:h="16838"/>
          <w:pgMar w:top="1144" w:right="568" w:bottom="1440" w:left="1120" w:header="0" w:footer="0" w:gutter="0"/>
          <w:cols w:space="720"/>
          <w:formProt w:val="0"/>
          <w:docGrid w:linePitch="360"/>
        </w:sect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71" style="position:absolute;margin-left:248.4pt;margin-top:-241.05pt;width:.9pt;height:.95pt;z-index:25163776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70" style="position:absolute;margin-left:383.05pt;margin-top:-241.05pt;width:.95pt;height:.95pt;z-index:251638784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1620"/>
        <w:gridCol w:w="1460"/>
        <w:gridCol w:w="1180"/>
        <w:gridCol w:w="840"/>
        <w:gridCol w:w="860"/>
        <w:gridCol w:w="980"/>
        <w:gridCol w:w="1000"/>
        <w:gridCol w:w="980"/>
      </w:tblGrid>
      <w:tr w:rsidR="004856EC" w:rsidRPr="00027076">
        <w:trPr>
          <w:trHeight w:val="32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822871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pict>
                <v:rect id="_x0000_s1069" style="position:absolute;margin-left:538.25pt;margin-top:236.45pt;width:.95pt;height:.95pt;z-index:251639808;mso-wrap-style:none;mso-position-horizontal-relative:page;mso-position-vertical-relative:page;v-text-anchor:middle" fillcolor="black" strokecolor="white" strokeweight=".26mm">
                  <v:fill o:detectmouseclick="t"/>
                  <w10:wrap anchorx="page" anchory="page"/>
                </v:rect>
              </w:pict>
            </w:r>
            <w:r w:rsidRPr="000270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line id="_x0000_s1068" style="position:absolute;z-index:251640832;mso-position-horizontal-relative:page;mso-position-vertical-relative:page" from="538.75pt,56.6pt" to="538.75pt,640.1pt" strokeweight=".14mm">
                  <v:fill o:detectmouseclick="t"/>
                  <v:stroke joinstyle="miter"/>
                  <w10:wrap anchorx="page" anchory="page"/>
                </v:line>
              </w:pict>
            </w:r>
            <w:bookmarkStart w:id="4" w:name="page6"/>
            <w:bookmarkEnd w:id="4"/>
          </w:p>
        </w:tc>
        <w:tc>
          <w:tcPr>
            <w:tcW w:w="1620" w:type="dxa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460" w:type="dxa"/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изучать</w:t>
            </w:r>
          </w:p>
        </w:tc>
        <w:tc>
          <w:tcPr>
            <w:tcW w:w="11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1460" w:type="dxa"/>
            <w:vAlign w:val="bottom"/>
          </w:tcPr>
          <w:p w:rsidR="004856EC" w:rsidRPr="00027076" w:rsidRDefault="00694311">
            <w:pPr>
              <w:spacing w:line="0" w:lineRule="atLeast"/>
              <w:ind w:right="2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оценка.</w:t>
            </w:r>
          </w:p>
        </w:tc>
        <w:tc>
          <w:tcPr>
            <w:tcW w:w="11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псевдо-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случайно</w:t>
            </w:r>
          </w:p>
        </w:tc>
        <w:tc>
          <w:tcPr>
            <w:tcW w:w="1460" w:type="dxa"/>
            <w:vAlign w:val="bottom"/>
          </w:tcPr>
          <w:p w:rsidR="004856EC" w:rsidRPr="00027076" w:rsidRDefault="00694311">
            <w:pPr>
              <w:spacing w:line="320" w:lineRule="exact"/>
              <w:ind w:right="2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цифры</w:t>
            </w:r>
          </w:p>
        </w:tc>
        <w:tc>
          <w:tcPr>
            <w:tcW w:w="11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8"/>
        </w:trPr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качества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67" style="position:absolute;margin-left:.1pt;margin-top:98.4pt;width:.95pt;height:.95pt;z-index:25164185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_x0000_s1066" style="position:absolute;z-index:251642880;mso-position-horizontal-relative:text;mso-position-vertical-relative:text" from=".6pt,-80.8pt" to=".6pt,502.05pt" strokeweight=".14mm">
            <v:fill o:detectmouseclick="t"/>
            <v:stroke joinstyle="miter"/>
          </v:line>
        </w:pict>
      </w:r>
    </w:p>
    <w:p w:rsidR="004856EC" w:rsidRPr="00027076" w:rsidRDefault="00694311">
      <w:pPr>
        <w:spacing w:line="0" w:lineRule="atLeast"/>
        <w:ind w:right="-39"/>
        <w:jc w:val="center"/>
        <w:rPr>
          <w:rFonts w:ascii="Times New Roman" w:hAnsi="Times New Roman" w:cs="Times New Roman"/>
          <w:sz w:val="24"/>
          <w:szCs w:val="24"/>
        </w:rPr>
      </w:pPr>
      <w:r w:rsidRPr="00027076">
        <w:rPr>
          <w:rFonts w:ascii="Times New Roman" w:hAnsi="Times New Roman" w:cs="Times New Roman"/>
          <w:sz w:val="24"/>
          <w:szCs w:val="24"/>
        </w:rPr>
        <w:t>Модуль 4. Меры защиты информации. Оценка уровня безопасности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0"/>
        <w:gridCol w:w="1100"/>
        <w:gridCol w:w="580"/>
        <w:gridCol w:w="960"/>
        <w:gridCol w:w="260"/>
        <w:gridCol w:w="1360"/>
        <w:gridCol w:w="840"/>
        <w:gridCol w:w="860"/>
        <w:gridCol w:w="980"/>
        <w:gridCol w:w="1000"/>
        <w:gridCol w:w="980"/>
      </w:tblGrid>
      <w:tr w:rsidR="004856EC" w:rsidRPr="00027076">
        <w:trPr>
          <w:trHeight w:val="308"/>
        </w:trPr>
        <w:tc>
          <w:tcPr>
            <w:tcW w:w="7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100" w:type="dxa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Сеть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260" w:type="dxa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экраны</w:t>
            </w:r>
          </w:p>
        </w:tc>
        <w:tc>
          <w:tcPr>
            <w:tcW w:w="8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57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31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технология.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6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6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Хэштег</w:t>
            </w:r>
            <w:proofErr w:type="spellEnd"/>
          </w:p>
        </w:tc>
        <w:tc>
          <w:tcPr>
            <w:tcW w:w="5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Align w:val="bottom"/>
          </w:tcPr>
          <w:p w:rsidR="004856EC" w:rsidRPr="00027076" w:rsidRDefault="00694311">
            <w:pPr>
              <w:spacing w:line="30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алгоритм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3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цифровой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1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Align w:val="bottom"/>
          </w:tcPr>
          <w:p w:rsidR="004856EC" w:rsidRPr="00027076" w:rsidRDefault="00694311">
            <w:pPr>
              <w:spacing w:line="31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фирменная работа.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</w:tr>
      <w:tr w:rsidR="004856EC" w:rsidRPr="00027076">
        <w:trPr>
          <w:trHeight w:val="30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Align w:val="bottom"/>
          </w:tcPr>
          <w:p w:rsidR="004856EC" w:rsidRPr="00027076" w:rsidRDefault="00694311">
            <w:pPr>
              <w:spacing w:line="30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4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5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 целью</w:t>
            </w:r>
          </w:p>
        </w:tc>
        <w:tc>
          <w:tcPr>
            <w:tcW w:w="122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дискета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подготовка.</w:t>
            </w: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6"/>
        </w:trPr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аутентификация</w:t>
            </w: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6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100" w:type="dxa"/>
            <w:vAlign w:val="bottom"/>
          </w:tcPr>
          <w:p w:rsidR="004856EC" w:rsidRPr="00027076" w:rsidRDefault="00694311">
            <w:pPr>
              <w:spacing w:line="30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VPN</w:t>
            </w:r>
          </w:p>
        </w:tc>
        <w:tc>
          <w:tcPr>
            <w:tcW w:w="1540" w:type="dxa"/>
            <w:gridSpan w:val="2"/>
            <w:vAlign w:val="bottom"/>
          </w:tcPr>
          <w:p w:rsidR="004856EC" w:rsidRPr="00027076" w:rsidRDefault="00694311">
            <w:pPr>
              <w:spacing w:line="306" w:lineRule="exact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виртуальный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6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защищенный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сетей</w:t>
            </w: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6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технологии.</w:t>
            </w: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6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Электронно-цифровая подпись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6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</w:tr>
      <w:tr w:rsidR="004856EC" w:rsidRPr="00027076">
        <w:trPr>
          <w:trHeight w:val="30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Align w:val="bottom"/>
          </w:tcPr>
          <w:p w:rsidR="004856EC" w:rsidRPr="00027076" w:rsidRDefault="00694311">
            <w:pPr>
              <w:spacing w:line="30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Псевдослучайный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цифры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</w:t>
            </w:r>
          </w:p>
        </w:tc>
        <w:tc>
          <w:tcPr>
            <w:tcW w:w="122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</w:t>
            </w: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оценка.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среда</w:t>
            </w:r>
          </w:p>
        </w:tc>
        <w:tc>
          <w:tcPr>
            <w:tcW w:w="16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реализованный криптографический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8"/>
        </w:trPr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функции обучения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8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30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Виртуальный</w:t>
            </w: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защищенный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каналы</w:t>
            </w:r>
          </w:p>
        </w:tc>
        <w:tc>
          <w:tcPr>
            <w:tcW w:w="960" w:type="dxa"/>
            <w:vAlign w:val="bottom"/>
          </w:tcPr>
          <w:p w:rsidR="004856EC" w:rsidRPr="00027076" w:rsidRDefault="00694311">
            <w:pPr>
              <w:spacing w:line="320" w:lineRule="exact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создавать</w:t>
            </w:r>
          </w:p>
        </w:tc>
        <w:tc>
          <w:tcPr>
            <w:tcW w:w="16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версии.</w:t>
            </w:r>
          </w:p>
        </w:tc>
        <w:tc>
          <w:tcPr>
            <w:tcW w:w="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VPN-безопасность</w:t>
            </w:r>
          </w:p>
        </w:tc>
        <w:tc>
          <w:tcPr>
            <w:tcW w:w="16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предоставлять</w:t>
            </w:r>
          </w:p>
        </w:tc>
        <w:tc>
          <w:tcPr>
            <w:tcW w:w="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4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2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изготовления</w:t>
            </w:r>
          </w:p>
        </w:tc>
        <w:tc>
          <w:tcPr>
            <w:tcW w:w="9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</w:tr>
      <w:tr w:rsidR="004856EC" w:rsidRPr="00027076">
        <w:trPr>
          <w:trHeight w:val="22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312" w:lineRule="exact"/>
              <w:ind w:left="10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 вирусами</w:t>
            </w: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2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борьба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9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3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Антивирусные программы.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92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8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4856EC" w:rsidRPr="00027076" w:rsidRDefault="00694311">
            <w:pPr>
              <w:spacing w:line="30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Различный</w:t>
            </w:r>
          </w:p>
        </w:tc>
        <w:tc>
          <w:tcPr>
            <w:tcW w:w="1540" w:type="dxa"/>
            <w:gridSpan w:val="2"/>
            <w:vAlign w:val="bottom"/>
          </w:tcPr>
          <w:p w:rsidR="004856EC" w:rsidRPr="00027076" w:rsidRDefault="00694311">
            <w:pPr>
              <w:spacing w:line="300" w:lineRule="exact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2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методы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0"/>
        </w:trPr>
        <w:tc>
          <w:tcPr>
            <w:tcW w:w="7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провести сравнительный анализ.</w:t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68"/>
        </w:trPr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gridSpan w:val="5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18"/>
        </w:trPr>
        <w:tc>
          <w:tcPr>
            <w:tcW w:w="7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ind w:right="14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</w:t>
            </w:r>
          </w:p>
        </w:tc>
        <w:tc>
          <w:tcPr>
            <w:tcW w:w="2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15</w:t>
            </w: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30</w:t>
            </w:r>
          </w:p>
        </w:tc>
        <w:tc>
          <w:tcPr>
            <w:tcW w:w="9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45</w:t>
            </w: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60</w:t>
            </w: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316" w:lineRule="exac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150</w:t>
            </w: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b/>
          <w:w w:val="99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5" style="position:absolute;margin-left:35.5pt;margin-top:-403.65pt;width:.95pt;height:.9pt;z-index:25164390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4" style="position:absolute;margin-left:248.4pt;margin-top:-403.65pt;width:.9pt;height:.9pt;z-index:25164492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3" style="position:absolute;margin-left:290.8pt;margin-top:-403.65pt;width:.95pt;height:.9pt;z-index:251645952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2" style="position:absolute;margin-left:333.4pt;margin-top:-403.65pt;width:.95pt;height:.9pt;z-index:25164697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1" style="position:absolute;margin-left:383.05pt;margin-top:-403.65pt;width:.95pt;height:.9pt;z-index:25164800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60" style="position:absolute;margin-left:432.65pt;margin-top:-403.65pt;width:.95pt;height:.9pt;z-index:25164902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59" style="position:absolute;margin-left:248.4pt;margin-top:-50pt;width:.9pt;height:.95pt;z-index:25165004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b/>
          <w:noProof/>
          <w:w w:val="99"/>
          <w:sz w:val="24"/>
          <w:szCs w:val="24"/>
        </w:rPr>
        <w:pict>
          <v:rect id="_x0000_s1058" style="position:absolute;margin-left:383.05pt;margin-top:-50pt;width:.95pt;height:.95pt;z-index:251651072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3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2"/>
        </w:numPr>
        <w:tabs>
          <w:tab w:val="left" w:pos="860"/>
        </w:tabs>
        <w:spacing w:line="0" w:lineRule="atLeast"/>
        <w:ind w:left="860" w:hanging="27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Академическая политика курса</w:t>
      </w:r>
    </w:p>
    <w:p w:rsidR="004856EC" w:rsidRPr="00027076" w:rsidRDefault="00694311">
      <w:pPr>
        <w:spacing w:line="2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935" distR="114935" simplePos="0" relativeHeight="251631616" behindDoc="1" locked="0" layoutInCell="0" allowOverlap="1">
            <wp:simplePos x="0" y="0"/>
            <wp:positionH relativeFrom="column">
              <wp:posOffset>386715</wp:posOffset>
            </wp:positionH>
            <wp:positionV relativeFrom="paragraph">
              <wp:posOffset>198120</wp:posOffset>
            </wp:positionV>
            <wp:extent cx="193040" cy="434340"/>
            <wp:effectExtent l="0" t="0" r="0" b="0"/>
            <wp:wrapNone/>
            <wp:docPr id="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2" t="-42" r="-9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6EC" w:rsidRPr="00027076" w:rsidRDefault="004856EC">
      <w:pPr>
        <w:spacing w:line="3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опоздание на урок;</w:t>
      </w:r>
    </w:p>
    <w:p w:rsidR="004856EC" w:rsidRPr="00027076" w:rsidRDefault="004856EC">
      <w:pPr>
        <w:spacing w:line="3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52" w:lineRule="auto"/>
        <w:ind w:left="960" w:right="124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Пропуск занятий, предъявление медицинской справки при болезни; Сдавать уроки в указанное преподавателем время; Тщательное и внимательное выполнение отдельных задач; Приходить на занятие одетым согласно внутренним требованиям университета; Не жуйте жвачку во время занятий;</w:t>
      </w:r>
    </w:p>
    <w:p w:rsidR="004856EC" w:rsidRPr="00027076" w:rsidRDefault="0069431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  <w:sectPr w:rsidR="004856EC" w:rsidRPr="00027076">
          <w:pgSz w:w="11906" w:h="16838"/>
          <w:pgMar w:top="1112" w:right="1128" w:bottom="218" w:left="1120" w:header="0" w:footer="0" w:gutter="0"/>
          <w:cols w:space="720"/>
          <w:formProt w:val="0"/>
          <w:docGrid w:linePitch="360"/>
        </w:sect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32640" behindDoc="1" locked="0" layoutInCell="0" allowOverlap="1">
            <wp:simplePos x="0" y="0"/>
            <wp:positionH relativeFrom="column">
              <wp:posOffset>386715</wp:posOffset>
            </wp:positionH>
            <wp:positionV relativeFrom="paragraph">
              <wp:posOffset>-876935</wp:posOffset>
            </wp:positionV>
            <wp:extent cx="193040" cy="868680"/>
            <wp:effectExtent l="0" t="0" r="0" b="0"/>
            <wp:wrapNone/>
            <wp:docPr id="1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2" t="-21" r="-9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6EC" w:rsidRPr="00027076" w:rsidRDefault="00694311">
      <w:pPr>
        <w:spacing w:line="0" w:lineRule="atLeast"/>
        <w:ind w:left="9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page7"/>
      <w:bookmarkEnd w:id="5"/>
      <w:r w:rsidRPr="0002707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935" distR="114935" simplePos="0" relativeHeight="251633664" behindDoc="1" locked="0" layoutInCell="0" allowOverlap="1">
            <wp:simplePos x="0" y="0"/>
            <wp:positionH relativeFrom="page">
              <wp:posOffset>1097915</wp:posOffset>
            </wp:positionH>
            <wp:positionV relativeFrom="page">
              <wp:posOffset>711200</wp:posOffset>
            </wp:positionV>
            <wp:extent cx="193040" cy="218440"/>
            <wp:effectExtent l="0" t="0" r="0" b="0"/>
            <wp:wrapNone/>
            <wp:docPr id="1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2" t="-82" r="-9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076">
        <w:rPr>
          <w:rFonts w:ascii="Times New Roman" w:eastAsia="Times New Roman" w:hAnsi="Times New Roman" w:cs="Times New Roman"/>
          <w:sz w:val="24"/>
          <w:szCs w:val="24"/>
        </w:rPr>
        <w:t>Выключите мобильный телефон;</w:t>
      </w:r>
    </w:p>
    <w:p w:rsidR="004856EC" w:rsidRPr="00027076" w:rsidRDefault="0069431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34688" behindDoc="1" locked="0" layoutInCell="0" allowOverlap="1">
            <wp:simplePos x="0" y="0"/>
            <wp:positionH relativeFrom="column">
              <wp:posOffset>386715</wp:posOffset>
            </wp:positionH>
            <wp:positionV relativeFrom="paragraph">
              <wp:posOffset>635</wp:posOffset>
            </wp:positionV>
            <wp:extent cx="193040" cy="218440"/>
            <wp:effectExtent l="0" t="0" r="0" b="0"/>
            <wp:wrapNone/>
            <wp:docPr id="2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2" t="-82" r="-9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6EC" w:rsidRPr="00027076" w:rsidRDefault="004856EC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Не срывайте урок.</w:t>
      </w:r>
    </w:p>
    <w:p w:rsidR="004856EC" w:rsidRPr="00027076" w:rsidRDefault="004856EC">
      <w:pPr>
        <w:spacing w:line="2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Время консультаций: понедельник-пятница с 15:00 до 16:30.</w:t>
      </w: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23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3"/>
        </w:numPr>
        <w:tabs>
          <w:tab w:val="left" w:pos="860"/>
        </w:tabs>
        <w:spacing w:line="0" w:lineRule="atLeast"/>
        <w:ind w:left="860" w:hanging="27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График задач CSIRO</w:t>
      </w:r>
    </w:p>
    <w:p w:rsidR="004856EC" w:rsidRPr="00027076" w:rsidRDefault="004856EC">
      <w:pPr>
        <w:spacing w:line="300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400" w:type="dxa"/>
        <w:tblInd w:w="-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800"/>
        <w:gridCol w:w="560"/>
        <w:gridCol w:w="400"/>
        <w:gridCol w:w="920"/>
        <w:gridCol w:w="2000"/>
        <w:gridCol w:w="1580"/>
        <w:gridCol w:w="1560"/>
        <w:gridCol w:w="140"/>
        <w:gridCol w:w="1840"/>
      </w:tblGrid>
      <w:tr w:rsidR="004856EC" w:rsidRPr="00027076">
        <w:trPr>
          <w:trHeight w:val="282"/>
        </w:trPr>
        <w:tc>
          <w:tcPr>
            <w:tcW w:w="6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Нет</w:t>
            </w:r>
          </w:p>
        </w:tc>
        <w:tc>
          <w:tcPr>
            <w:tcW w:w="268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и</w:t>
            </w:r>
          </w:p>
        </w:tc>
        <w:tc>
          <w:tcPr>
            <w:tcW w:w="200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58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Литература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  <w:t>Отчетность</w:t>
            </w:r>
          </w:p>
        </w:tc>
        <w:tc>
          <w:tcPr>
            <w:tcW w:w="140" w:type="dxa"/>
            <w:tcBorders>
              <w:top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</w:tr>
      <w:tr w:rsidR="004856EC" w:rsidRPr="00027076">
        <w:trPr>
          <w:trHeight w:val="136"/>
        </w:trPr>
        <w:tc>
          <w:tcPr>
            <w:tcW w:w="60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представить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/р</w:t>
            </w: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(Нет.)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время, неделя</w:t>
            </w:r>
          </w:p>
        </w:tc>
      </w:tr>
      <w:tr w:rsidR="004856EC" w:rsidRPr="00027076">
        <w:trPr>
          <w:trHeight w:val="143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7"/>
        </w:trPr>
        <w:tc>
          <w:tcPr>
            <w:tcW w:w="60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0" w:type="dxa"/>
            <w:gridSpan w:val="9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500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Модуль 1. Теоретические и практические методы защиты информации.</w:t>
            </w:r>
          </w:p>
        </w:tc>
      </w:tr>
      <w:tr w:rsidR="004856EC" w:rsidRPr="00027076">
        <w:trPr>
          <w:trHeight w:val="23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8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694311">
            <w:pPr>
              <w:spacing w:line="258" w:lineRule="exact"/>
              <w:ind w:left="8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Текущий</w:t>
            </w: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информативный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</w:t>
            </w:r>
          </w:p>
        </w:tc>
        <w:tc>
          <w:tcPr>
            <w:tcW w:w="13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информации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безопасность.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1,2,6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Теоретический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40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w w:val="92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2"/>
                <w:sz w:val="24"/>
                <w:szCs w:val="24"/>
              </w:rPr>
              <w:t>я</w:t>
            </w: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Неделя 1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запрос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расположение системы,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защиты.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роль.</w:t>
            </w: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5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криптографии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Модульность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модульный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арифметика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1,2,6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2-я неделя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арифметики</w:t>
            </w: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использовать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использовать</w:t>
            </w: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примеры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63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3-5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отчеты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Неделя 3</w:t>
            </w:r>
          </w:p>
        </w:tc>
      </w:tr>
      <w:tr w:rsidR="004856EC" w:rsidRPr="00027076">
        <w:trPr>
          <w:trHeight w:val="13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использовать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</w:t>
            </w: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5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Идентификация</w:t>
            </w: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Процедуры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3-5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отчеты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аутентификация</w:t>
            </w: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4-я неделя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использовать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95"/>
        </w:trPr>
        <w:tc>
          <w:tcPr>
            <w:tcW w:w="60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0" w:type="dxa"/>
            <w:gridSpan w:val="7"/>
            <w:vAlign w:val="bottom"/>
          </w:tcPr>
          <w:p w:rsidR="004856EC" w:rsidRPr="00027076" w:rsidRDefault="00694311">
            <w:pPr>
              <w:spacing w:line="0" w:lineRule="atLeast"/>
              <w:ind w:left="2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2. Программные средства защиты информации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6EC" w:rsidRPr="00027076">
        <w:trPr>
          <w:trHeight w:val="3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694311">
            <w:pPr>
              <w:spacing w:line="258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</w:t>
            </w:r>
          </w:p>
        </w:tc>
        <w:tc>
          <w:tcPr>
            <w:tcW w:w="1880" w:type="dxa"/>
            <w:gridSpan w:val="3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8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целостность</w:t>
            </w:r>
          </w:p>
        </w:tc>
        <w:tc>
          <w:tcPr>
            <w:tcW w:w="13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предоставлять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Контроль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3-5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отчеты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делать</w:t>
            </w:r>
          </w:p>
        </w:tc>
        <w:tc>
          <w:tcPr>
            <w:tcW w:w="56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</w:p>
        </w:tc>
        <w:tc>
          <w:tcPr>
            <w:tcW w:w="13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дополнения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Неделя 5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метод расчета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5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694311">
            <w:pPr>
              <w:spacing w:line="259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Евклид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 Необходимый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алгоритм.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2,3,5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отчеты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</w:t>
            </w: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читать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 степени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Неделя 6</w:t>
            </w:r>
          </w:p>
        </w:tc>
      </w:tr>
      <w:tr w:rsidR="004856EC" w:rsidRPr="00027076">
        <w:trPr>
          <w:trHeight w:val="13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 и теоретический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быстрый выпуск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подробности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алгоритм.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63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694311">
            <w:pPr>
              <w:spacing w:line="263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Степени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</w:t>
            </w: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Модуль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расчет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2, 4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3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7-я неделя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алгоритм,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листинг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расчет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генерировать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алгоритм.</w:t>
            </w: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5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Диффи-Хеллман</w:t>
            </w:r>
            <w:proofErr w:type="spellEnd"/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 ключами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3, 5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7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</w:t>
            </w:r>
          </w:p>
        </w:tc>
        <w:tc>
          <w:tcPr>
            <w:tcW w:w="13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соответствии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обмен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Неделя 8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листинг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ключами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91"/>
        </w:trPr>
        <w:tc>
          <w:tcPr>
            <w:tcW w:w="60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0" w:type="dxa"/>
            <w:gridSpan w:val="5"/>
            <w:vAlign w:val="bottom"/>
          </w:tcPr>
          <w:p w:rsidR="004856EC" w:rsidRPr="00027076" w:rsidRDefault="00694311">
            <w:pPr>
              <w:spacing w:line="0" w:lineRule="atLeast"/>
              <w:ind w:right="540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Модуль 3. Криптографические инструменты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</w:pPr>
          </w:p>
        </w:tc>
      </w:tr>
      <w:tr w:rsidR="004856EC" w:rsidRPr="00027076">
        <w:trPr>
          <w:trHeight w:val="34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2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0" w:type="dxa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56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RSA — открытый ключ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Расчеты</w:t>
            </w:r>
          </w:p>
        </w:tc>
        <w:tc>
          <w:tcPr>
            <w:tcW w:w="1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9-я неделя</w:t>
            </w:r>
          </w:p>
        </w:tc>
      </w:tr>
      <w:tr w:rsidR="004856EC" w:rsidRPr="00027076">
        <w:trPr>
          <w:trHeight w:val="38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  <w:sectPr w:rsidR="004856EC" w:rsidRPr="00027076">
          <w:pgSz w:w="11906" w:h="16838"/>
          <w:pgMar w:top="1142" w:right="428" w:bottom="180" w:left="1120" w:header="0" w:footer="0" w:gutter="0"/>
          <w:cols w:space="720"/>
          <w:formProt w:val="0"/>
          <w:docGrid w:linePitch="360"/>
        </w:sect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7" style="position:absolute;margin-left:28.5pt;margin-top:-552.3pt;width:.95pt;height:.95pt;z-index:25165209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6" style="position:absolute;margin-left:163.15pt;margin-top:-552.5pt;width:.95pt;height:.95pt;z-index:25165312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5" style="position:absolute;margin-left:262.4pt;margin-top:-552.3pt;width:.9pt;height:.95pt;z-index:25165414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4" style="position:absolute;margin-left:340.4pt;margin-top:-552.5pt;width:.95pt;height:.95pt;z-index:25165516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3" style="position:absolute;margin-left:418.45pt;margin-top:-552.3pt;width:.95pt;height:.95pt;z-index:251656192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2" style="position:absolute;margin-left:28.5pt;margin-top:-298.65pt;width:.95pt;height:.95pt;z-index:25165721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1" style="position:absolute;margin-left:163.15pt;margin-top:-298.65pt;width:.95pt;height:.95pt;z-index:25165824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0" style="position:absolute;margin-left:262.4pt;margin-top:-298.65pt;width:.9pt;height:.95pt;z-index:25165926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9" style="position:absolute;margin-left:340.4pt;margin-top:-298.65pt;width:.95pt;height:.95pt;z-index:25166028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8" style="position:absolute;margin-left:418.45pt;margin-top:-298.65pt;width:.95pt;height:.95pt;z-index:251661312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tbl>
      <w:tblPr>
        <w:tblW w:w="10400" w:type="dxa"/>
        <w:tblInd w:w="-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0"/>
        <w:gridCol w:w="840"/>
        <w:gridCol w:w="780"/>
        <w:gridCol w:w="1060"/>
        <w:gridCol w:w="2000"/>
        <w:gridCol w:w="1560"/>
        <w:gridCol w:w="1560"/>
        <w:gridCol w:w="2000"/>
      </w:tblGrid>
      <w:tr w:rsidR="004856EC" w:rsidRPr="00027076">
        <w:trPr>
          <w:trHeight w:val="278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822871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pict>
                <v:rect id="_x0000_s1047" style="position:absolute;margin-left:56.1pt;margin-top:56.4pt;width:.95pt;height:.95pt;z-index:251662336;mso-wrap-style:none;mso-position-horizontal-relative:page;mso-position-vertical-relative:page;v-text-anchor:middle" fillcolor="black" strokecolor="white" strokeweight=".26mm">
                  <v:fill o:detectmouseclick="t"/>
                  <w10:wrap anchorx="page" anchory="page"/>
                </v:rect>
              </w:pict>
            </w:r>
            <w:r w:rsidRPr="000270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_x0000_s1046" style="position:absolute;margin-left:573.65pt;margin-top:56.4pt;width:.95pt;height:.95pt;z-index:251663360;mso-wrap-style:none;mso-position-horizontal-relative:page;mso-position-vertical-relative:page;v-text-anchor:middle" fillcolor="black" strokecolor="white" strokeweight=".26mm">
                  <v:fill o:detectmouseclick="t"/>
                  <w10:wrap anchorx="page" anchory="page"/>
                </v:rect>
              </w:pict>
            </w:r>
            <w:bookmarkStart w:id="6" w:name="page8"/>
            <w:bookmarkEnd w:id="6"/>
          </w:p>
        </w:tc>
        <w:tc>
          <w:tcPr>
            <w:tcW w:w="1620" w:type="dxa"/>
            <w:gridSpan w:val="2"/>
            <w:tcBorders>
              <w:top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криптография.</w:t>
            </w:r>
          </w:p>
        </w:tc>
        <w:tc>
          <w:tcPr>
            <w:tcW w:w="10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ЮАР</w:t>
            </w:r>
          </w:p>
        </w:tc>
        <w:tc>
          <w:tcPr>
            <w:tcW w:w="20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шифрования.</w:t>
            </w:r>
          </w:p>
        </w:tc>
        <w:tc>
          <w:tcPr>
            <w:tcW w:w="15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3, 5</w:t>
            </w:r>
          </w:p>
        </w:tc>
        <w:tc>
          <w:tcPr>
            <w:tcW w:w="15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20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</w:t>
            </w:r>
          </w:p>
        </w:tc>
        <w:tc>
          <w:tcPr>
            <w:tcW w:w="780" w:type="dxa"/>
            <w:vAlign w:val="bottom"/>
          </w:tcPr>
          <w:p w:rsidR="004856EC" w:rsidRPr="00027076" w:rsidRDefault="00694311">
            <w:pPr>
              <w:spacing w:line="0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шифрование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метод.</w:t>
            </w: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Блокировать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gridSpan w:val="2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методы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стандарты.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1,2,6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абстрактный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10-я неделя</w:t>
            </w:r>
          </w:p>
        </w:tc>
      </w:tr>
      <w:tr w:rsidR="004856EC" w:rsidRPr="00027076">
        <w:trPr>
          <w:trHeight w:val="140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Один ключ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шифры.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2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Шифр </w:t>
            </w:r>
            <w:proofErr w:type="spell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Блоуфиша</w:t>
            </w:r>
            <w:proofErr w:type="spellEnd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63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Защищенная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ОС-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0" w:type="dxa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создать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6-10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Теоретический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11-я неделя</w:t>
            </w:r>
          </w:p>
        </w:tc>
      </w:tr>
      <w:tr w:rsidR="004856EC" w:rsidRPr="00027076">
        <w:trPr>
          <w:trHeight w:val="27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 обработки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иерархический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запрос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используя метод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1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Честность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71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6-10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Расчеты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12-я неделя</w:t>
            </w:r>
          </w:p>
        </w:tc>
      </w:tr>
      <w:tr w:rsidR="004856EC" w:rsidRPr="00027076">
        <w:trPr>
          <w:trHeight w:val="27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26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0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изучать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01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политическая модель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 комплексная оценка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3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90"/>
        </w:trPr>
        <w:tc>
          <w:tcPr>
            <w:tcW w:w="60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0" w:type="dxa"/>
            <w:gridSpan w:val="7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7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4. Меры защиты информации. Оценка уровня безопасности</w:t>
            </w:r>
          </w:p>
        </w:tc>
      </w:tr>
      <w:tr w:rsidR="004856EC" w:rsidRPr="00027076">
        <w:trPr>
          <w:trHeight w:val="3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8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организатор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меры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Программный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во время проектирования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6-10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Теоретический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защищать</w:t>
            </w: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 целью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предоставлять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Неделя 13</w:t>
            </w:r>
          </w:p>
        </w:tc>
      </w:tr>
      <w:tr w:rsidR="004856EC" w:rsidRPr="00027076">
        <w:trPr>
          <w:trHeight w:val="27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4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запрос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дискета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процессы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оптимальный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модели,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59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5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Программный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Псевдослучайный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продукты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6-10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Расчеты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>
        <w:trPr>
          <w:trHeight w:val="27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40" w:type="dxa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цифры</w:t>
            </w: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14 недель</w:t>
            </w:r>
          </w:p>
        </w:tc>
      </w:tr>
      <w:tr w:rsidR="004856EC" w:rsidRPr="00027076">
        <w:trPr>
          <w:trHeight w:val="27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840" w:type="dxa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проблемы,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выпускать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качества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gridSpan w:val="3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автоматически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81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63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Различный</w:t>
            </w:r>
          </w:p>
        </w:tc>
        <w:tc>
          <w:tcPr>
            <w:tcW w:w="10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шифрование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Шифрование</w:t>
            </w: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Основной: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6-10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статистический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коллоквиум</w:t>
            </w: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 недель</w:t>
            </w:r>
          </w:p>
        </w:tc>
      </w:tr>
      <w:tr w:rsidR="004856EC" w:rsidRPr="00027076">
        <w:trPr>
          <w:trHeight w:val="276"/>
        </w:trPr>
        <w:tc>
          <w:tcPr>
            <w:tcW w:w="60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родственник</w:t>
            </w:r>
          </w:p>
        </w:tc>
        <w:tc>
          <w:tcPr>
            <w:tcW w:w="10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Дополнительный: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0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вождение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36"/>
        </w:trPr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изучать</w:t>
            </w:r>
          </w:p>
        </w:tc>
        <w:tc>
          <w:tcPr>
            <w:tcW w:w="15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43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5" style="position:absolute;margin-left:.1pt;margin-top:-379.45pt;width:.95pt;height:.95pt;z-index:25166438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4" style="position:absolute;margin-left:28.5pt;margin-top:-379.45pt;width:.95pt;height:.95pt;z-index:25166540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3" style="position:absolute;margin-left:163.15pt;margin-top:-379.45pt;width:.95pt;height:.95pt;z-index:251666432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2" style="position:absolute;margin-left:262.4pt;margin-top:-379.45pt;width:.9pt;height:.95pt;z-index:25166745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1" style="position:absolute;margin-left:340.4pt;margin-top:-379.45pt;width:.95pt;height:.95pt;z-index:25166848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40" style="position:absolute;margin-left:418.45pt;margin-top:-379.45pt;width:.95pt;height:.95pt;z-index:25166950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9" style="position:absolute;margin-left:517.65pt;margin-top:-379.45pt;width:.95pt;height:.95pt;z-index:25167052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8" style="position:absolute;margin-left:262.4pt;margin-top:-153.2pt;width:.9pt;height:.95pt;z-index:251671552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7" style="position:absolute;margin-left:418.45pt;margin-top:-153.2pt;width:.95pt;height:.95pt;z-index:251672576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4856EC">
      <w:pPr>
        <w:spacing w:line="2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4"/>
        </w:numPr>
        <w:tabs>
          <w:tab w:val="left" w:pos="872"/>
        </w:tabs>
        <w:spacing w:line="232" w:lineRule="auto"/>
        <w:ind w:left="20" w:right="140" w:firstLine="56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Критерии оценки знаний по предмету и график выполнения заданий</w:t>
      </w:r>
    </w:p>
    <w:p w:rsidR="004856EC" w:rsidRPr="00027076" w:rsidRDefault="004856EC">
      <w:pPr>
        <w:spacing w:line="311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6EC" w:rsidRPr="00027076" w:rsidRDefault="00694311">
      <w:pPr>
        <w:spacing w:line="0" w:lineRule="atLeast"/>
        <w:ind w:left="580"/>
        <w:rPr>
          <w:rFonts w:ascii="Times New Roman" w:hAnsi="Times New Roman" w:cs="Times New Roman"/>
          <w:sz w:val="24"/>
          <w:szCs w:val="24"/>
        </w:rPr>
      </w:pPr>
      <w:r w:rsidRPr="00027076">
        <w:rPr>
          <w:rFonts w:ascii="Times New Roman" w:hAnsi="Times New Roman" w:cs="Times New Roman"/>
          <w:sz w:val="24"/>
          <w:szCs w:val="24"/>
        </w:rPr>
        <w:t>Таблица 1. Текущая оценка прогресса</w:t>
      </w:r>
    </w:p>
    <w:tbl>
      <w:tblPr>
        <w:tblW w:w="9420" w:type="dxa"/>
        <w:tblInd w:w="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520"/>
        <w:gridCol w:w="1600"/>
        <w:gridCol w:w="20"/>
        <w:gridCol w:w="1820"/>
        <w:gridCol w:w="20"/>
        <w:gridCol w:w="1680"/>
        <w:gridCol w:w="20"/>
        <w:gridCol w:w="2140"/>
        <w:gridCol w:w="240"/>
        <w:gridCol w:w="1320"/>
        <w:gridCol w:w="20"/>
      </w:tblGrid>
      <w:tr w:rsidR="004856EC" w:rsidRPr="00027076" w:rsidTr="00694311">
        <w:trPr>
          <w:gridBefore w:val="1"/>
          <w:wBefore w:w="20" w:type="dxa"/>
          <w:trHeight w:val="273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73" w:lineRule="exact"/>
              <w:ind w:left="1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уроков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 w:rsidTr="00694311">
        <w:trPr>
          <w:gridBefore w:val="1"/>
          <w:wBefore w:w="20" w:type="dxa"/>
          <w:trHeight w:val="265"/>
        </w:trPr>
        <w:tc>
          <w:tcPr>
            <w:tcW w:w="52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Неделя</w:t>
            </w:r>
          </w:p>
        </w:tc>
        <w:tc>
          <w:tcPr>
            <w:tcW w:w="354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Практичный</w:t>
            </w:r>
          </w:p>
        </w:tc>
        <w:tc>
          <w:tcPr>
            <w:tcW w:w="238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БАСФ</w:t>
            </w:r>
          </w:p>
        </w:tc>
        <w:tc>
          <w:tcPr>
            <w:tcW w:w="13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 w:rsidTr="00694311">
        <w:trPr>
          <w:gridBefore w:val="1"/>
          <w:wBefore w:w="20" w:type="dxa"/>
          <w:trHeight w:val="191"/>
        </w:trPr>
        <w:tc>
          <w:tcPr>
            <w:tcW w:w="52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номер задачи</w:t>
            </w:r>
          </w:p>
        </w:tc>
        <w:tc>
          <w:tcPr>
            <w:tcW w:w="170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214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задачи</w:t>
            </w: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счет</w:t>
            </w:r>
          </w:p>
        </w:tc>
      </w:tr>
      <w:tr w:rsidR="004856EC" w:rsidRPr="00027076" w:rsidTr="00694311">
        <w:trPr>
          <w:gridBefore w:val="1"/>
          <w:wBefore w:w="20" w:type="dxa"/>
          <w:trHeight w:val="284"/>
        </w:trPr>
        <w:tc>
          <w:tcPr>
            <w:tcW w:w="520" w:type="dxa"/>
            <w:tcBorders>
              <w:lef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 w:rsidTr="00694311">
        <w:trPr>
          <w:gridBefore w:val="1"/>
          <w:wBefore w:w="20" w:type="dxa"/>
          <w:trHeight w:val="222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 w:rsidTr="00694311">
        <w:trPr>
          <w:gridBefore w:val="1"/>
          <w:wBefore w:w="20" w:type="dxa"/>
          <w:trHeight w:val="263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2*100</w:t>
            </w: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Before w:val="1"/>
          <w:wBefore w:w="20" w:type="dxa"/>
          <w:trHeight w:val="266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2*100</w:t>
            </w:r>
          </w:p>
        </w:tc>
        <w:tc>
          <w:tcPr>
            <w:tcW w:w="21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160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83"/>
        </w:trPr>
        <w:tc>
          <w:tcPr>
            <w:tcW w:w="2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82287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noProof/>
                <w:w w:val="99"/>
                <w:sz w:val="24"/>
                <w:szCs w:val="24"/>
              </w:rPr>
              <w:pict>
                <v:rect id="_x0000_s1036" style="position:absolute;left:0;text-align:left;margin-left:305pt;margin-top:-79pt;width:.95pt;height:.95pt;z-index:251673600;mso-wrap-style:none;mso-position-horizontal-relative:text;mso-position-vertical-relative:text;v-text-anchor:middle" fillcolor="black" strokecolor="white" strokeweight=".26mm">
                  <v:fill o:detectmouseclick="t"/>
                </v:rect>
              </w:pict>
            </w:r>
            <w:bookmarkStart w:id="7" w:name="page9"/>
            <w:bookmarkEnd w:id="7"/>
            <w:r w:rsidR="00694311"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 РБ средний балл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20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1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= ((600+1200)/18+100)/2 =100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 РБ средний балл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20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2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= ((600+1200)/18+100)/2 =100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 РБ средний балл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20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3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= ((600+1200)/18+100)/2 =100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4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 РБ средний балл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20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4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= ((600+1200)/18+100)/2 =100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5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8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7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4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2*100</w:t>
            </w:r>
          </w:p>
        </w:tc>
        <w:tc>
          <w:tcPr>
            <w:tcW w:w="2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3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4*100</w:t>
            </w:r>
          </w:p>
        </w:tc>
      </w:tr>
      <w:tr w:rsidR="004856EC" w:rsidRPr="00027076" w:rsidTr="00694311">
        <w:trPr>
          <w:gridAfter w:val="1"/>
          <w:wAfter w:w="20" w:type="dxa"/>
          <w:trHeight w:val="266"/>
        </w:trPr>
        <w:tc>
          <w:tcPr>
            <w:tcW w:w="21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 РБ средний балл</w:t>
            </w:r>
          </w:p>
        </w:tc>
        <w:tc>
          <w:tcPr>
            <w:tcW w:w="1840" w:type="dxa"/>
            <w:gridSpan w:val="2"/>
            <w:tcBorders>
              <w:bottom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000000"/>
            </w:tcBorders>
            <w:vAlign w:val="bottom"/>
          </w:tcPr>
          <w:p w:rsidR="004856EC" w:rsidRPr="00027076" w:rsidRDefault="00694311">
            <w:pPr>
              <w:spacing w:line="264" w:lineRule="exact"/>
              <w:ind w:right="20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5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= ((600+1200)/18+100)/2 =100</w:t>
            </w:r>
          </w:p>
        </w:tc>
        <w:tc>
          <w:tcPr>
            <w:tcW w:w="15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5" style="position:absolute;margin-left:126.75pt;margin-top:-158pt;width:.95pt;height:.9pt;z-index:25167462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4" style="position:absolute;margin-left:218.95pt;margin-top:-158pt;width:.95pt;height:.9pt;z-index:251675648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p w:rsidR="004856EC" w:rsidRPr="00027076" w:rsidRDefault="004856EC">
      <w:pPr>
        <w:spacing w:line="3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76" w:lineRule="auto"/>
        <w:ind w:firstLine="424"/>
        <w:rPr>
          <w:rFonts w:ascii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 xml:space="preserve">Рейтинг </w:t>
      </w:r>
      <w:proofErr w:type="gramStart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проходного</w:t>
      </w:r>
      <w:proofErr w:type="gramEnd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балла</w:t>
      </w:r>
      <w:r w:rsidRPr="00027076">
        <w:rPr>
          <w:rFonts w:ascii="Times New Roman" w:eastAsia="Times New Roman" w:hAnsi="Times New Roman" w:cs="Times New Roman"/>
          <w:sz w:val="24"/>
          <w:szCs w:val="24"/>
        </w:rPr>
        <w:t>рассчитывается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как среднее арифметическое суммы пяти оценок и рассчитывается в процентах следующим образом:</w:t>
      </w:r>
    </w:p>
    <w:p w:rsidR="004856EC" w:rsidRPr="00027076" w:rsidRDefault="004856EC">
      <w:pPr>
        <w:spacing w:line="3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420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РБ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+ РБ2 + РБ3 + РБ4 + РБ5</w:t>
      </w:r>
    </w:p>
    <w:p w:rsidR="004856EC" w:rsidRPr="00027076" w:rsidRDefault="004856EC">
      <w:pPr>
        <w:rPr>
          <w:rFonts w:ascii="Times New Roman" w:hAnsi="Times New Roman" w:cs="Times New Roman"/>
          <w:sz w:val="24"/>
          <w:szCs w:val="24"/>
        </w:rPr>
        <w:sectPr w:rsidR="004856EC" w:rsidRPr="00027076">
          <w:pgSz w:w="11906" w:h="16838"/>
          <w:pgMar w:top="1112" w:right="568" w:bottom="325" w:left="1140" w:header="0" w:footer="0" w:gutter="0"/>
          <w:cols w:space="720"/>
          <w:formProt w:val="0"/>
          <w:docGrid w:linePitch="360"/>
        </w:sectPr>
      </w:pPr>
    </w:p>
    <w:p w:rsidR="004856EC" w:rsidRPr="00027076" w:rsidRDefault="00694311">
      <w:pPr>
        <w:spacing w:line="199" w:lineRule="auto"/>
        <w:ind w:left="28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lastRenderedPageBreak/>
        <w:t>Рор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4856EC" w:rsidRPr="00027076" w:rsidRDefault="00694311">
      <w:pPr>
        <w:spacing w:line="134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hAnsi="Times New Roman" w:cs="Times New Roman"/>
          <w:sz w:val="24"/>
          <w:szCs w:val="24"/>
        </w:rPr>
        <w:br w:type="column"/>
      </w:r>
    </w:p>
    <w:p w:rsidR="004856EC" w:rsidRPr="00027076" w:rsidRDefault="00694311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_x0000_s1033" style="position:absolute;z-index:251676672" from="-93.5pt,-15.75pt" to="100.45pt,-15.75pt" strokeweight=".14mm">
            <v:fill o:detectmouseclick="t"/>
            <v:stroke joinstyle="miter"/>
          </v:line>
        </w:pict>
      </w:r>
    </w:p>
    <w:p w:rsidR="004856EC" w:rsidRPr="00027076" w:rsidRDefault="004856EC">
      <w:pPr>
        <w:rPr>
          <w:rFonts w:ascii="Times New Roman" w:hAnsi="Times New Roman" w:cs="Times New Roman"/>
          <w:sz w:val="24"/>
          <w:szCs w:val="24"/>
        </w:rPr>
        <w:sectPr w:rsidR="004856EC" w:rsidRPr="00027076">
          <w:type w:val="continuous"/>
          <w:pgSz w:w="11906" w:h="16838"/>
          <w:pgMar w:top="1112" w:right="568" w:bottom="325" w:left="1140" w:header="0" w:footer="0" w:gutter="0"/>
          <w:cols w:num="2" w:space="720" w:equalWidth="0">
            <w:col w:w="4900" w:space="720"/>
            <w:col w:w="4580"/>
          </w:cols>
          <w:formProt w:val="0"/>
          <w:docGrid w:linePitch="360"/>
        </w:sectPr>
      </w:pPr>
    </w:p>
    <w:p w:rsidR="004856EC" w:rsidRPr="00027076" w:rsidRDefault="004856EC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56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Здесь: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– среднее значение рейтингового балла;</w:t>
      </w:r>
    </w:p>
    <w:p w:rsidR="004856EC" w:rsidRPr="00027076" w:rsidRDefault="004856EC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190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РБ 1/2/3/4/5 – 1-й, 2-й, 3-й, 4-й, 5-й по рангу контроль соответственно.</w:t>
      </w:r>
    </w:p>
    <w:p w:rsidR="004856EC" w:rsidRPr="00027076" w:rsidRDefault="004856EC">
      <w:pPr>
        <w:spacing w:line="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Итоговый контроль (экзамен</w:t>
      </w:r>
      <w:proofErr w:type="gramStart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27076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но проводится в форме письменного, устного, тестирования и комплексного опроса.</w:t>
      </w:r>
    </w:p>
    <w:p w:rsidR="004856EC" w:rsidRPr="00027076" w:rsidRDefault="004856EC">
      <w:pPr>
        <w:spacing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0" w:lineRule="auto"/>
        <w:ind w:right="2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Форма и порядок проведения экзамена по каждому учебному предмету определяются решением Ученого совета университета за один месяц до начала учебного периода.</w:t>
      </w:r>
    </w:p>
    <w:p w:rsidR="004856EC" w:rsidRPr="00027076" w:rsidRDefault="004856EC">
      <w:pPr>
        <w:spacing w:line="2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0" w:lineRule="auto"/>
        <w:ind w:right="2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lastRenderedPageBreak/>
        <w:t>В форме тестирования возможно проведение комплексного экзамена по двум и более предметам, но здесь эти предметы должны быть профессионально направленными или родственными.</w:t>
      </w:r>
    </w:p>
    <w:p w:rsidR="004856EC" w:rsidRPr="00027076" w:rsidRDefault="004856EC">
      <w:pPr>
        <w:spacing w:line="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На выпускной экзамен направляются студенты, не имеющие академической задолженности по обязательным предметам и набравшие более 50% среднего значения рейтингового балла.</w:t>
      </w:r>
    </w:p>
    <w:p w:rsidR="004856EC" w:rsidRPr="00027076" w:rsidRDefault="004856EC">
      <w:pPr>
        <w:spacing w:line="2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Итоговая оценка рассчитывается только в случае получения студентом положительной оценки на рейтинговом проходе (50% и выше рейтингового балла), а также на итоговом контроле (50% и выше итогового балла).</w:t>
      </w:r>
    </w:p>
    <w:p w:rsidR="004856EC" w:rsidRPr="00027076" w:rsidRDefault="004856EC">
      <w:pPr>
        <w:spacing w:line="2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0" w:lineRule="auto"/>
        <w:ind w:right="2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Текущий контроль успеваемости составляет 70% итоговой оценки знаний по предмету, а оценка ЕГЭ составляет 30% итоговой оценки по предмету.</w:t>
      </w:r>
    </w:p>
    <w:p w:rsidR="004856EC" w:rsidRPr="00027076" w:rsidRDefault="004856EC">
      <w:pPr>
        <w:rPr>
          <w:rFonts w:ascii="Times New Roman" w:hAnsi="Times New Roman" w:cs="Times New Roman"/>
          <w:sz w:val="24"/>
          <w:szCs w:val="24"/>
        </w:rPr>
        <w:sectPr w:rsidR="004856EC" w:rsidRPr="00027076">
          <w:type w:val="continuous"/>
          <w:pgSz w:w="11906" w:h="16838"/>
          <w:pgMar w:top="1112" w:right="568" w:bottom="325" w:left="1140" w:header="0" w:footer="0" w:gutter="0"/>
          <w:cols w:space="720"/>
          <w:formProt w:val="0"/>
          <w:docGrid w:linePitch="360"/>
        </w:sectPr>
      </w:pPr>
    </w:p>
    <w:p w:rsidR="004856EC" w:rsidRPr="00027076" w:rsidRDefault="00694311">
      <w:pPr>
        <w:spacing w:line="0" w:lineRule="atLeast"/>
        <w:ind w:left="620"/>
        <w:rPr>
          <w:rFonts w:ascii="Times New Roman" w:eastAsia="Times New Roman" w:hAnsi="Times New Roman" w:cs="Times New Roman"/>
          <w:sz w:val="24"/>
          <w:szCs w:val="24"/>
        </w:rPr>
      </w:pPr>
      <w:bookmarkStart w:id="8" w:name="page10"/>
      <w:bookmarkEnd w:id="8"/>
      <w:r w:rsidRPr="000270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ПБ* =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Рор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0,7 + ПБ х 0,3</w:t>
      </w:r>
    </w:p>
    <w:p w:rsidR="004856EC" w:rsidRPr="00027076" w:rsidRDefault="004856EC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34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где: PB* — итоговая оценка</w:t>
      </w:r>
    </w:p>
    <w:p w:rsidR="004856EC" w:rsidRPr="00027076" w:rsidRDefault="004856EC">
      <w:pPr>
        <w:spacing w:line="6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– среднее значение рейтингового контроля;</w:t>
      </w:r>
    </w:p>
    <w:p w:rsidR="004856EC" w:rsidRPr="00027076" w:rsidRDefault="004856EC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ПА – финальный контроль</w:t>
      </w:r>
    </w:p>
    <w:p w:rsidR="004856EC" w:rsidRPr="00027076" w:rsidRDefault="004856EC">
      <w:pPr>
        <w:spacing w:line="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76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Преподаватель вносит результаты экзамена в протокол экзамена в день экзамена.</w:t>
      </w:r>
    </w:p>
    <w:p w:rsidR="004856EC" w:rsidRPr="00027076" w:rsidRDefault="004856EC">
      <w:pPr>
        <w:spacing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3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не согласен с результатом рейтинговой оценки и/или итогового контроля, обучающийся имеет право подать апелляцию в течение одного дня с даты проведения рейтинговой оценки и/или экзамена. После каждой оценки, если обучающийся согласен с оценкой, он подписывает графу «Знакомство» рейтингового листа, и это считается основанием для отказа в апелляции.</w:t>
      </w:r>
    </w:p>
    <w:p w:rsidR="004856EC" w:rsidRPr="00027076" w:rsidRDefault="004856EC">
      <w:pPr>
        <w:spacing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283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Для повторной подачи положительной оценки итогового контроля (в целях продвижения по службе) обучающийся перечитывает все виды занятий, указанные в учебной программе по данному предмету, получает квалификационный допуск и сдает итоговый контроль. Пересдача итоговой проверки с «неудовлетворительной» оценки на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положительную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в таком порядке.</w:t>
      </w:r>
    </w:p>
    <w:p w:rsidR="004856EC" w:rsidRPr="00027076" w:rsidRDefault="004856EC">
      <w:pPr>
        <w:spacing w:line="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40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В качестве средства измерения знаний учащихся вводится шкала оценок.</w:t>
      </w:r>
    </w:p>
    <w:p w:rsidR="004856EC" w:rsidRPr="00027076" w:rsidRDefault="004856EC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Шкала оценок основана на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балльно-рейтинговой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буквенной системе.</w:t>
      </w:r>
    </w:p>
    <w:p w:rsidR="004856EC" w:rsidRPr="00027076" w:rsidRDefault="004856EC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2180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Оценка представляет собой оценочную шкалу, основанную на рейтинговой системе.</w:t>
      </w:r>
    </w:p>
    <w:p w:rsidR="004856EC" w:rsidRPr="00027076" w:rsidRDefault="004856EC">
      <w:pPr>
        <w:spacing w:line="52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20" w:type="dxa"/>
        <w:tblInd w:w="4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200"/>
        <w:gridCol w:w="1880"/>
        <w:gridCol w:w="3260"/>
      </w:tblGrid>
      <w:tr w:rsidR="004856EC" w:rsidRPr="00027076">
        <w:trPr>
          <w:trHeight w:val="332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Алфавитная система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счет</w:t>
            </w:r>
          </w:p>
        </w:tc>
        <w:tc>
          <w:tcPr>
            <w:tcW w:w="18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Процент</w:t>
            </w:r>
          </w:p>
        </w:tc>
        <w:tc>
          <w:tcPr>
            <w:tcW w:w="326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ценить</w:t>
            </w:r>
          </w:p>
        </w:tc>
      </w:tr>
      <w:tr w:rsidR="004856EC" w:rsidRPr="00027076">
        <w:trPr>
          <w:trHeight w:val="322"/>
        </w:trPr>
        <w:tc>
          <w:tcPr>
            <w:tcW w:w="29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цена </w:t>
            </w:r>
            <w:proofErr w:type="gramStart"/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20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количество, %</w:t>
            </w:r>
          </w:p>
        </w:tc>
        <w:tc>
          <w:tcPr>
            <w:tcW w:w="326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6EC" w:rsidRPr="00027076">
        <w:trPr>
          <w:trHeight w:val="193"/>
        </w:trPr>
        <w:tc>
          <w:tcPr>
            <w:tcW w:w="2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68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95-100</w:t>
            </w:r>
          </w:p>
        </w:tc>
        <w:tc>
          <w:tcPr>
            <w:tcW w:w="32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Очень хороший</w:t>
            </w: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А-</w:t>
            </w:r>
          </w:p>
        </w:tc>
        <w:tc>
          <w:tcPr>
            <w:tcW w:w="12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3,67</w:t>
            </w:r>
          </w:p>
        </w:tc>
        <w:tc>
          <w:tcPr>
            <w:tcW w:w="18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90-94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00"/>
        </w:trPr>
        <w:tc>
          <w:tcPr>
            <w:tcW w:w="2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85-89</w:t>
            </w: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80-84</w:t>
            </w:r>
          </w:p>
        </w:tc>
        <w:tc>
          <w:tcPr>
            <w:tcW w:w="32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</w:t>
            </w: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2,67</w:t>
            </w:r>
          </w:p>
        </w:tc>
        <w:tc>
          <w:tcPr>
            <w:tcW w:w="18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75-79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00"/>
        </w:trPr>
        <w:tc>
          <w:tcPr>
            <w:tcW w:w="2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5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С+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70-74</w:t>
            </w: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6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65-69</w:t>
            </w: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6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С-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1,67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60-64</w:t>
            </w:r>
          </w:p>
        </w:tc>
        <w:tc>
          <w:tcPr>
            <w:tcW w:w="32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Удовлетворение</w:t>
            </w:r>
          </w:p>
        </w:tc>
      </w:tr>
      <w:tr w:rsidR="004856EC" w:rsidRPr="00027076">
        <w:trPr>
          <w:trHeight w:val="76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29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Д+</w:t>
            </w:r>
          </w:p>
        </w:tc>
        <w:tc>
          <w:tcPr>
            <w:tcW w:w="12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18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55-59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196"/>
        </w:trPr>
        <w:tc>
          <w:tcPr>
            <w:tcW w:w="2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6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Д-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50-54</w:t>
            </w: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6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0"/>
        </w:trPr>
        <w:tc>
          <w:tcPr>
            <w:tcW w:w="298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Форекс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8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0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25-49</w:t>
            </w:r>
          </w:p>
        </w:tc>
        <w:tc>
          <w:tcPr>
            <w:tcW w:w="326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Неудовлетворительный</w:t>
            </w:r>
          </w:p>
        </w:tc>
      </w:tr>
      <w:tr w:rsidR="004856EC" w:rsidRPr="00027076">
        <w:trPr>
          <w:trHeight w:val="77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304"/>
        </w:trPr>
        <w:tc>
          <w:tcPr>
            <w:tcW w:w="29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20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Merge w:val="restart"/>
            <w:tcBorders>
              <w:right w:val="single" w:sz="8" w:space="0" w:color="000000"/>
            </w:tcBorders>
            <w:vAlign w:val="bottom"/>
          </w:tcPr>
          <w:p w:rsidR="004856EC" w:rsidRPr="00027076" w:rsidRDefault="00694311">
            <w:pPr>
              <w:spacing w:line="30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76">
              <w:rPr>
                <w:rFonts w:ascii="Times New Roman" w:eastAsia="Times New Roman" w:hAnsi="Times New Roman" w:cs="Times New Roman"/>
                <w:sz w:val="24"/>
                <w:szCs w:val="24"/>
              </w:rPr>
              <w:t>0-24</w:t>
            </w:r>
          </w:p>
        </w:tc>
        <w:tc>
          <w:tcPr>
            <w:tcW w:w="326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200"/>
        </w:trPr>
        <w:tc>
          <w:tcPr>
            <w:tcW w:w="2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Merge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6EC" w:rsidRPr="00027076">
        <w:trPr>
          <w:trHeight w:val="72"/>
        </w:trPr>
        <w:tc>
          <w:tcPr>
            <w:tcW w:w="2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856EC" w:rsidRPr="00027076" w:rsidRDefault="004856EC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C" w:rsidRPr="00027076" w:rsidRDefault="00822871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  <w:sectPr w:rsidR="004856EC" w:rsidRPr="00027076">
          <w:pgSz w:w="11906" w:h="16838"/>
          <w:pgMar w:top="1318" w:right="568" w:bottom="1088" w:left="1140" w:header="0" w:footer="0" w:gutter="0"/>
          <w:cols w:space="720"/>
          <w:formProt w:val="0"/>
          <w:docGrid w:linePitch="360"/>
        </w:sectPr>
      </w:pP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2" style="position:absolute;margin-left:230.4pt;margin-top:-179.05pt;width:.9pt;height:.95pt;z-index:25167769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1" style="position:absolute;margin-left:324.2pt;margin-top:-179.05pt;width:.95pt;height:.95pt;z-index:251678720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0" style="position:absolute;margin-left:22.3pt;margin-top:-40.2pt;width:.95pt;height:.95pt;z-index:251679744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9" style="position:absolute;margin-left:171.15pt;margin-top:-40.2pt;width:.95pt;height:.95pt;z-index:251680768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8" style="position:absolute;margin-left:230.4pt;margin-top:-40.2pt;width:.9pt;height:.95pt;z-index:251681792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7" style="position:absolute;margin-left:324.2pt;margin-top:-40.2pt;width:.95pt;height:.95pt;z-index:251682816;mso-wrap-style:none;mso-position-horizontal-relative:text;mso-position-vertical-relative:text;v-text-anchor:middle" fillcolor="black" strokecolor="white" strokeweight=".26mm">
            <v:fill o:detectmouseclick="t"/>
          </v:rect>
        </w:pict>
      </w:r>
      <w:r w:rsidRPr="00027076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6" style="position:absolute;margin-left:486.25pt;margin-top:-40.2pt;width:.95pt;height:.95pt;z-index:251683840;mso-wrap-style:none;mso-position-horizontal-relative:text;mso-position-vertical-relative:text;v-text-anchor:middle" fillcolor="black" strokecolor="white" strokeweight=".26mm">
            <v:fill o:detectmouseclick="t"/>
          </v:rect>
        </w:pict>
      </w:r>
    </w:p>
    <w:p w:rsidR="004856EC" w:rsidRPr="00027076" w:rsidRDefault="00694311">
      <w:pPr>
        <w:numPr>
          <w:ilvl w:val="0"/>
          <w:numId w:val="5"/>
        </w:numPr>
        <w:tabs>
          <w:tab w:val="left" w:pos="847"/>
        </w:tabs>
        <w:spacing w:line="0" w:lineRule="atLeast"/>
        <w:ind w:left="847" w:hanging="27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page11"/>
      <w:bookmarkEnd w:id="9"/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Рекомендуемый список чтения:</w:t>
      </w:r>
    </w:p>
    <w:p w:rsidR="004856EC" w:rsidRPr="00027076" w:rsidRDefault="004856EC">
      <w:pPr>
        <w:spacing w:line="322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6EC" w:rsidRPr="00027076" w:rsidRDefault="00694311">
      <w:pPr>
        <w:spacing w:line="0" w:lineRule="atLeast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Основная литература:</w:t>
      </w:r>
    </w:p>
    <w:p w:rsidR="004856EC" w:rsidRPr="00027076" w:rsidRDefault="004856EC">
      <w:pPr>
        <w:spacing w:line="8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Информационная безопасность и защита информации [Текст]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Г. А. Камалова, Л. Б.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Диярова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. - Урал: БКАТУ имени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Жангир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хана, 2018. - 115 (7,2 стр.)</w:t>
      </w:r>
    </w:p>
    <w:p w:rsidR="004856EC" w:rsidRPr="00027076" w:rsidRDefault="004856EC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л.) с.</w:t>
      </w:r>
    </w:p>
    <w:p w:rsidR="004856EC" w:rsidRPr="00027076" w:rsidRDefault="004856EC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Кибербезопасность. Ч. Я.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У. Б.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Асылбеков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, А. А. Исмаилова. –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Алматы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: «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Бастау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», 2019. – 360 с.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Кибербезопасность. Часть II Кибербезопасность. Ч. II.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У. Б.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Асылбеков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, А. А. Исмаилова. –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Алматы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: «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Бастау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», 2019. – 256 с.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Баранова Е.К.,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Бабаш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А.В. / Информационная безопасность и защита информации, РИОР, Инфра-М, 2017, 324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Нестеров С./ Основы информационной безопасности. Учебное пособие / Лан-Петербург, 2009. – 324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Нестеренко А., Рожков М./ Криптографические методы защиты информации. Учебник, М.: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КноРус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, 2016. – 192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Фомичев В., Мельников Д./ Криптографические методы защиты информации. Ч. 1 и 2., Издательство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, 2017. – 454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Партыка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Т.Л., Попов И.И., Емельянова Н.З./ Защита информации в персональном компьютере, ФОРУМ, 2010. – 368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Платонов В.В./ Программно-аппаратная защита информации, Издательский центр «Академия», 2013. – 336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Мельников В.П., Клейменов С.А., Петраков А.М. / Информационная безопасность и защита информации, Издательский центр «Академия», 2012. – 336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Зайцев А., Мещеряков Р./ Технические средства и методы защиты информации. 7-е изд., Горячая линия-Телеком, 2012. - 442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Аяджанов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К.С.,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Есенова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А.С. Информационная безопасность и защита информации: Учеб. Алматы: ТОО РПБК «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Давир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», 2011. – 376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99"/>
        </w:tabs>
        <w:spacing w:line="232" w:lineRule="auto"/>
        <w:ind w:left="7" w:right="20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Ярочкин В.И./ Информационная безопасность: Учебник для студентов вузов, Академический проект, 2010. – 544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6"/>
        </w:numPr>
        <w:tabs>
          <w:tab w:val="left" w:pos="987"/>
        </w:tabs>
        <w:spacing w:line="0" w:lineRule="atLeast"/>
        <w:ind w:left="987" w:hanging="419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Проскурин В.Г. Защита программ и данных: учеб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особие на учебу. университет</w:t>
      </w:r>
    </w:p>
    <w:p w:rsidR="004856EC" w:rsidRPr="00027076" w:rsidRDefault="004856EC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6"/>
        </w:numPr>
        <w:tabs>
          <w:tab w:val="left" w:pos="227"/>
        </w:tabs>
        <w:spacing w:line="0" w:lineRule="atLeast"/>
        <w:ind w:left="227" w:hanging="227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бакалавриат / В. Г. Проскурин. - М.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Издательский центр «Академия», 2011. – 208 с.</w:t>
      </w:r>
    </w:p>
    <w:p w:rsidR="004856EC" w:rsidRPr="00027076" w:rsidRDefault="004856EC">
      <w:pPr>
        <w:spacing w:line="4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7"/>
        </w:numPr>
        <w:tabs>
          <w:tab w:val="left" w:pos="999"/>
        </w:tabs>
        <w:spacing w:line="235" w:lineRule="auto"/>
        <w:ind w:left="7"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Форузан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Б.А. Криптография и сети безопасности: учеб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особие для студентов и аспирантов / Б. А.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Форузан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; пер. с англ. А. Н. Берлин. - М.: Интернет-университет информационных технологий; БИНОМ. Лаборатория знаний, 2010. – 784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5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1"/>
          <w:numId w:val="7"/>
        </w:numPr>
        <w:tabs>
          <w:tab w:val="left" w:pos="999"/>
        </w:tabs>
        <w:spacing w:line="232" w:lineRule="auto"/>
        <w:ind w:left="7" w:firstLine="561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Информационная безопасность в телекоммуникационных системах [Текст]: учебное пособие / Б. М. Якубов, А. К.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Мекебаева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. – Алматы: Альманах, 2017. – 75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4311" w:rsidRPr="00027076" w:rsidRDefault="00694311">
      <w:pPr>
        <w:spacing w:line="0" w:lineRule="atLeast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6EC" w:rsidRPr="00027076" w:rsidRDefault="00694311">
      <w:pPr>
        <w:spacing w:line="0" w:lineRule="atLeast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b/>
          <w:sz w:val="24"/>
          <w:szCs w:val="24"/>
        </w:rPr>
        <w:t>Дополнительная литература:</w:t>
      </w:r>
    </w:p>
    <w:p w:rsidR="004856EC" w:rsidRPr="00027076" w:rsidRDefault="00694311">
      <w:pPr>
        <w:numPr>
          <w:ilvl w:val="0"/>
          <w:numId w:val="8"/>
        </w:numPr>
        <w:tabs>
          <w:tab w:val="left" w:pos="987"/>
        </w:tabs>
        <w:spacing w:line="232" w:lineRule="auto"/>
        <w:ind w:left="987" w:hanging="419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Адаменко М./ Основы классической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криптологии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. Тайна шифров и кодов,</w:t>
      </w:r>
    </w:p>
    <w:p w:rsidR="004856EC" w:rsidRPr="00027076" w:rsidRDefault="00694311">
      <w:pPr>
        <w:spacing w:line="237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ДМК-Пресс, 2012. – 256 с.</w:t>
      </w:r>
    </w:p>
    <w:p w:rsidR="004856EC" w:rsidRPr="00027076" w:rsidRDefault="004856EC">
      <w:pPr>
        <w:spacing w:line="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8"/>
        </w:numPr>
        <w:tabs>
          <w:tab w:val="left" w:pos="987"/>
        </w:tabs>
        <w:spacing w:line="0" w:lineRule="atLeast"/>
        <w:ind w:left="987" w:hanging="419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Климентьев К./ Компьютерные вирусы и антивирусы: взгляд программиста,</w:t>
      </w:r>
    </w:p>
    <w:p w:rsidR="004856EC" w:rsidRPr="00027076" w:rsidRDefault="00694311">
      <w:pPr>
        <w:spacing w:line="237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ДМК-Пресс, 2013. 656 с.</w:t>
      </w:r>
    </w:p>
    <w:p w:rsidR="004856EC" w:rsidRPr="00027076" w:rsidRDefault="004856EC">
      <w:pPr>
        <w:spacing w:line="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 w:rsidP="00694311">
      <w:pPr>
        <w:numPr>
          <w:ilvl w:val="0"/>
          <w:numId w:val="9"/>
        </w:numPr>
        <w:tabs>
          <w:tab w:val="clear" w:pos="720"/>
          <w:tab w:val="left" w:pos="980"/>
        </w:tabs>
        <w:spacing w:line="0" w:lineRule="atLeast"/>
        <w:ind w:left="980" w:right="20" w:hanging="419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Левин М./ПГП: Кодирование и шифрование информации открытым ключом, Книга-Пресс, 2010. – 166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0" w:name="page12"/>
      <w:bookmarkEnd w:id="10"/>
      <w:r w:rsidRPr="00027076">
        <w:rPr>
          <w:rFonts w:ascii="Times New Roman" w:eastAsia="Times New Roman" w:hAnsi="Times New Roman" w:cs="Times New Roman"/>
          <w:sz w:val="24"/>
          <w:szCs w:val="24"/>
        </w:rPr>
        <w:t>Ш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ангин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В./ Информационная безопасность компьютерных систем и сетей,</w:t>
      </w:r>
    </w:p>
    <w:p w:rsidR="004856EC" w:rsidRPr="00027076" w:rsidRDefault="004856EC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>Инфра-М, 2011. – 416 с.</w:t>
      </w:r>
    </w:p>
    <w:p w:rsidR="004856EC" w:rsidRPr="00027076" w:rsidRDefault="004856EC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9"/>
        </w:numPr>
        <w:tabs>
          <w:tab w:val="clear" w:pos="720"/>
          <w:tab w:val="left" w:pos="992"/>
        </w:tabs>
        <w:spacing w:line="235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5В070300-Методические указания к выполнению лабораторной работы по предмету «Информационная безопасность и защита информации» по специальности «Информационные </w:t>
      </w:r>
      <w:r w:rsidRPr="000270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системы» [Текст] / соавтор: Г. А. Камалова, А. Х. Давлетова, Т. М.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Габшакирова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. – Урал: БКАТУ имени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Жангир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 хана, 2013. – 60 </w:t>
      </w:r>
      <w:proofErr w:type="gramStart"/>
      <w:r w:rsidRPr="0002707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27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6EC" w:rsidRPr="00027076" w:rsidRDefault="004856EC">
      <w:pPr>
        <w:spacing w:line="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9"/>
        </w:numPr>
        <w:tabs>
          <w:tab w:val="clear" w:pos="720"/>
          <w:tab w:val="left" w:pos="992"/>
        </w:tabs>
        <w:spacing w:line="235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Введение в защиту и безопасность информации: 051002 – по специальности «Системы информационной безопасности». / Комп. А.А.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Шайкулова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, Х.И.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Юбузова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Алматы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КазНТУ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, 2009. – 96 с.</w:t>
      </w:r>
    </w:p>
    <w:p w:rsidR="004856EC" w:rsidRPr="00027076" w:rsidRDefault="004856EC">
      <w:pPr>
        <w:spacing w:line="1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9"/>
        </w:numPr>
        <w:tabs>
          <w:tab w:val="clear" w:pos="720"/>
          <w:tab w:val="left" w:pos="992"/>
        </w:tabs>
        <w:spacing w:line="235" w:lineRule="auto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Методы и средства защиты информации: 5В070400 – по специальности «Вычислительная техника и программное обеспечение». / Комп. ГБ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Кашаганова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Алматы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КазНТУ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, 2011. – 100 с.</w:t>
      </w:r>
    </w:p>
    <w:p w:rsidR="004856EC" w:rsidRPr="00027076" w:rsidRDefault="004856EC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56EC" w:rsidRPr="00027076" w:rsidRDefault="00694311">
      <w:pPr>
        <w:numPr>
          <w:ilvl w:val="0"/>
          <w:numId w:val="9"/>
        </w:numPr>
        <w:tabs>
          <w:tab w:val="clear" w:pos="720"/>
          <w:tab w:val="left" w:pos="992"/>
        </w:tabs>
        <w:spacing w:line="232" w:lineRule="auto"/>
        <w:ind w:firstLine="5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076">
        <w:rPr>
          <w:rFonts w:ascii="Times New Roman" w:eastAsia="Times New Roman" w:hAnsi="Times New Roman" w:cs="Times New Roman"/>
          <w:sz w:val="24"/>
          <w:szCs w:val="24"/>
        </w:rPr>
        <w:t>Абдикалыков</w:t>
      </w:r>
      <w:proofErr w:type="spellEnd"/>
      <w:r w:rsidRPr="00027076">
        <w:rPr>
          <w:rFonts w:ascii="Times New Roman" w:eastAsia="Times New Roman" w:hAnsi="Times New Roman" w:cs="Times New Roman"/>
          <w:sz w:val="24"/>
          <w:szCs w:val="24"/>
        </w:rPr>
        <w:t>, К.А. Основы криптографии: Учеб. / Ассоциация высших учебных заведений Республики Казахстан. – Алматы: Полиграфкомбинат, 2012. – 184 с.</w:t>
      </w:r>
    </w:p>
    <w:sectPr w:rsidR="004856EC" w:rsidRPr="00027076" w:rsidSect="00822871">
      <w:pgSz w:w="11906" w:h="16838"/>
      <w:pgMar w:top="1122" w:right="568" w:bottom="1440" w:left="11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D84"/>
    <w:multiLevelType w:val="multilevel"/>
    <w:tmpl w:val="5C5EEF7A"/>
    <w:lvl w:ilvl="0">
      <w:start w:val="1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CF1966"/>
    <w:multiLevelType w:val="multilevel"/>
    <w:tmpl w:val="020005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A875D25"/>
    <w:multiLevelType w:val="multilevel"/>
    <w:tmpl w:val="4FE0D558"/>
    <w:lvl w:ilvl="0">
      <w:start w:val="1"/>
      <w:numFmt w:val="bullet"/>
      <w:lvlText w:val="и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1">
      <w:start w:val="15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3">
    <w:nsid w:val="1E3C0910"/>
    <w:multiLevelType w:val="multilevel"/>
    <w:tmpl w:val="CC2AEEB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873771"/>
    <w:multiLevelType w:val="multilevel"/>
    <w:tmpl w:val="375EA464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F42D80"/>
    <w:multiLevelType w:val="multilevel"/>
    <w:tmpl w:val="7C74E972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6700D4"/>
    <w:multiLevelType w:val="multilevel"/>
    <w:tmpl w:val="C7FCBF3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8B0D4F"/>
    <w:multiLevelType w:val="multilevel"/>
    <w:tmpl w:val="71845EE0"/>
    <w:lvl w:ilvl="0">
      <w:start w:val="1"/>
      <w:numFmt w:val="bullet"/>
      <w:lvlText w:val="и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 w:hint="default"/>
      </w:rPr>
    </w:lvl>
  </w:abstractNum>
  <w:abstractNum w:abstractNumId="8">
    <w:nsid w:val="573F5548"/>
    <w:multiLevelType w:val="multilevel"/>
    <w:tmpl w:val="E260FD6E"/>
    <w:lvl w:ilvl="0">
      <w:start w:val="20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5470C2"/>
    <w:multiLevelType w:val="multilevel"/>
    <w:tmpl w:val="2850E11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4856EC"/>
    <w:rsid w:val="00027076"/>
    <w:rsid w:val="004856EC"/>
    <w:rsid w:val="00694311"/>
    <w:rsid w:val="00822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871"/>
    <w:rPr>
      <w:rFonts w:ascii="Calibri" w:eastAsia="Calibri" w:hAnsi="Calibri" w:cs="Arial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822871"/>
  </w:style>
  <w:style w:type="character" w:customStyle="1" w:styleId="WW8Num1z1">
    <w:name w:val="WW8Num1z1"/>
    <w:qFormat/>
    <w:rsid w:val="00822871"/>
  </w:style>
  <w:style w:type="character" w:customStyle="1" w:styleId="WW8Num1z2">
    <w:name w:val="WW8Num1z2"/>
    <w:qFormat/>
    <w:rsid w:val="00822871"/>
  </w:style>
  <w:style w:type="character" w:customStyle="1" w:styleId="WW8Num1z3">
    <w:name w:val="WW8Num1z3"/>
    <w:qFormat/>
    <w:rsid w:val="00822871"/>
  </w:style>
  <w:style w:type="character" w:customStyle="1" w:styleId="WW8Num1z4">
    <w:name w:val="WW8Num1z4"/>
    <w:qFormat/>
    <w:rsid w:val="00822871"/>
  </w:style>
  <w:style w:type="character" w:customStyle="1" w:styleId="WW8Num1z5">
    <w:name w:val="WW8Num1z5"/>
    <w:qFormat/>
    <w:rsid w:val="00822871"/>
  </w:style>
  <w:style w:type="character" w:customStyle="1" w:styleId="WW8Num1z6">
    <w:name w:val="WW8Num1z6"/>
    <w:qFormat/>
    <w:rsid w:val="00822871"/>
  </w:style>
  <w:style w:type="character" w:customStyle="1" w:styleId="WW8Num1z7">
    <w:name w:val="WW8Num1z7"/>
    <w:qFormat/>
    <w:rsid w:val="00822871"/>
  </w:style>
  <w:style w:type="character" w:customStyle="1" w:styleId="WW8Num1z8">
    <w:name w:val="WW8Num1z8"/>
    <w:qFormat/>
    <w:rsid w:val="00822871"/>
  </w:style>
  <w:style w:type="character" w:customStyle="1" w:styleId="WW8Num2z0">
    <w:name w:val="WW8Num2z0"/>
    <w:qFormat/>
    <w:rsid w:val="00822871"/>
  </w:style>
  <w:style w:type="character" w:customStyle="1" w:styleId="WW8Num2z1">
    <w:name w:val="WW8Num2z1"/>
    <w:qFormat/>
    <w:rsid w:val="00822871"/>
  </w:style>
  <w:style w:type="character" w:customStyle="1" w:styleId="WW8Num2z2">
    <w:name w:val="WW8Num2z2"/>
    <w:qFormat/>
    <w:rsid w:val="00822871"/>
  </w:style>
  <w:style w:type="character" w:customStyle="1" w:styleId="WW8Num2z3">
    <w:name w:val="WW8Num2z3"/>
    <w:qFormat/>
    <w:rsid w:val="00822871"/>
  </w:style>
  <w:style w:type="character" w:customStyle="1" w:styleId="WW8Num2z4">
    <w:name w:val="WW8Num2z4"/>
    <w:qFormat/>
    <w:rsid w:val="00822871"/>
  </w:style>
  <w:style w:type="character" w:customStyle="1" w:styleId="WW8Num2z5">
    <w:name w:val="WW8Num2z5"/>
    <w:qFormat/>
    <w:rsid w:val="00822871"/>
  </w:style>
  <w:style w:type="character" w:customStyle="1" w:styleId="WW8Num2z6">
    <w:name w:val="WW8Num2z6"/>
    <w:qFormat/>
    <w:rsid w:val="00822871"/>
  </w:style>
  <w:style w:type="character" w:customStyle="1" w:styleId="WW8Num2z7">
    <w:name w:val="WW8Num2z7"/>
    <w:qFormat/>
    <w:rsid w:val="00822871"/>
  </w:style>
  <w:style w:type="character" w:customStyle="1" w:styleId="WW8Num2z8">
    <w:name w:val="WW8Num2z8"/>
    <w:qFormat/>
    <w:rsid w:val="00822871"/>
  </w:style>
  <w:style w:type="character" w:customStyle="1" w:styleId="WW8Num3z0">
    <w:name w:val="WW8Num3z0"/>
    <w:qFormat/>
    <w:rsid w:val="00822871"/>
  </w:style>
  <w:style w:type="character" w:customStyle="1" w:styleId="WW8Num3z1">
    <w:name w:val="WW8Num3z1"/>
    <w:qFormat/>
    <w:rsid w:val="00822871"/>
  </w:style>
  <w:style w:type="character" w:customStyle="1" w:styleId="WW8Num3z2">
    <w:name w:val="WW8Num3z2"/>
    <w:qFormat/>
    <w:rsid w:val="00822871"/>
  </w:style>
  <w:style w:type="character" w:customStyle="1" w:styleId="WW8Num3z3">
    <w:name w:val="WW8Num3z3"/>
    <w:qFormat/>
    <w:rsid w:val="00822871"/>
  </w:style>
  <w:style w:type="character" w:customStyle="1" w:styleId="WW8Num3z4">
    <w:name w:val="WW8Num3z4"/>
    <w:qFormat/>
    <w:rsid w:val="00822871"/>
  </w:style>
  <w:style w:type="character" w:customStyle="1" w:styleId="WW8Num3z5">
    <w:name w:val="WW8Num3z5"/>
    <w:qFormat/>
    <w:rsid w:val="00822871"/>
  </w:style>
  <w:style w:type="character" w:customStyle="1" w:styleId="WW8Num3z6">
    <w:name w:val="WW8Num3z6"/>
    <w:qFormat/>
    <w:rsid w:val="00822871"/>
  </w:style>
  <w:style w:type="character" w:customStyle="1" w:styleId="WW8Num3z7">
    <w:name w:val="WW8Num3z7"/>
    <w:qFormat/>
    <w:rsid w:val="00822871"/>
  </w:style>
  <w:style w:type="character" w:customStyle="1" w:styleId="WW8Num3z8">
    <w:name w:val="WW8Num3z8"/>
    <w:qFormat/>
    <w:rsid w:val="00822871"/>
  </w:style>
  <w:style w:type="character" w:customStyle="1" w:styleId="WW8Num4z0">
    <w:name w:val="WW8Num4z0"/>
    <w:qFormat/>
    <w:rsid w:val="00822871"/>
  </w:style>
  <w:style w:type="character" w:customStyle="1" w:styleId="WW8Num4z1">
    <w:name w:val="WW8Num4z1"/>
    <w:qFormat/>
    <w:rsid w:val="00822871"/>
  </w:style>
  <w:style w:type="character" w:customStyle="1" w:styleId="WW8Num4z2">
    <w:name w:val="WW8Num4z2"/>
    <w:qFormat/>
    <w:rsid w:val="00822871"/>
  </w:style>
  <w:style w:type="character" w:customStyle="1" w:styleId="WW8Num4z3">
    <w:name w:val="WW8Num4z3"/>
    <w:qFormat/>
    <w:rsid w:val="00822871"/>
  </w:style>
  <w:style w:type="character" w:customStyle="1" w:styleId="WW8Num4z4">
    <w:name w:val="WW8Num4z4"/>
    <w:qFormat/>
    <w:rsid w:val="00822871"/>
  </w:style>
  <w:style w:type="character" w:customStyle="1" w:styleId="WW8Num4z5">
    <w:name w:val="WW8Num4z5"/>
    <w:qFormat/>
    <w:rsid w:val="00822871"/>
  </w:style>
  <w:style w:type="character" w:customStyle="1" w:styleId="WW8Num4z6">
    <w:name w:val="WW8Num4z6"/>
    <w:qFormat/>
    <w:rsid w:val="00822871"/>
  </w:style>
  <w:style w:type="character" w:customStyle="1" w:styleId="WW8Num4z7">
    <w:name w:val="WW8Num4z7"/>
    <w:qFormat/>
    <w:rsid w:val="00822871"/>
  </w:style>
  <w:style w:type="character" w:customStyle="1" w:styleId="WW8Num4z8">
    <w:name w:val="WW8Num4z8"/>
    <w:qFormat/>
    <w:rsid w:val="00822871"/>
  </w:style>
  <w:style w:type="character" w:customStyle="1" w:styleId="WW8Num5z0">
    <w:name w:val="WW8Num5z0"/>
    <w:qFormat/>
    <w:rsid w:val="00822871"/>
  </w:style>
  <w:style w:type="character" w:customStyle="1" w:styleId="WW8Num5z1">
    <w:name w:val="WW8Num5z1"/>
    <w:qFormat/>
    <w:rsid w:val="00822871"/>
  </w:style>
  <w:style w:type="character" w:customStyle="1" w:styleId="WW8Num5z2">
    <w:name w:val="WW8Num5z2"/>
    <w:qFormat/>
    <w:rsid w:val="00822871"/>
  </w:style>
  <w:style w:type="character" w:customStyle="1" w:styleId="WW8Num5z3">
    <w:name w:val="WW8Num5z3"/>
    <w:qFormat/>
    <w:rsid w:val="00822871"/>
  </w:style>
  <w:style w:type="character" w:customStyle="1" w:styleId="WW8Num5z4">
    <w:name w:val="WW8Num5z4"/>
    <w:qFormat/>
    <w:rsid w:val="00822871"/>
  </w:style>
  <w:style w:type="character" w:customStyle="1" w:styleId="WW8Num5z5">
    <w:name w:val="WW8Num5z5"/>
    <w:qFormat/>
    <w:rsid w:val="00822871"/>
  </w:style>
  <w:style w:type="character" w:customStyle="1" w:styleId="WW8Num5z6">
    <w:name w:val="WW8Num5z6"/>
    <w:qFormat/>
    <w:rsid w:val="00822871"/>
  </w:style>
  <w:style w:type="character" w:customStyle="1" w:styleId="WW8Num5z7">
    <w:name w:val="WW8Num5z7"/>
    <w:qFormat/>
    <w:rsid w:val="00822871"/>
  </w:style>
  <w:style w:type="character" w:customStyle="1" w:styleId="WW8Num5z8">
    <w:name w:val="WW8Num5z8"/>
    <w:qFormat/>
    <w:rsid w:val="00822871"/>
  </w:style>
  <w:style w:type="character" w:customStyle="1" w:styleId="WW8Num6z0">
    <w:name w:val="WW8Num6z0"/>
    <w:qFormat/>
    <w:rsid w:val="00822871"/>
  </w:style>
  <w:style w:type="character" w:customStyle="1" w:styleId="WW8Num6z1">
    <w:name w:val="WW8Num6z1"/>
    <w:qFormat/>
    <w:rsid w:val="00822871"/>
  </w:style>
  <w:style w:type="character" w:customStyle="1" w:styleId="WW8Num6z2">
    <w:name w:val="WW8Num6z2"/>
    <w:qFormat/>
    <w:rsid w:val="00822871"/>
  </w:style>
  <w:style w:type="character" w:customStyle="1" w:styleId="WW8Num6z3">
    <w:name w:val="WW8Num6z3"/>
    <w:qFormat/>
    <w:rsid w:val="00822871"/>
  </w:style>
  <w:style w:type="character" w:customStyle="1" w:styleId="WW8Num6z4">
    <w:name w:val="WW8Num6z4"/>
    <w:qFormat/>
    <w:rsid w:val="00822871"/>
  </w:style>
  <w:style w:type="character" w:customStyle="1" w:styleId="WW8Num6z5">
    <w:name w:val="WW8Num6z5"/>
    <w:qFormat/>
    <w:rsid w:val="00822871"/>
  </w:style>
  <w:style w:type="character" w:customStyle="1" w:styleId="WW8Num6z6">
    <w:name w:val="WW8Num6z6"/>
    <w:qFormat/>
    <w:rsid w:val="00822871"/>
  </w:style>
  <w:style w:type="character" w:customStyle="1" w:styleId="WW8Num6z7">
    <w:name w:val="WW8Num6z7"/>
    <w:qFormat/>
    <w:rsid w:val="00822871"/>
  </w:style>
  <w:style w:type="character" w:customStyle="1" w:styleId="WW8Num6z8">
    <w:name w:val="WW8Num6z8"/>
    <w:qFormat/>
    <w:rsid w:val="00822871"/>
  </w:style>
  <w:style w:type="character" w:customStyle="1" w:styleId="WW8Num7z0">
    <w:name w:val="WW8Num7z0"/>
    <w:qFormat/>
    <w:rsid w:val="00822871"/>
  </w:style>
  <w:style w:type="character" w:customStyle="1" w:styleId="WW8Num7z1">
    <w:name w:val="WW8Num7z1"/>
    <w:qFormat/>
    <w:rsid w:val="00822871"/>
  </w:style>
  <w:style w:type="character" w:customStyle="1" w:styleId="WW8Num7z2">
    <w:name w:val="WW8Num7z2"/>
    <w:qFormat/>
    <w:rsid w:val="00822871"/>
  </w:style>
  <w:style w:type="character" w:customStyle="1" w:styleId="WW8Num7z3">
    <w:name w:val="WW8Num7z3"/>
    <w:qFormat/>
    <w:rsid w:val="00822871"/>
  </w:style>
  <w:style w:type="character" w:customStyle="1" w:styleId="WW8Num7z4">
    <w:name w:val="WW8Num7z4"/>
    <w:qFormat/>
    <w:rsid w:val="00822871"/>
  </w:style>
  <w:style w:type="character" w:customStyle="1" w:styleId="WW8Num7z5">
    <w:name w:val="WW8Num7z5"/>
    <w:qFormat/>
    <w:rsid w:val="00822871"/>
  </w:style>
  <w:style w:type="character" w:customStyle="1" w:styleId="WW8Num7z6">
    <w:name w:val="WW8Num7z6"/>
    <w:qFormat/>
    <w:rsid w:val="00822871"/>
  </w:style>
  <w:style w:type="character" w:customStyle="1" w:styleId="WW8Num7z7">
    <w:name w:val="WW8Num7z7"/>
    <w:qFormat/>
    <w:rsid w:val="00822871"/>
  </w:style>
  <w:style w:type="character" w:customStyle="1" w:styleId="WW8Num7z8">
    <w:name w:val="WW8Num7z8"/>
    <w:qFormat/>
    <w:rsid w:val="00822871"/>
  </w:style>
  <w:style w:type="character" w:customStyle="1" w:styleId="WW8Num8z0">
    <w:name w:val="WW8Num8z0"/>
    <w:qFormat/>
    <w:rsid w:val="00822871"/>
  </w:style>
  <w:style w:type="character" w:customStyle="1" w:styleId="WW8Num8z1">
    <w:name w:val="WW8Num8z1"/>
    <w:qFormat/>
    <w:rsid w:val="00822871"/>
  </w:style>
  <w:style w:type="character" w:customStyle="1" w:styleId="WW8Num8z2">
    <w:name w:val="WW8Num8z2"/>
    <w:qFormat/>
    <w:rsid w:val="00822871"/>
  </w:style>
  <w:style w:type="character" w:customStyle="1" w:styleId="WW8Num8z3">
    <w:name w:val="WW8Num8z3"/>
    <w:qFormat/>
    <w:rsid w:val="00822871"/>
  </w:style>
  <w:style w:type="character" w:customStyle="1" w:styleId="WW8Num8z4">
    <w:name w:val="WW8Num8z4"/>
    <w:qFormat/>
    <w:rsid w:val="00822871"/>
  </w:style>
  <w:style w:type="character" w:customStyle="1" w:styleId="WW8Num8z5">
    <w:name w:val="WW8Num8z5"/>
    <w:qFormat/>
    <w:rsid w:val="00822871"/>
  </w:style>
  <w:style w:type="character" w:customStyle="1" w:styleId="WW8Num8z6">
    <w:name w:val="WW8Num8z6"/>
    <w:qFormat/>
    <w:rsid w:val="00822871"/>
  </w:style>
  <w:style w:type="character" w:customStyle="1" w:styleId="WW8Num8z7">
    <w:name w:val="WW8Num8z7"/>
    <w:qFormat/>
    <w:rsid w:val="00822871"/>
  </w:style>
  <w:style w:type="character" w:customStyle="1" w:styleId="WW8Num8z8">
    <w:name w:val="WW8Num8z8"/>
    <w:qFormat/>
    <w:rsid w:val="00822871"/>
  </w:style>
  <w:style w:type="character" w:customStyle="1" w:styleId="WW8Num9z0">
    <w:name w:val="WW8Num9z0"/>
    <w:qFormat/>
    <w:rsid w:val="00822871"/>
  </w:style>
  <w:style w:type="character" w:customStyle="1" w:styleId="WW8Num9z1">
    <w:name w:val="WW8Num9z1"/>
    <w:qFormat/>
    <w:rsid w:val="00822871"/>
  </w:style>
  <w:style w:type="character" w:customStyle="1" w:styleId="WW8Num9z2">
    <w:name w:val="WW8Num9z2"/>
    <w:qFormat/>
    <w:rsid w:val="00822871"/>
  </w:style>
  <w:style w:type="character" w:customStyle="1" w:styleId="WW8Num9z3">
    <w:name w:val="WW8Num9z3"/>
    <w:qFormat/>
    <w:rsid w:val="00822871"/>
  </w:style>
  <w:style w:type="character" w:customStyle="1" w:styleId="WW8Num9z4">
    <w:name w:val="WW8Num9z4"/>
    <w:qFormat/>
    <w:rsid w:val="00822871"/>
  </w:style>
  <w:style w:type="character" w:customStyle="1" w:styleId="WW8Num9z5">
    <w:name w:val="WW8Num9z5"/>
    <w:qFormat/>
    <w:rsid w:val="00822871"/>
  </w:style>
  <w:style w:type="character" w:customStyle="1" w:styleId="WW8Num9z6">
    <w:name w:val="WW8Num9z6"/>
    <w:qFormat/>
    <w:rsid w:val="00822871"/>
  </w:style>
  <w:style w:type="character" w:customStyle="1" w:styleId="WW8Num9z7">
    <w:name w:val="WW8Num9z7"/>
    <w:qFormat/>
    <w:rsid w:val="00822871"/>
  </w:style>
  <w:style w:type="character" w:customStyle="1" w:styleId="WW8Num9z8">
    <w:name w:val="WW8Num9z8"/>
    <w:qFormat/>
    <w:rsid w:val="00822871"/>
  </w:style>
  <w:style w:type="paragraph" w:customStyle="1" w:styleId="Heading">
    <w:name w:val="Heading"/>
    <w:basedOn w:val="a"/>
    <w:next w:val="a3"/>
    <w:qFormat/>
    <w:rsid w:val="0082287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822871"/>
    <w:pPr>
      <w:spacing w:after="140" w:line="276" w:lineRule="auto"/>
    </w:pPr>
  </w:style>
  <w:style w:type="paragraph" w:styleId="a4">
    <w:name w:val="List"/>
    <w:basedOn w:val="a3"/>
    <w:rsid w:val="00822871"/>
    <w:rPr>
      <w:rFonts w:cs="Lohit Devanagari"/>
    </w:rPr>
  </w:style>
  <w:style w:type="paragraph" w:styleId="a5">
    <w:name w:val="caption"/>
    <w:basedOn w:val="a"/>
    <w:qFormat/>
    <w:rsid w:val="008228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822871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822871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822871"/>
    <w:pPr>
      <w:jc w:val="center"/>
    </w:pPr>
    <w:rPr>
      <w:b/>
      <w:bCs/>
    </w:rPr>
  </w:style>
  <w:style w:type="numbering" w:customStyle="1" w:styleId="WW8Num1">
    <w:name w:val="WW8Num1"/>
    <w:qFormat/>
    <w:rsid w:val="00822871"/>
  </w:style>
  <w:style w:type="numbering" w:customStyle="1" w:styleId="WW8Num2">
    <w:name w:val="WW8Num2"/>
    <w:qFormat/>
    <w:rsid w:val="00822871"/>
  </w:style>
  <w:style w:type="numbering" w:customStyle="1" w:styleId="WW8Num3">
    <w:name w:val="WW8Num3"/>
    <w:qFormat/>
    <w:rsid w:val="00822871"/>
  </w:style>
  <w:style w:type="numbering" w:customStyle="1" w:styleId="WW8Num4">
    <w:name w:val="WW8Num4"/>
    <w:qFormat/>
    <w:rsid w:val="00822871"/>
  </w:style>
  <w:style w:type="numbering" w:customStyle="1" w:styleId="WW8Num5">
    <w:name w:val="WW8Num5"/>
    <w:qFormat/>
    <w:rsid w:val="00822871"/>
  </w:style>
  <w:style w:type="numbering" w:customStyle="1" w:styleId="WW8Num6">
    <w:name w:val="WW8Num6"/>
    <w:qFormat/>
    <w:rsid w:val="00822871"/>
  </w:style>
  <w:style w:type="numbering" w:customStyle="1" w:styleId="WW8Num7">
    <w:name w:val="WW8Num7"/>
    <w:qFormat/>
    <w:rsid w:val="00822871"/>
  </w:style>
  <w:style w:type="numbering" w:customStyle="1" w:styleId="WW8Num8">
    <w:name w:val="WW8Num8"/>
    <w:qFormat/>
    <w:rsid w:val="00822871"/>
  </w:style>
  <w:style w:type="numbering" w:customStyle="1" w:styleId="WW8Num9">
    <w:name w:val="WW8Num9"/>
    <w:qFormat/>
    <w:rsid w:val="00822871"/>
  </w:style>
  <w:style w:type="paragraph" w:styleId="a6">
    <w:name w:val="Balloon Text"/>
    <w:basedOn w:val="a"/>
    <w:link w:val="a7"/>
    <w:uiPriority w:val="99"/>
    <w:semiHidden/>
    <w:unhideWhenUsed/>
    <w:rsid w:val="000270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7076"/>
    <w:rPr>
      <w:rFonts w:ascii="Tahoma" w:eastAsia="Calibri" w:hAnsi="Tahoma" w:cs="Tahoma"/>
      <w:sz w:val="16"/>
      <w:szCs w:val="16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2595</Words>
  <Characters>14795</Characters>
  <Application>Microsoft Office Word</Application>
  <DocSecurity>0</DocSecurity>
  <Lines>123</Lines>
  <Paragraphs>34</Paragraphs>
  <ScaleCrop>false</ScaleCrop>
  <Company/>
  <LinksUpToDate>false</LinksUpToDate>
  <CharactersWithSpaces>17356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Гульзада</cp:lastModifiedBy>
  <cp:revision>3</cp:revision>
  <dcterms:created xsi:type="dcterms:W3CDTF">2024-11-04T12:46:00Z</dcterms:created>
  <dcterms:modified xsi:type="dcterms:W3CDTF">2025-09-10T12:25:00Z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2021-01-30T02:16:00Z</dcterms:created>
  <dc:creator/>
  <dc:description/>
  <cp:keywords> </cp:keywords>
  <dc:language>en-US</dc:language>
  <cp:lastModifiedBy>admin</cp:lastModifiedBy>
  <dcterms:modified xsi:type="dcterms:W3CDTF">2021-01-30T06:38:00Z</dcterms:modified>
  <cp:revision>6</cp:revision>
  <dc:subject/>
  <dc:title/>
</cp:coreProperties>
</file>