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C0" w:rsidRPr="00584CC0" w:rsidRDefault="00584CC0" w:rsidP="0058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CC0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2: Жизненный цикл разработки информационных систем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1. Понятие жизненного цикла информационных систем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Жизненный цикл информационной системы (ИС) — это процесс, включающий все этапы её разработки, эксплуатации и вывода из эксплуатации. Он начинается с анализа требований и завершается либо модернизацией системы, либо её замещением </w:t>
      </w:r>
      <w:proofErr w:type="gramStart"/>
      <w:r w:rsidRPr="00584CC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более современную. Понимание жизненного цикла позволяет эффективно управлять процессом создания ИС,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минимизируя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риски и затраты.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Основные этапы жизненного цикла: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требований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: сбор и документирование </w:t>
      </w:r>
      <w:proofErr w:type="spellStart"/>
      <w:proofErr w:type="gramStart"/>
      <w:r w:rsidRPr="00584CC0">
        <w:rPr>
          <w:rFonts w:ascii="Times New Roman" w:eastAsia="Times New Roman" w:hAnsi="Times New Roman" w:cs="Times New Roman"/>
          <w:sz w:val="24"/>
          <w:szCs w:val="24"/>
        </w:rPr>
        <w:t>бизнес-требований</w:t>
      </w:r>
      <w:proofErr w:type="spellEnd"/>
      <w:proofErr w:type="gram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к системе.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разработка архитектуры и детальной структуры системы.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интеграция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программирование и объединение всех компонентов.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проверка системы на соответствие требованиям.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Внедрение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ввод системы в эксплуатацию.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Эксплуатация и сопровождение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поддержка работоспособности системы, устранение ошибок и добавление новых функций.</w:t>
      </w:r>
    </w:p>
    <w:p w:rsidR="00584CC0" w:rsidRPr="00584CC0" w:rsidRDefault="00584CC0" w:rsidP="0058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 из эксплуатации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замена или отключение системы после её устаревания.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Жизненный цикл не всегда линеен. Современные методологии разработки часто включают итеративные процессы, когда отдельные этапы могут повторяться или корректироваться на основе полученных данных.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2. Основные модели жизненного цикла информационных систем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Каждый проект по разработке информационной системы требует выбора подходящей модели жизненного цикла. Модель определяет структуру и последовательность этапов разработки. Основные модели:</w:t>
      </w:r>
    </w:p>
    <w:p w:rsidR="00584CC0" w:rsidRPr="00584CC0" w:rsidRDefault="00584CC0" w:rsidP="00584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Водопадная модель (</w:t>
      </w: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proofErr w:type="spellEnd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Водопадная модель — это классическая модель, предполагающая строгое следование этапам в последовательности: анализ требований → проектирование → разработка → тестирование → внедрение → сопровождение. Главные особенности:</w:t>
      </w:r>
    </w:p>
    <w:p w:rsidR="00584CC0" w:rsidRPr="00584CC0" w:rsidRDefault="00584CC0" w:rsidP="00584C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Линейный подход, где переход на следующий этап возможен только после завершения предыдущего.</w:t>
      </w:r>
    </w:p>
    <w:p w:rsidR="00584CC0" w:rsidRPr="00584CC0" w:rsidRDefault="00584CC0" w:rsidP="00584C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Четко фиксированные требования на ранней стадии.</w:t>
      </w:r>
    </w:p>
    <w:p w:rsidR="00584CC0" w:rsidRPr="00584CC0" w:rsidRDefault="00584CC0" w:rsidP="00584C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Применяется в проектах с четко определёнными требованиями и небольшим уровнем неопределённости.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Преимущества водопадной модели:</w:t>
      </w:r>
    </w:p>
    <w:p w:rsidR="00584CC0" w:rsidRPr="00584CC0" w:rsidRDefault="00584CC0" w:rsidP="00584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Прозрачность процесса: каждый этап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задокументирован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4CC0" w:rsidRPr="00584CC0" w:rsidRDefault="00584CC0" w:rsidP="00584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Легкость в управлении проектом, так как задачи строго последовательны.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584CC0" w:rsidRPr="00584CC0" w:rsidRDefault="00584CC0" w:rsidP="00584C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Не гибкость, сложность внесения изменений после завершения этапа анализа требований.</w:t>
      </w:r>
    </w:p>
    <w:p w:rsidR="00584CC0" w:rsidRPr="00584CC0" w:rsidRDefault="00584CC0" w:rsidP="00584C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lastRenderedPageBreak/>
        <w:t>Высокий риск обнаружения ошибок на поздних стадиях разработки.</w:t>
      </w:r>
    </w:p>
    <w:p w:rsidR="00584CC0" w:rsidRPr="00584CC0" w:rsidRDefault="00584CC0" w:rsidP="00584C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Спиральная модель (</w:t>
      </w: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proofErr w:type="spellEnd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Спиральная модель — это итеративная модель, которая включает несколько циклов разработки. Каждый цикл состоит из фаз планирования, анализа рисков, разработки и тестирования. После каждого витка происходит пересмотр и уточнение требований.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Особенности:</w:t>
      </w:r>
    </w:p>
    <w:p w:rsidR="00584CC0" w:rsidRPr="00584CC0" w:rsidRDefault="00584CC0" w:rsidP="00584C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Постоянный анализ рисков на каждом этапе.</w:t>
      </w:r>
    </w:p>
    <w:p w:rsidR="00584CC0" w:rsidRPr="00584CC0" w:rsidRDefault="00584CC0" w:rsidP="00584C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Подходит для сложных проектов с высоким уровнем неопределённости.</w:t>
      </w:r>
    </w:p>
    <w:p w:rsidR="00584CC0" w:rsidRPr="00584CC0" w:rsidRDefault="00584CC0" w:rsidP="00584C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Итеративный подход, позволяющий вносить изменения на каждом этапе.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584CC0" w:rsidRPr="00584CC0" w:rsidRDefault="00584CC0" w:rsidP="00584C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Гибкость, возможность модификации системы в процессе разработки.</w:t>
      </w:r>
    </w:p>
    <w:p w:rsidR="00584CC0" w:rsidRPr="00584CC0" w:rsidRDefault="00584CC0" w:rsidP="00584C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Ранняя идентификация рисков и их устранение на ранних этапах.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584CC0" w:rsidRPr="00584CC0" w:rsidRDefault="00584CC0" w:rsidP="00584C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Увеличенные сроки и затраты на проект из-за многоразового прохождения фаз.</w:t>
      </w:r>
    </w:p>
    <w:p w:rsidR="00584CC0" w:rsidRPr="00584CC0" w:rsidRDefault="00584CC0" w:rsidP="00584C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Сложность управления, необходимость более тщательного планирования.</w:t>
      </w:r>
    </w:p>
    <w:p w:rsidR="00584CC0" w:rsidRPr="00584CC0" w:rsidRDefault="00584CC0" w:rsidP="00584C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Модель </w:t>
      </w: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proofErr w:type="spellEnd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— это гибкая методология, направленная на быструю разработку и внедрение программного обеспечения с фокусом на вовлеченность заказчика и адаптацию к изменениям.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— это одна из реализаций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>, представляющая собой набор ролей, событий и артефактов, обеспечивающих гибкость в разработке.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Особенности:</w:t>
      </w:r>
    </w:p>
    <w:p w:rsidR="00584CC0" w:rsidRPr="00584CC0" w:rsidRDefault="00584CC0" w:rsidP="00584C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Разработка проходит в коротких циклах (спринтах), продолжительность которых обычно составляет от 1 до 4 недель.</w:t>
      </w:r>
    </w:p>
    <w:p w:rsidR="00584CC0" w:rsidRPr="00584CC0" w:rsidRDefault="00584CC0" w:rsidP="00584C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Постоянное взаимодействие с заказчиком и корректировка системы в соответствии с его требованиями.</w:t>
      </w:r>
    </w:p>
    <w:p w:rsidR="00584CC0" w:rsidRPr="00584CC0" w:rsidRDefault="00584CC0" w:rsidP="00584C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Акцент на адаптацию к изменениям и быструю поставку рабочих версий продукта.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584CC0" w:rsidRPr="00584CC0" w:rsidRDefault="00584CC0" w:rsidP="00584C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Гибкость и быстрая адаптация к изменениям требований.</w:t>
      </w:r>
    </w:p>
    <w:p w:rsidR="00584CC0" w:rsidRPr="00584CC0" w:rsidRDefault="00584CC0" w:rsidP="00584C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Высокая скорость разработки.</w:t>
      </w:r>
    </w:p>
    <w:p w:rsidR="00584CC0" w:rsidRPr="00584CC0" w:rsidRDefault="00584CC0" w:rsidP="00584C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Регулярные поставки функционала.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584CC0" w:rsidRPr="00584CC0" w:rsidRDefault="00584CC0" w:rsidP="00584C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Сложность масштабирования на крупные проекты.</w:t>
      </w:r>
    </w:p>
    <w:p w:rsidR="00584CC0" w:rsidRPr="00584CC0" w:rsidRDefault="00584CC0" w:rsidP="00584C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Требует высокого уровня вовлеченности всех участников процесса, включая заказчика.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3. Важные роли в жизненном цикле разработки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 информационных систем включает множество участников, каждый из которых выполняет свою роль на разных этапах:</w:t>
      </w:r>
    </w:p>
    <w:p w:rsidR="00584CC0" w:rsidRPr="00584CC0" w:rsidRDefault="00584CC0" w:rsidP="00584C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Бизнес-аналитик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: отвечает за сбор и документирование требований заказчика, формулировку </w:t>
      </w:r>
      <w:proofErr w:type="spellStart"/>
      <w:proofErr w:type="gramStart"/>
      <w:r w:rsidRPr="00584CC0">
        <w:rPr>
          <w:rFonts w:ascii="Times New Roman" w:eastAsia="Times New Roman" w:hAnsi="Times New Roman" w:cs="Times New Roman"/>
          <w:sz w:val="24"/>
          <w:szCs w:val="24"/>
        </w:rPr>
        <w:t>бизнес-целей</w:t>
      </w:r>
      <w:proofErr w:type="spellEnd"/>
      <w:proofErr w:type="gram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системы.</w:t>
      </w:r>
    </w:p>
    <w:p w:rsidR="00584CC0" w:rsidRPr="00584CC0" w:rsidRDefault="00584CC0" w:rsidP="00584C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Системный архитектор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разрабатывает общую архитектуру системы, выбирает технологии и инструменты для реализации проекта.</w:t>
      </w:r>
    </w:p>
    <w:p w:rsidR="00584CC0" w:rsidRPr="00584CC0" w:rsidRDefault="00584CC0" w:rsidP="00584C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Разработчик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создает программное обеспечение в соответствии с техническими требованиями и спецификациями.</w:t>
      </w:r>
    </w:p>
    <w:p w:rsidR="00584CC0" w:rsidRPr="00584CC0" w:rsidRDefault="00584CC0" w:rsidP="00584C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Тестировщик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: проверяет качество системы, выявляет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баги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и недочеты.</w:t>
      </w:r>
    </w:p>
    <w:p w:rsidR="00584CC0" w:rsidRPr="00584CC0" w:rsidRDefault="00584CC0" w:rsidP="00584C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Менеджер проекта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 координирует работу всех участников проекта, контролирует выполнение сроков и бюджета.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Все эти роли работают совместно для достижения успеха проекта, обеспечивая эффективную коммуникацию и управление на каждом этапе жизненного цикла.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4. Выбор модели жизненного цикла в зависимости от проекта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Каждая модель жизненного цикла имеет свои сильные и слабые стороны, и правильный выбор зависит от характеристик проекта:</w:t>
      </w:r>
    </w:p>
    <w:p w:rsidR="00584CC0" w:rsidRPr="00584CC0" w:rsidRDefault="00584CC0" w:rsidP="00584C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Для проектов с четко определенными требованиями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и минимальным уровнем изменений предпочтительна водопадная модель.</w:t>
      </w:r>
    </w:p>
    <w:p w:rsidR="00584CC0" w:rsidRPr="00584CC0" w:rsidRDefault="00584CC0" w:rsidP="00584C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Для проектов с высоким уровнем неопределенности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и изменяемыми требованиями лучше использовать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или спиральную модель.</w:t>
      </w:r>
    </w:p>
    <w:p w:rsidR="00584CC0" w:rsidRPr="00584CC0" w:rsidRDefault="00584CC0" w:rsidP="00584C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Для больших и сложных проектов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с множеством рисков и длительным сроком разработки хорошо подходит спиральная модель, позволяющая проводить анализ рисков на каждом витке.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CC0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584CC0" w:rsidRPr="00584CC0" w:rsidRDefault="00584CC0" w:rsidP="0058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Выбор подходящей модели жизненного цикла играет решающую роль в успешной реализации проекта. Понимание этапов разработки и управления проектом позволяет снизить риски, ускорить выполнение и обеспечить высокое качество системы. Методы водопадной, спиральной и гибких моделей, таких как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>, обеспечивают разнообразие инструментов для успешного управления проектами разработки информационных систем.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CC0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584CC0" w:rsidRPr="00584CC0" w:rsidRDefault="00584CC0" w:rsidP="00584C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4CC0" w:rsidRPr="00584CC0" w:rsidRDefault="00584CC0" w:rsidP="00584C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CC0">
        <w:rPr>
          <w:rFonts w:ascii="Times New Roman" w:eastAsia="Times New Roman" w:hAnsi="Times New Roman" w:cs="Times New Roman"/>
          <w:sz w:val="24"/>
          <w:szCs w:val="24"/>
          <w:lang w:val="en-US"/>
        </w:rPr>
        <w:t>Pressman R.S. "Software Engineering: A Practitioner's Approach."</w:t>
      </w:r>
    </w:p>
    <w:p w:rsidR="00584CC0" w:rsidRPr="00584CC0" w:rsidRDefault="00584CC0" w:rsidP="00584C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Sommerville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I. "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584CC0" w:rsidRPr="00584CC0" w:rsidRDefault="00584CC0" w:rsidP="00584C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584C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4CC0" w:rsidRPr="00584CC0" w:rsidRDefault="00584CC0" w:rsidP="00584C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CC0">
        <w:rPr>
          <w:rFonts w:ascii="Times New Roman" w:eastAsia="Times New Roman" w:hAnsi="Times New Roman" w:cs="Times New Roman"/>
          <w:sz w:val="24"/>
          <w:szCs w:val="24"/>
          <w:lang w:val="en-US"/>
        </w:rPr>
        <w:t>"Choosing the Right SDLC Model" (IEEE Software).</w:t>
      </w:r>
    </w:p>
    <w:p w:rsidR="00584CC0" w:rsidRPr="00584CC0" w:rsidRDefault="00584CC0" w:rsidP="00584C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CC0">
        <w:rPr>
          <w:rFonts w:ascii="Times New Roman" w:eastAsia="Times New Roman" w:hAnsi="Times New Roman" w:cs="Times New Roman"/>
          <w:sz w:val="24"/>
          <w:szCs w:val="24"/>
          <w:lang w:val="en-US"/>
        </w:rPr>
        <w:t>"Agile versus Waterfall in Software Development Projects" (Journal of Information Systems).</w:t>
      </w:r>
    </w:p>
    <w:p w:rsidR="00584CC0" w:rsidRPr="00584CC0" w:rsidRDefault="00584CC0" w:rsidP="00584C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584CC0" w:rsidRPr="00584CC0" w:rsidRDefault="00584CC0" w:rsidP="00584C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t>Подготовить сравнительный анализ моделей жизненного цикла ИС (не менее 2000 слов).</w:t>
      </w:r>
    </w:p>
    <w:p w:rsidR="00584CC0" w:rsidRPr="00584CC0" w:rsidRDefault="00584CC0" w:rsidP="00584C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C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Проанализировать успешный проект на основе </w:t>
      </w:r>
      <w:proofErr w:type="spellStart"/>
      <w:r w:rsidRPr="00584CC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584CC0">
        <w:rPr>
          <w:rFonts w:ascii="Times New Roman" w:eastAsia="Times New Roman" w:hAnsi="Times New Roman" w:cs="Times New Roman"/>
          <w:sz w:val="24"/>
          <w:szCs w:val="24"/>
        </w:rPr>
        <w:t xml:space="preserve"> методологии и описать, как модели жизненного цикла повлияли на его результат.</w:t>
      </w:r>
    </w:p>
    <w:sectPr w:rsidR="00584CC0" w:rsidRPr="00584CC0" w:rsidSect="0009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B84"/>
    <w:multiLevelType w:val="multilevel"/>
    <w:tmpl w:val="107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34122"/>
    <w:multiLevelType w:val="multilevel"/>
    <w:tmpl w:val="D9DE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B1987"/>
    <w:multiLevelType w:val="multilevel"/>
    <w:tmpl w:val="F7D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10F26"/>
    <w:multiLevelType w:val="multilevel"/>
    <w:tmpl w:val="9066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33C94"/>
    <w:multiLevelType w:val="multilevel"/>
    <w:tmpl w:val="4F2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DF564B"/>
    <w:multiLevelType w:val="multilevel"/>
    <w:tmpl w:val="6ED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6408DD"/>
    <w:multiLevelType w:val="multilevel"/>
    <w:tmpl w:val="8002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3E5D09"/>
    <w:multiLevelType w:val="multilevel"/>
    <w:tmpl w:val="EF6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82BE7"/>
    <w:multiLevelType w:val="multilevel"/>
    <w:tmpl w:val="E10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10C0F"/>
    <w:multiLevelType w:val="multilevel"/>
    <w:tmpl w:val="A71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B4802"/>
    <w:multiLevelType w:val="multilevel"/>
    <w:tmpl w:val="90F4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5F2FC3"/>
    <w:multiLevelType w:val="multilevel"/>
    <w:tmpl w:val="1B6C6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F3256D"/>
    <w:multiLevelType w:val="multilevel"/>
    <w:tmpl w:val="0D8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02A36"/>
    <w:multiLevelType w:val="multilevel"/>
    <w:tmpl w:val="093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24F5D"/>
    <w:multiLevelType w:val="multilevel"/>
    <w:tmpl w:val="BD1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F34EA2"/>
    <w:multiLevelType w:val="multilevel"/>
    <w:tmpl w:val="D04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5A2C3E"/>
    <w:multiLevelType w:val="multilevel"/>
    <w:tmpl w:val="B8E0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3D358E"/>
    <w:multiLevelType w:val="multilevel"/>
    <w:tmpl w:val="7E7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4"/>
  </w:num>
  <w:num w:numId="5">
    <w:abstractNumId w:val="17"/>
  </w:num>
  <w:num w:numId="6">
    <w:abstractNumId w:val="2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13"/>
  </w:num>
  <w:num w:numId="12">
    <w:abstractNumId w:val="5"/>
  </w:num>
  <w:num w:numId="13">
    <w:abstractNumId w:val="7"/>
  </w:num>
  <w:num w:numId="14">
    <w:abstractNumId w:val="15"/>
  </w:num>
  <w:num w:numId="15">
    <w:abstractNumId w:val="9"/>
  </w:num>
  <w:num w:numId="16">
    <w:abstractNumId w:val="10"/>
  </w:num>
  <w:num w:numId="17">
    <w:abstractNumId w:val="3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AA0769"/>
    <w:rsid w:val="00097A6D"/>
    <w:rsid w:val="00584CC0"/>
    <w:rsid w:val="00AA0769"/>
    <w:rsid w:val="00F8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6D"/>
  </w:style>
  <w:style w:type="paragraph" w:styleId="3">
    <w:name w:val="heading 3"/>
    <w:basedOn w:val="a"/>
    <w:link w:val="30"/>
    <w:uiPriority w:val="9"/>
    <w:qFormat/>
    <w:rsid w:val="00AA07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07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AA07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07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A07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AA076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A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076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A076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A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07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0769"/>
  </w:style>
  <w:style w:type="character" w:customStyle="1" w:styleId="hljs-comment">
    <w:name w:val="hljs-comment"/>
    <w:basedOn w:val="a0"/>
    <w:rsid w:val="00AA0769"/>
  </w:style>
  <w:style w:type="character" w:customStyle="1" w:styleId="hljs-builtin">
    <w:name w:val="hljs-built_in"/>
    <w:basedOn w:val="a0"/>
    <w:rsid w:val="00AA0769"/>
  </w:style>
  <w:style w:type="character" w:customStyle="1" w:styleId="hljs-string">
    <w:name w:val="hljs-string"/>
    <w:basedOn w:val="a0"/>
    <w:rsid w:val="00AA0769"/>
  </w:style>
  <w:style w:type="character" w:customStyle="1" w:styleId="hljs-subst">
    <w:name w:val="hljs-subst"/>
    <w:basedOn w:val="a0"/>
    <w:rsid w:val="00AA0769"/>
  </w:style>
  <w:style w:type="character" w:customStyle="1" w:styleId="hljs-number">
    <w:name w:val="hljs-number"/>
    <w:basedOn w:val="a0"/>
    <w:rsid w:val="00AA0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5305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2024-10-16T06:27:00Z</dcterms:created>
  <dcterms:modified xsi:type="dcterms:W3CDTF">2024-10-21T11:10:00Z</dcterms:modified>
</cp:coreProperties>
</file>