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F70AB8">
        <w:rPr>
          <w:rFonts w:ascii="Times New Roman" w:hAnsi="Times New Roman" w:cs="Times New Roman"/>
          <w:b/>
          <w:sz w:val="24"/>
          <w:szCs w:val="24"/>
        </w:rPr>
        <w:t>Тема: 5 Организации учета товаров.</w:t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 xml:space="preserve">Справочник номенклатуры. Заполнение, корректировка справочника. Справочник мест хранения товара. Ввод остатков товаров. Документ «Поступление товара».  Анализ счёта учёта поступления товара. Анализ счёта товара по </w:t>
      </w:r>
      <w:proofErr w:type="spellStart"/>
      <w:r w:rsidRPr="00F70AB8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F70AB8">
        <w:rPr>
          <w:rFonts w:ascii="Times New Roman" w:hAnsi="Times New Roman" w:cs="Times New Roman"/>
          <w:sz w:val="24"/>
          <w:szCs w:val="24"/>
        </w:rPr>
        <w:t xml:space="preserve">. Особенности заполнения документов по поступлению и перемещению товаров.  </w:t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>Учет товаров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Ведение списка товаров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"Для учета товаров, приобретаемых организацией с целью перепродажи, предназначен справочник ""Номенклатура"".</w:t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>Наряду с перечнем товаров, в справочнике хранится информация о номенклатуре выпускаемой продукции, перечне выполняемых работ и оказываемых услуг</w:t>
      </w:r>
      <w:proofErr w:type="gramStart"/>
      <w:r w:rsidRPr="00F70AB8">
        <w:rPr>
          <w:rFonts w:ascii="Times New Roman" w:hAnsi="Times New Roman" w:cs="Times New Roman"/>
          <w:sz w:val="24"/>
          <w:szCs w:val="24"/>
        </w:rPr>
        <w:t>."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proofErr w:type="gramEnd"/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Документы для отражения операций по движению товаров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Операции по движению товаров вы можете вводить вручную или использовать для этих целей документы типовой конфигурации.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Для просмотра документов, связанных с учетом товаров, используется журнал "Учет товаров".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Приобретение товаров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Для получения товаров у поставщика сотруднику организации необходимо выписать доверенность. Это можно сделать с помощью документа "Доверенность" типовой конфигурации.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Для отражения в учете операций по поступлению в организацию товаров предназначен документ "Накладная на приход товаров".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Предъявление поставщиком счета-фактуры в типовой конфигурации может быть отражено непосредственно в документе поступления или отдельно документом "Счет-фактура полученный".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"Документ ""Счет-фактура полученный"" удобно вводить на основании документа ""Накладная на приход товаров"". Для этого необходимо в журнале ""Учет товаров"" найти документ-основание и выбрать пункт ""Ввести на основании"" из меню ""Действия""</w:t>
      </w:r>
      <w:proofErr w:type="gramStart"/>
      <w:r w:rsidRPr="00F70AB8">
        <w:rPr>
          <w:rFonts w:ascii="Times New Roman" w:hAnsi="Times New Roman" w:cs="Times New Roman"/>
          <w:sz w:val="24"/>
          <w:szCs w:val="24"/>
        </w:rPr>
        <w:t>."</w:t>
      </w:r>
      <w:proofErr w:type="gramEnd"/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Продажа товаров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Покупателю может быть выставлен счет на оплату приобретаемых товаров. Для выписки счетов используется документ "Счет" типовой конфигурации.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  <w:t>Операции по продаже товаров оформляются документами "Накладная на расход товаров на сторону".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 xml:space="preserve">Для отражения в учете операций, связанных с отпуском товаров покупателям, в типовой конфигурации предназначен документ "Накладная на расход товаров на сторону". 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Документы отгрузки можно ввести на основании выписанного ранее счета</w:t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На основании документа реализации можно оформить счет-фактуру для передачи покупателю. Для этого необходимо в журнале "Реализация товаров" найти соответствующий документ-основание и выбрать пункт "Ввести на основании" из меню "Действия".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Ввод операций по учету товаров вручную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При вводе операций вручную вы должны самостоятельно указать корреспондирующие счета, объекты аналитического учета, ввести количество и суммы проводок.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Получение отчетов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Для получения итоговых и детальных сведений по учету товаров можно использовать стандартные отчеты.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Стандартный отчет "</w:t>
      </w:r>
      <w:proofErr w:type="spellStart"/>
      <w:r w:rsidRPr="00F70AB8">
        <w:rPr>
          <w:rFonts w:ascii="Times New Roman" w:hAnsi="Times New Roman" w:cs="Times New Roman"/>
          <w:sz w:val="24"/>
          <w:szCs w:val="24"/>
        </w:rPr>
        <w:t>Оборотно-сальдовая</w:t>
      </w:r>
      <w:proofErr w:type="spellEnd"/>
      <w:r w:rsidRPr="00F70AB8">
        <w:rPr>
          <w:rFonts w:ascii="Times New Roman" w:hAnsi="Times New Roman" w:cs="Times New Roman"/>
          <w:sz w:val="24"/>
          <w:szCs w:val="24"/>
        </w:rPr>
        <w:t xml:space="preserve"> ведомость по счету"  для счета 1330 "Товары" позволяет просмотреть остатки и обороты каждого </w:t>
      </w:r>
      <w:proofErr w:type="gramStart"/>
      <w:r w:rsidRPr="00F70AB8">
        <w:rPr>
          <w:rFonts w:ascii="Times New Roman" w:hAnsi="Times New Roman" w:cs="Times New Roman"/>
          <w:sz w:val="24"/>
          <w:szCs w:val="24"/>
        </w:rPr>
        <w:t>товара</w:t>
      </w:r>
      <w:proofErr w:type="gramEnd"/>
      <w:r w:rsidRPr="00F70AB8">
        <w:rPr>
          <w:rFonts w:ascii="Times New Roman" w:hAnsi="Times New Roman" w:cs="Times New Roman"/>
          <w:sz w:val="24"/>
          <w:szCs w:val="24"/>
        </w:rPr>
        <w:t xml:space="preserve"> как в суммовом, так и в количественном измерении.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lastRenderedPageBreak/>
        <w:tab/>
        <w:t>Стандартный отчет "</w:t>
      </w:r>
      <w:proofErr w:type="spellStart"/>
      <w:r w:rsidRPr="00F70AB8">
        <w:rPr>
          <w:rFonts w:ascii="Times New Roman" w:hAnsi="Times New Roman" w:cs="Times New Roman"/>
          <w:sz w:val="24"/>
          <w:szCs w:val="24"/>
        </w:rPr>
        <w:t>Оборотно-сальдовая</w:t>
      </w:r>
      <w:proofErr w:type="spellEnd"/>
      <w:r w:rsidRPr="00F70AB8">
        <w:rPr>
          <w:rFonts w:ascii="Times New Roman" w:hAnsi="Times New Roman" w:cs="Times New Roman"/>
          <w:sz w:val="24"/>
          <w:szCs w:val="24"/>
        </w:rPr>
        <w:t xml:space="preserve"> ведомость по счету" по счету 1210 "Краткосрочная дебиторская задолженность покупателей и заказчиков" позволяет просмотреть состояние расчетов с покупателями товаров.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F70AB8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>Стандартный отчет "Карточка счета" по  счету 1330 "Товары"  позволяет получить детальную информацию об операциях с конкретными товарами.</w:t>
      </w:r>
      <w:r w:rsidRPr="00F70AB8">
        <w:rPr>
          <w:rFonts w:ascii="Times New Roman" w:hAnsi="Times New Roman" w:cs="Times New Roman"/>
          <w:sz w:val="24"/>
          <w:szCs w:val="24"/>
        </w:rPr>
        <w:tab/>
      </w:r>
      <w:r w:rsidRPr="00F70AB8">
        <w:rPr>
          <w:rFonts w:ascii="Times New Roman" w:hAnsi="Times New Roman" w:cs="Times New Roman"/>
          <w:sz w:val="24"/>
          <w:szCs w:val="24"/>
        </w:rPr>
        <w:tab/>
      </w:r>
    </w:p>
    <w:p w:rsidR="00E850D7" w:rsidRPr="00F70AB8" w:rsidRDefault="00F70AB8" w:rsidP="00F70AB8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70AB8">
        <w:rPr>
          <w:rFonts w:ascii="Times New Roman" w:hAnsi="Times New Roman" w:cs="Times New Roman"/>
          <w:sz w:val="24"/>
          <w:szCs w:val="24"/>
        </w:rPr>
        <w:tab/>
        <w:t xml:space="preserve">Стандартный отчет "Обороты между </w:t>
      </w:r>
      <w:proofErr w:type="spellStart"/>
      <w:r w:rsidRPr="00F70AB8">
        <w:rPr>
          <w:rFonts w:ascii="Times New Roman" w:hAnsi="Times New Roman" w:cs="Times New Roman"/>
          <w:sz w:val="24"/>
          <w:szCs w:val="24"/>
        </w:rPr>
        <w:t>субконто</w:t>
      </w:r>
      <w:proofErr w:type="spellEnd"/>
      <w:r w:rsidRPr="00F70AB8">
        <w:rPr>
          <w:rFonts w:ascii="Times New Roman" w:hAnsi="Times New Roman" w:cs="Times New Roman"/>
          <w:sz w:val="24"/>
          <w:szCs w:val="24"/>
        </w:rPr>
        <w:t>" может быть использован для получения информации об объемах закупок товаров покупателями или поступлении их от поставщиков.</w:t>
      </w:r>
    </w:p>
    <w:sectPr w:rsidR="00E850D7" w:rsidRPr="00F70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70AB8"/>
    <w:rsid w:val="00E850D7"/>
    <w:rsid w:val="00F70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2997</Characters>
  <Application>Microsoft Office Word</Application>
  <DocSecurity>0</DocSecurity>
  <Lines>24</Lines>
  <Paragraphs>7</Paragraphs>
  <ScaleCrop>false</ScaleCrop>
  <Company>Reanimator Extreme Edition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2022-01-24T11:22:00Z</dcterms:created>
  <dcterms:modified xsi:type="dcterms:W3CDTF">2022-01-24T11:22:00Z</dcterms:modified>
</cp:coreProperties>
</file>