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1AD5" w:rsidRPr="00457B19" w:rsidRDefault="00091AD5" w:rsidP="00091AD5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91AD5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091AD5" w:rsidRPr="00457B19" w:rsidRDefault="00457B19" w:rsidP="00091AD5">
      <w:pPr>
        <w:shd w:val="clear" w:color="auto" w:fill="FCF8E4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Лекция 1</w:t>
      </w:r>
      <w:r w:rsidRPr="00457B19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="00091AD5" w:rsidRPr="00091AD5">
        <w:rPr>
          <w:rFonts w:ascii="Times New Roman" w:eastAsia="Times New Roman" w:hAnsi="Times New Roman" w:cs="Times New Roman"/>
          <w:color w:val="000000"/>
          <w:sz w:val="24"/>
          <w:szCs w:val="24"/>
        </w:rPr>
        <w:t>: </w:t>
      </w:r>
    </w:p>
    <w:p w:rsidR="00091AD5" w:rsidRPr="00457B19" w:rsidRDefault="00091AD5" w:rsidP="00091AD5">
      <w:pPr>
        <w:shd w:val="clear" w:color="auto" w:fill="FCF8E4"/>
        <w:spacing w:after="0" w:line="240" w:lineRule="auto"/>
        <w:jc w:val="both"/>
        <w:textAlignment w:val="top"/>
        <w:outlineLvl w:val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7B19">
        <w:rPr>
          <w:rFonts w:ascii="Times New Roman" w:eastAsia="Times New Roman" w:hAnsi="Times New Roman" w:cs="Times New Roman"/>
          <w:color w:val="000000"/>
          <w:sz w:val="24"/>
          <w:szCs w:val="24"/>
        </w:rPr>
        <w:t>Моделирование информационного обеспечения</w:t>
      </w:r>
    </w:p>
    <w:p w:rsidR="00091AD5" w:rsidRPr="00457B19" w:rsidRDefault="00091AD5" w:rsidP="00091AD5">
      <w:pPr>
        <w:pStyle w:val="3"/>
        <w:shd w:val="clear" w:color="auto" w:fill="FFFFFF"/>
        <w:spacing w:before="0" w:beforeAutospacing="0" w:after="0" w:afterAutospacing="0"/>
        <w:jc w:val="both"/>
        <w:rPr>
          <w:b w:val="0"/>
          <w:bCs w:val="0"/>
          <w:color w:val="000000"/>
          <w:sz w:val="24"/>
          <w:szCs w:val="24"/>
        </w:rPr>
      </w:pPr>
      <w:r w:rsidRPr="00457B19">
        <w:rPr>
          <w:b w:val="0"/>
          <w:bCs w:val="0"/>
          <w:color w:val="000000"/>
          <w:sz w:val="24"/>
          <w:szCs w:val="24"/>
        </w:rPr>
        <w:t>Моделирование данных</w:t>
      </w:r>
    </w:p>
    <w:p w:rsidR="00091AD5" w:rsidRPr="00091AD5" w:rsidRDefault="00091AD5" w:rsidP="00091AD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091AD5">
        <w:rPr>
          <w:color w:val="000000"/>
        </w:rPr>
        <w:t>Одной из основных частей </w:t>
      </w:r>
      <w:r w:rsidRPr="00457B19">
        <w:rPr>
          <w:color w:val="000000"/>
        </w:rPr>
        <w:t>информационного обеспечения</w:t>
      </w:r>
      <w:r w:rsidRPr="00091AD5">
        <w:rPr>
          <w:color w:val="000000"/>
        </w:rPr>
        <w:t> является </w:t>
      </w:r>
      <w:r w:rsidRPr="00457B19">
        <w:rPr>
          <w:color w:val="000000"/>
        </w:rPr>
        <w:t>информационная база</w:t>
      </w:r>
      <w:r w:rsidRPr="00091AD5">
        <w:rPr>
          <w:color w:val="000000"/>
        </w:rPr>
        <w:t>. Как было определено выше (</w:t>
      </w:r>
      <w:proofErr w:type="gramStart"/>
      <w:r w:rsidRPr="00091AD5">
        <w:rPr>
          <w:color w:val="000000"/>
        </w:rPr>
        <w:t>см</w:t>
      </w:r>
      <w:proofErr w:type="gramEnd"/>
      <w:r w:rsidRPr="00091AD5">
        <w:rPr>
          <w:color w:val="000000"/>
        </w:rPr>
        <w:t>. лекцию 9), </w:t>
      </w:r>
      <w:bookmarkStart w:id="0" w:name="keyword1"/>
      <w:bookmarkEnd w:id="0"/>
      <w:r w:rsidRPr="00457B19">
        <w:rPr>
          <w:color w:val="000000"/>
        </w:rPr>
        <w:t>информационная база</w:t>
      </w:r>
      <w:r w:rsidRPr="00091AD5">
        <w:rPr>
          <w:color w:val="000000"/>
        </w:rPr>
        <w:t> (ИБ) представляет собой совокупность данных, организованную определенным способом и хранимую в памяти вычислительной системы в виде файлов, с помощью которых удовлетворяются информационные потребности управленческих процессов и решаемых задач. Разработка </w:t>
      </w:r>
      <w:bookmarkStart w:id="1" w:name="keyword2"/>
      <w:bookmarkEnd w:id="1"/>
      <w:r w:rsidRPr="00457B19">
        <w:t>БД</w:t>
      </w:r>
      <w:r w:rsidRPr="00091AD5">
        <w:rPr>
          <w:color w:val="000000"/>
        </w:rPr>
        <w:t> выполняется с помощью моделирования данных. </w:t>
      </w:r>
      <w:r w:rsidRPr="00457B19">
        <w:rPr>
          <w:color w:val="000000"/>
        </w:rPr>
        <w:t>Цель моделирования данных</w:t>
      </w:r>
      <w:r w:rsidRPr="00091AD5">
        <w:rPr>
          <w:color w:val="000000"/>
        </w:rPr>
        <w:t> состоит в обеспечении разработчика ИС </w:t>
      </w:r>
      <w:bookmarkStart w:id="2" w:name="keyword3"/>
      <w:bookmarkEnd w:id="2"/>
      <w:r w:rsidRPr="00457B19">
        <w:t>концептуальной схемой базы</w:t>
      </w:r>
      <w:r w:rsidRPr="00091AD5">
        <w:rPr>
          <w:color w:val="000000"/>
        </w:rPr>
        <w:t> данных в форме одной модели или нескольких локальных моделей, которые относительно легко могут быть отображены в любую систему баз данных. Наиболее распространенным </w:t>
      </w:r>
      <w:r w:rsidRPr="00091AD5">
        <w:rPr>
          <w:b/>
          <w:bCs/>
          <w:color w:val="000000"/>
        </w:rPr>
        <w:t>средством моделирования</w:t>
      </w:r>
      <w:r w:rsidRPr="00091AD5">
        <w:rPr>
          <w:color w:val="000000"/>
        </w:rPr>
        <w:t> данных являются </w:t>
      </w:r>
      <w:r w:rsidRPr="00091AD5">
        <w:rPr>
          <w:b/>
          <w:bCs/>
          <w:color w:val="000000"/>
        </w:rPr>
        <w:t>диаграммы "сущность-связь"</w:t>
      </w:r>
      <w:r w:rsidRPr="00091AD5">
        <w:rPr>
          <w:color w:val="000000"/>
        </w:rPr>
        <w:t> (</w:t>
      </w:r>
      <w:bookmarkStart w:id="3" w:name="keyword4"/>
      <w:bookmarkEnd w:id="3"/>
      <w:r w:rsidRPr="00091AD5">
        <w:rPr>
          <w:rStyle w:val="keyword"/>
          <w:i/>
          <w:iCs/>
          <w:color w:val="000000"/>
        </w:rPr>
        <w:t>ERD</w:t>
      </w:r>
      <w:r w:rsidRPr="00091AD5">
        <w:rPr>
          <w:color w:val="000000"/>
        </w:rPr>
        <w:t>). С помощью </w:t>
      </w:r>
      <w:bookmarkStart w:id="4" w:name="keyword5"/>
      <w:bookmarkEnd w:id="4"/>
      <w:r w:rsidRPr="00091AD5">
        <w:rPr>
          <w:rStyle w:val="keyword"/>
          <w:i/>
          <w:iCs/>
          <w:color w:val="000000"/>
        </w:rPr>
        <w:t>ERD</w:t>
      </w:r>
      <w:r w:rsidRPr="00091AD5">
        <w:rPr>
          <w:color w:val="000000"/>
        </w:rPr>
        <w:t> осуществляется </w:t>
      </w:r>
      <w:bookmarkStart w:id="5" w:name="keyword6"/>
      <w:bookmarkEnd w:id="5"/>
      <w:r w:rsidRPr="00091AD5">
        <w:rPr>
          <w:rStyle w:val="keyword"/>
          <w:i/>
          <w:iCs/>
          <w:color w:val="000000"/>
        </w:rPr>
        <w:t>детализация</w:t>
      </w:r>
      <w:r w:rsidRPr="00091AD5">
        <w:rPr>
          <w:color w:val="000000"/>
        </w:rPr>
        <w:t> </w:t>
      </w:r>
      <w:bookmarkStart w:id="6" w:name="keyword7"/>
      <w:bookmarkEnd w:id="6"/>
      <w:r w:rsidRPr="00091AD5">
        <w:rPr>
          <w:rStyle w:val="keyword"/>
          <w:i/>
          <w:iCs/>
          <w:color w:val="000000"/>
        </w:rPr>
        <w:t>накопителей данных</w:t>
      </w:r>
      <w:r w:rsidRPr="00091AD5">
        <w:rPr>
          <w:color w:val="000000"/>
        </w:rPr>
        <w:t> </w:t>
      </w:r>
      <w:bookmarkStart w:id="7" w:name="keyword8"/>
      <w:bookmarkEnd w:id="7"/>
      <w:r w:rsidRPr="00091AD5">
        <w:rPr>
          <w:rStyle w:val="keyword"/>
          <w:i/>
          <w:iCs/>
          <w:color w:val="000000"/>
        </w:rPr>
        <w:t>DFD</w:t>
      </w:r>
      <w:r w:rsidRPr="00091AD5">
        <w:rPr>
          <w:color w:val="000000"/>
        </w:rPr>
        <w:t> – диаграммы, а также документируются информационные аспекты </w:t>
      </w:r>
      <w:bookmarkStart w:id="8" w:name="keyword9"/>
      <w:bookmarkEnd w:id="8"/>
      <w:proofErr w:type="spellStart"/>
      <w:r w:rsidRPr="00091AD5">
        <w:rPr>
          <w:rStyle w:val="keyword"/>
          <w:i/>
          <w:iCs/>
          <w:color w:val="000000"/>
        </w:rPr>
        <w:t>бизнес-системы</w:t>
      </w:r>
      <w:proofErr w:type="spellEnd"/>
      <w:r w:rsidRPr="00091AD5">
        <w:rPr>
          <w:color w:val="000000"/>
        </w:rPr>
        <w:t>, включая идентификацию объектов, важных для </w:t>
      </w:r>
      <w:bookmarkStart w:id="9" w:name="keyword10"/>
      <w:bookmarkEnd w:id="9"/>
      <w:r w:rsidRPr="00091AD5">
        <w:rPr>
          <w:rStyle w:val="keyword"/>
          <w:i/>
          <w:iCs/>
          <w:color w:val="000000"/>
        </w:rPr>
        <w:t>предметной области</w:t>
      </w:r>
      <w:r w:rsidRPr="00091AD5">
        <w:rPr>
          <w:color w:val="000000"/>
        </w:rPr>
        <w:t> </w:t>
      </w:r>
      <w:proofErr w:type="gramStart"/>
      <w:r w:rsidRPr="00091AD5">
        <w:rPr>
          <w:color w:val="000000"/>
        </w:rPr>
        <w:t>( </w:t>
      </w:r>
      <w:bookmarkStart w:id="10" w:name="keyword11"/>
      <w:bookmarkEnd w:id="10"/>
      <w:proofErr w:type="gramEnd"/>
      <w:r w:rsidRPr="00091AD5">
        <w:rPr>
          <w:rStyle w:val="keyword"/>
          <w:i/>
          <w:iCs/>
          <w:color w:val="000000"/>
        </w:rPr>
        <w:t>сущностей</w:t>
      </w:r>
      <w:r w:rsidRPr="00091AD5">
        <w:rPr>
          <w:color w:val="000000"/>
        </w:rPr>
        <w:t> ), свойств этих объектов ( </w:t>
      </w:r>
      <w:bookmarkStart w:id="11" w:name="keyword12"/>
      <w:bookmarkEnd w:id="11"/>
      <w:r w:rsidRPr="00091AD5">
        <w:rPr>
          <w:rStyle w:val="keyword"/>
          <w:i/>
          <w:iCs/>
          <w:color w:val="000000"/>
        </w:rPr>
        <w:t>атрибутов</w:t>
      </w:r>
      <w:r w:rsidRPr="00091AD5">
        <w:rPr>
          <w:color w:val="000000"/>
        </w:rPr>
        <w:t> ) и их </w:t>
      </w:r>
      <w:bookmarkStart w:id="12" w:name="keyword13"/>
      <w:bookmarkEnd w:id="12"/>
      <w:r w:rsidRPr="00091AD5">
        <w:rPr>
          <w:rStyle w:val="keyword"/>
          <w:i/>
          <w:iCs/>
          <w:color w:val="000000"/>
        </w:rPr>
        <w:t>связей</w:t>
      </w:r>
      <w:r w:rsidRPr="00091AD5">
        <w:rPr>
          <w:color w:val="000000"/>
        </w:rPr>
        <w:t> с другими объектами (отношений).</w:t>
      </w:r>
    </w:p>
    <w:p w:rsidR="00091AD5" w:rsidRPr="00091AD5" w:rsidRDefault="00091AD5" w:rsidP="00091AD5">
      <w:pPr>
        <w:pStyle w:val="4"/>
        <w:shd w:val="clear" w:color="auto" w:fill="FFFFFF"/>
        <w:spacing w:before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13" w:name="sect2"/>
      <w:bookmarkEnd w:id="13"/>
      <w:r w:rsidRPr="00091AD5">
        <w:rPr>
          <w:rFonts w:ascii="Times New Roman" w:hAnsi="Times New Roman" w:cs="Times New Roman"/>
          <w:color w:val="000000"/>
          <w:sz w:val="24"/>
          <w:szCs w:val="24"/>
        </w:rPr>
        <w:t>Базовые понятия ERD</w:t>
      </w:r>
    </w:p>
    <w:p w:rsidR="00091AD5" w:rsidRPr="00091AD5" w:rsidRDefault="00091AD5" w:rsidP="00091AD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bookmarkStart w:id="14" w:name="keyword-context1"/>
      <w:bookmarkStart w:id="15" w:name="keyword14"/>
      <w:bookmarkEnd w:id="14"/>
      <w:bookmarkEnd w:id="15"/>
      <w:r w:rsidRPr="00091AD5">
        <w:rPr>
          <w:rStyle w:val="keyword"/>
          <w:b/>
          <w:bCs/>
          <w:i/>
          <w:iCs/>
          <w:color w:val="000000"/>
        </w:rPr>
        <w:t>Сущность</w:t>
      </w:r>
      <w:r w:rsidRPr="00091AD5">
        <w:rPr>
          <w:color w:val="000000"/>
        </w:rPr>
        <w:t> (</w:t>
      </w:r>
      <w:proofErr w:type="spellStart"/>
      <w:r w:rsidRPr="00091AD5">
        <w:rPr>
          <w:color w:val="000000"/>
        </w:rPr>
        <w:t>Entity</w:t>
      </w:r>
      <w:proofErr w:type="spellEnd"/>
      <w:r w:rsidRPr="00091AD5">
        <w:rPr>
          <w:color w:val="000000"/>
        </w:rPr>
        <w:t>) — множество экземпляров реальных или абстрактных объектов (людей, событий, состояний, идей, предметов и др.), обладающих общими </w:t>
      </w:r>
      <w:bookmarkStart w:id="16" w:name="keyword15"/>
      <w:bookmarkEnd w:id="16"/>
      <w:r w:rsidRPr="00091AD5">
        <w:rPr>
          <w:rStyle w:val="keyword"/>
          <w:i/>
          <w:iCs/>
          <w:color w:val="000000"/>
        </w:rPr>
        <w:t>атрибутами</w:t>
      </w:r>
      <w:r w:rsidRPr="00091AD5">
        <w:rPr>
          <w:color w:val="000000"/>
        </w:rPr>
        <w:t> или характеристиками. Любой объект системы может быть представлен только одной </w:t>
      </w:r>
      <w:bookmarkStart w:id="17" w:name="keyword16"/>
      <w:bookmarkEnd w:id="17"/>
      <w:r w:rsidRPr="00091AD5">
        <w:rPr>
          <w:rStyle w:val="keyword"/>
          <w:i/>
          <w:iCs/>
          <w:color w:val="000000"/>
        </w:rPr>
        <w:t>сущностью</w:t>
      </w:r>
      <w:r w:rsidRPr="00091AD5">
        <w:rPr>
          <w:color w:val="000000"/>
        </w:rPr>
        <w:t>, которая должна быть уникально идентифицирована. При этом имя </w:t>
      </w:r>
      <w:bookmarkStart w:id="18" w:name="keyword17"/>
      <w:bookmarkEnd w:id="18"/>
      <w:r w:rsidRPr="00091AD5">
        <w:rPr>
          <w:rStyle w:val="keyword"/>
          <w:i/>
          <w:iCs/>
          <w:color w:val="000000"/>
        </w:rPr>
        <w:t>сущности</w:t>
      </w:r>
      <w:r w:rsidRPr="00091AD5">
        <w:rPr>
          <w:color w:val="000000"/>
        </w:rPr>
        <w:t> должно отражать тип или класс объекта, а не его конкретный экземпляр (например, АЭРОПОРТ, а не ВНУКОВО).</w:t>
      </w:r>
    </w:p>
    <w:p w:rsidR="00091AD5" w:rsidRPr="00091AD5" w:rsidRDefault="00091AD5" w:rsidP="00091AD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091AD5">
        <w:rPr>
          <w:color w:val="000000"/>
        </w:rPr>
        <w:t>Каждая </w:t>
      </w:r>
      <w:bookmarkStart w:id="19" w:name="keyword18"/>
      <w:bookmarkEnd w:id="19"/>
      <w:r w:rsidRPr="00091AD5">
        <w:rPr>
          <w:rStyle w:val="keyword"/>
          <w:i/>
          <w:iCs/>
          <w:color w:val="000000"/>
        </w:rPr>
        <w:t>сущность</w:t>
      </w:r>
      <w:r w:rsidRPr="00091AD5">
        <w:rPr>
          <w:color w:val="000000"/>
        </w:rPr>
        <w:t> должна обладать уникальным </w:t>
      </w:r>
      <w:r w:rsidRPr="00091AD5">
        <w:rPr>
          <w:b/>
          <w:bCs/>
          <w:color w:val="000000"/>
        </w:rPr>
        <w:t>идентификатором</w:t>
      </w:r>
      <w:r w:rsidRPr="00091AD5">
        <w:rPr>
          <w:color w:val="000000"/>
        </w:rPr>
        <w:t>. Каждый экземпляр </w:t>
      </w:r>
      <w:bookmarkStart w:id="20" w:name="keyword19"/>
      <w:bookmarkEnd w:id="20"/>
      <w:r w:rsidRPr="00091AD5">
        <w:rPr>
          <w:rStyle w:val="keyword"/>
          <w:i/>
          <w:iCs/>
          <w:color w:val="000000"/>
        </w:rPr>
        <w:t>сущности</w:t>
      </w:r>
      <w:r w:rsidRPr="00091AD5">
        <w:rPr>
          <w:color w:val="000000"/>
        </w:rPr>
        <w:t> должен однозначно идентифицироваться и отличаться от всех других экземпляров данного </w:t>
      </w:r>
      <w:bookmarkStart w:id="21" w:name="keyword20"/>
      <w:bookmarkEnd w:id="21"/>
      <w:r w:rsidRPr="00091AD5">
        <w:rPr>
          <w:rStyle w:val="keyword"/>
          <w:i/>
          <w:iCs/>
          <w:color w:val="000000"/>
        </w:rPr>
        <w:t>типа сущности</w:t>
      </w:r>
      <w:r w:rsidRPr="00091AD5">
        <w:rPr>
          <w:color w:val="000000"/>
        </w:rPr>
        <w:t>. Каждая </w:t>
      </w:r>
      <w:bookmarkStart w:id="22" w:name="keyword21"/>
      <w:bookmarkEnd w:id="22"/>
      <w:r w:rsidRPr="00091AD5">
        <w:rPr>
          <w:rStyle w:val="keyword"/>
          <w:i/>
          <w:iCs/>
          <w:color w:val="000000"/>
        </w:rPr>
        <w:t>сущность</w:t>
      </w:r>
      <w:r w:rsidRPr="00091AD5">
        <w:rPr>
          <w:color w:val="000000"/>
        </w:rPr>
        <w:t> должна обладать некоторыми свойствами:</w:t>
      </w:r>
    </w:p>
    <w:p w:rsidR="00091AD5" w:rsidRPr="00091AD5" w:rsidRDefault="00091AD5" w:rsidP="00091AD5">
      <w:pPr>
        <w:numPr>
          <w:ilvl w:val="0"/>
          <w:numId w:val="1"/>
        </w:numPr>
        <w:spacing w:after="0" w:line="240" w:lineRule="auto"/>
        <w:ind w:left="1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91AD5">
        <w:rPr>
          <w:rFonts w:ascii="Times New Roman" w:hAnsi="Times New Roman" w:cs="Times New Roman"/>
          <w:color w:val="000000"/>
          <w:sz w:val="24"/>
          <w:szCs w:val="24"/>
        </w:rPr>
        <w:t>иметь уникальное имя; к одному и тому же имени должна всегда применяться одна и та же интерпретация; одна и та же интерпретация не может применяться к различным именам, если только они не являются псевдонимами;</w:t>
      </w:r>
    </w:p>
    <w:p w:rsidR="00091AD5" w:rsidRPr="00091AD5" w:rsidRDefault="00091AD5" w:rsidP="00091AD5">
      <w:pPr>
        <w:numPr>
          <w:ilvl w:val="0"/>
          <w:numId w:val="1"/>
        </w:numPr>
        <w:spacing w:after="0" w:line="240" w:lineRule="auto"/>
        <w:ind w:left="1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91AD5">
        <w:rPr>
          <w:rFonts w:ascii="Times New Roman" w:hAnsi="Times New Roman" w:cs="Times New Roman"/>
          <w:color w:val="000000"/>
          <w:sz w:val="24"/>
          <w:szCs w:val="24"/>
        </w:rPr>
        <w:t>иметь один или несколько </w:t>
      </w:r>
      <w:bookmarkStart w:id="23" w:name="keyword22"/>
      <w:bookmarkEnd w:id="23"/>
      <w:r w:rsidRPr="00091AD5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атрибутов</w:t>
      </w:r>
      <w:r w:rsidRPr="00091AD5">
        <w:rPr>
          <w:rFonts w:ascii="Times New Roman" w:hAnsi="Times New Roman" w:cs="Times New Roman"/>
          <w:color w:val="000000"/>
          <w:sz w:val="24"/>
          <w:szCs w:val="24"/>
        </w:rPr>
        <w:t>, которые либо принадлежат </w:t>
      </w:r>
      <w:bookmarkStart w:id="24" w:name="keyword23"/>
      <w:bookmarkEnd w:id="24"/>
      <w:r w:rsidRPr="00091AD5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сущности</w:t>
      </w:r>
      <w:r w:rsidRPr="00091AD5">
        <w:rPr>
          <w:rFonts w:ascii="Times New Roman" w:hAnsi="Times New Roman" w:cs="Times New Roman"/>
          <w:color w:val="000000"/>
          <w:sz w:val="24"/>
          <w:szCs w:val="24"/>
        </w:rPr>
        <w:t>, либо наследуются через </w:t>
      </w:r>
      <w:bookmarkStart w:id="25" w:name="keyword24"/>
      <w:bookmarkEnd w:id="25"/>
      <w:r w:rsidRPr="00091AD5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связь</w:t>
      </w:r>
      <w:proofErr w:type="gramStart"/>
      <w:r w:rsidRPr="00091AD5">
        <w:rPr>
          <w:rFonts w:ascii="Times New Roman" w:hAnsi="Times New Roman" w:cs="Times New Roman"/>
          <w:color w:val="000000"/>
          <w:sz w:val="24"/>
          <w:szCs w:val="24"/>
        </w:rPr>
        <w:t> ;</w:t>
      </w:r>
      <w:proofErr w:type="gramEnd"/>
    </w:p>
    <w:p w:rsidR="00091AD5" w:rsidRPr="00091AD5" w:rsidRDefault="00091AD5" w:rsidP="00091AD5">
      <w:pPr>
        <w:numPr>
          <w:ilvl w:val="0"/>
          <w:numId w:val="1"/>
        </w:numPr>
        <w:spacing w:after="0" w:line="240" w:lineRule="auto"/>
        <w:ind w:left="1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91AD5">
        <w:rPr>
          <w:rFonts w:ascii="Times New Roman" w:hAnsi="Times New Roman" w:cs="Times New Roman"/>
          <w:color w:val="000000"/>
          <w:sz w:val="24"/>
          <w:szCs w:val="24"/>
        </w:rPr>
        <w:t>иметь один или несколько </w:t>
      </w:r>
      <w:bookmarkStart w:id="26" w:name="keyword25"/>
      <w:bookmarkEnd w:id="26"/>
      <w:r w:rsidRPr="00091AD5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атрибутов</w:t>
      </w:r>
      <w:r w:rsidRPr="00091AD5">
        <w:rPr>
          <w:rFonts w:ascii="Times New Roman" w:hAnsi="Times New Roman" w:cs="Times New Roman"/>
          <w:color w:val="000000"/>
          <w:sz w:val="24"/>
          <w:szCs w:val="24"/>
        </w:rPr>
        <w:t>, которые однозначно идентифицируют каждый экземпляр </w:t>
      </w:r>
      <w:bookmarkStart w:id="27" w:name="keyword26"/>
      <w:bookmarkEnd w:id="27"/>
      <w:r w:rsidRPr="00091AD5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сущности</w:t>
      </w:r>
      <w:r w:rsidRPr="00091AD5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091AD5" w:rsidRPr="00091AD5" w:rsidRDefault="00091AD5" w:rsidP="00091AD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091AD5">
        <w:rPr>
          <w:color w:val="000000"/>
        </w:rPr>
        <w:t>Каждая </w:t>
      </w:r>
      <w:bookmarkStart w:id="28" w:name="keyword27"/>
      <w:bookmarkEnd w:id="28"/>
      <w:r w:rsidRPr="00091AD5">
        <w:rPr>
          <w:rStyle w:val="keyword"/>
          <w:i/>
          <w:iCs/>
          <w:color w:val="000000"/>
        </w:rPr>
        <w:t>сущность</w:t>
      </w:r>
      <w:r w:rsidRPr="00091AD5">
        <w:rPr>
          <w:color w:val="000000"/>
        </w:rPr>
        <w:t> может обладать любым количеством </w:t>
      </w:r>
      <w:bookmarkStart w:id="29" w:name="keyword28"/>
      <w:bookmarkEnd w:id="29"/>
      <w:r w:rsidRPr="00091AD5">
        <w:rPr>
          <w:rStyle w:val="keyword"/>
          <w:i/>
          <w:iCs/>
          <w:color w:val="000000"/>
        </w:rPr>
        <w:t>связей</w:t>
      </w:r>
      <w:r w:rsidRPr="00091AD5">
        <w:rPr>
          <w:color w:val="000000"/>
        </w:rPr>
        <w:t> с другими </w:t>
      </w:r>
      <w:bookmarkStart w:id="30" w:name="keyword29"/>
      <w:bookmarkEnd w:id="30"/>
      <w:r w:rsidRPr="00091AD5">
        <w:rPr>
          <w:rStyle w:val="keyword"/>
          <w:i/>
          <w:iCs/>
          <w:color w:val="000000"/>
        </w:rPr>
        <w:t>сущностями</w:t>
      </w:r>
      <w:r w:rsidRPr="00091AD5">
        <w:rPr>
          <w:color w:val="000000"/>
        </w:rPr>
        <w:t> модели.</w:t>
      </w:r>
    </w:p>
    <w:p w:rsidR="00091AD5" w:rsidRPr="00091AD5" w:rsidRDefault="00091AD5" w:rsidP="00091AD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bookmarkStart w:id="31" w:name="keyword-context2"/>
      <w:bookmarkStart w:id="32" w:name="keyword30"/>
      <w:bookmarkEnd w:id="31"/>
      <w:bookmarkEnd w:id="32"/>
      <w:r w:rsidRPr="00091AD5">
        <w:rPr>
          <w:rStyle w:val="keyword"/>
          <w:b/>
          <w:bCs/>
          <w:i/>
          <w:iCs/>
          <w:color w:val="000000"/>
        </w:rPr>
        <w:t>Связь</w:t>
      </w:r>
      <w:r w:rsidRPr="00091AD5">
        <w:rPr>
          <w:color w:val="000000"/>
        </w:rPr>
        <w:t> (</w:t>
      </w:r>
      <w:bookmarkStart w:id="33" w:name="keyword31"/>
      <w:bookmarkEnd w:id="33"/>
      <w:proofErr w:type="spellStart"/>
      <w:r w:rsidRPr="00091AD5">
        <w:rPr>
          <w:rStyle w:val="keyword"/>
          <w:i/>
          <w:iCs/>
          <w:color w:val="000000"/>
        </w:rPr>
        <w:t>Relationship</w:t>
      </w:r>
      <w:proofErr w:type="spellEnd"/>
      <w:r w:rsidRPr="00091AD5">
        <w:rPr>
          <w:color w:val="000000"/>
        </w:rPr>
        <w:t>) — поименованная ассоциация между двумя </w:t>
      </w:r>
      <w:bookmarkStart w:id="34" w:name="keyword32"/>
      <w:bookmarkEnd w:id="34"/>
      <w:r w:rsidRPr="00091AD5">
        <w:rPr>
          <w:rStyle w:val="keyword"/>
          <w:i/>
          <w:iCs/>
          <w:color w:val="000000"/>
        </w:rPr>
        <w:t>сущностями</w:t>
      </w:r>
      <w:r w:rsidRPr="00091AD5">
        <w:rPr>
          <w:color w:val="000000"/>
        </w:rPr>
        <w:t>, значимая для рассматриваемой предметной области. </w:t>
      </w:r>
      <w:bookmarkStart w:id="35" w:name="keyword33"/>
      <w:bookmarkEnd w:id="35"/>
      <w:r w:rsidRPr="00091AD5">
        <w:rPr>
          <w:rStyle w:val="keyword"/>
          <w:i/>
          <w:iCs/>
          <w:color w:val="000000"/>
        </w:rPr>
        <w:t>Связь</w:t>
      </w:r>
      <w:r w:rsidRPr="00091AD5">
        <w:rPr>
          <w:color w:val="000000"/>
        </w:rPr>
        <w:t> — это ассоциация между </w:t>
      </w:r>
      <w:bookmarkStart w:id="36" w:name="keyword34"/>
      <w:bookmarkEnd w:id="36"/>
      <w:r w:rsidRPr="00091AD5">
        <w:rPr>
          <w:rStyle w:val="keyword"/>
          <w:i/>
          <w:iCs/>
          <w:color w:val="000000"/>
        </w:rPr>
        <w:t>сущностями</w:t>
      </w:r>
      <w:r w:rsidRPr="00091AD5">
        <w:rPr>
          <w:color w:val="000000"/>
        </w:rPr>
        <w:t>, при которой каждый экземпляр одной </w:t>
      </w:r>
      <w:bookmarkStart w:id="37" w:name="keyword35"/>
      <w:bookmarkEnd w:id="37"/>
      <w:r w:rsidRPr="00091AD5">
        <w:rPr>
          <w:rStyle w:val="keyword"/>
          <w:i/>
          <w:iCs/>
          <w:color w:val="000000"/>
        </w:rPr>
        <w:t>сущности</w:t>
      </w:r>
      <w:r w:rsidRPr="00091AD5">
        <w:rPr>
          <w:color w:val="000000"/>
        </w:rPr>
        <w:t> ассоциирован с произвольным (в том числе нулевым) количеством экземпляров второй </w:t>
      </w:r>
      <w:bookmarkStart w:id="38" w:name="keyword36"/>
      <w:bookmarkEnd w:id="38"/>
      <w:r w:rsidRPr="00091AD5">
        <w:rPr>
          <w:rStyle w:val="keyword"/>
          <w:i/>
          <w:iCs/>
          <w:color w:val="000000"/>
        </w:rPr>
        <w:t>сущности</w:t>
      </w:r>
      <w:r w:rsidRPr="00091AD5">
        <w:rPr>
          <w:color w:val="000000"/>
        </w:rPr>
        <w:t>, и наоборот.</w:t>
      </w:r>
    </w:p>
    <w:p w:rsidR="00091AD5" w:rsidRPr="00091AD5" w:rsidRDefault="00091AD5" w:rsidP="00091AD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bookmarkStart w:id="39" w:name="keyword-context3"/>
      <w:bookmarkStart w:id="40" w:name="keyword37"/>
      <w:bookmarkEnd w:id="39"/>
      <w:bookmarkEnd w:id="40"/>
      <w:r w:rsidRPr="00091AD5">
        <w:rPr>
          <w:rStyle w:val="keyword"/>
          <w:b/>
          <w:bCs/>
          <w:i/>
          <w:iCs/>
          <w:color w:val="000000"/>
        </w:rPr>
        <w:t>Атрибут</w:t>
      </w:r>
      <w:r w:rsidRPr="00091AD5">
        <w:rPr>
          <w:color w:val="000000"/>
        </w:rPr>
        <w:t> (</w:t>
      </w:r>
      <w:proofErr w:type="spellStart"/>
      <w:r w:rsidRPr="00091AD5">
        <w:rPr>
          <w:color w:val="000000"/>
        </w:rPr>
        <w:t>Attribute</w:t>
      </w:r>
      <w:proofErr w:type="spellEnd"/>
      <w:r w:rsidRPr="00091AD5">
        <w:rPr>
          <w:color w:val="000000"/>
        </w:rPr>
        <w:t>) — любая характеристика </w:t>
      </w:r>
      <w:bookmarkStart w:id="41" w:name="keyword38"/>
      <w:bookmarkEnd w:id="41"/>
      <w:r w:rsidRPr="00091AD5">
        <w:rPr>
          <w:rStyle w:val="keyword"/>
          <w:i/>
          <w:iCs/>
          <w:color w:val="000000"/>
        </w:rPr>
        <w:t>сущности</w:t>
      </w:r>
      <w:r w:rsidRPr="00091AD5">
        <w:rPr>
          <w:color w:val="000000"/>
        </w:rPr>
        <w:t>, значимая для рассматриваемой предметной области и предназначенная для квалификации, идентификации, классификации, количественной характеристики или выражения состояния </w:t>
      </w:r>
      <w:bookmarkStart w:id="42" w:name="keyword39"/>
      <w:bookmarkEnd w:id="42"/>
      <w:r w:rsidRPr="00091AD5">
        <w:rPr>
          <w:rStyle w:val="keyword"/>
          <w:i/>
          <w:iCs/>
          <w:color w:val="000000"/>
        </w:rPr>
        <w:t>сущности</w:t>
      </w:r>
      <w:proofErr w:type="gramStart"/>
      <w:r w:rsidRPr="00091AD5">
        <w:rPr>
          <w:color w:val="000000"/>
        </w:rPr>
        <w:t> .</w:t>
      </w:r>
      <w:proofErr w:type="gramEnd"/>
      <w:r w:rsidRPr="00091AD5">
        <w:rPr>
          <w:color w:val="000000"/>
        </w:rPr>
        <w:t> </w:t>
      </w:r>
      <w:bookmarkStart w:id="43" w:name="keyword40"/>
      <w:bookmarkEnd w:id="43"/>
      <w:r w:rsidRPr="00091AD5">
        <w:rPr>
          <w:rStyle w:val="keyword"/>
          <w:i/>
          <w:iCs/>
          <w:color w:val="000000"/>
        </w:rPr>
        <w:t>Атрибут</w:t>
      </w:r>
      <w:r w:rsidRPr="00091AD5">
        <w:rPr>
          <w:color w:val="000000"/>
        </w:rPr>
        <w:t> представляет тип характеристик или свойств, ассоциированных с множеством реальных или абстрактных объектов (людей, мест, событий, состояний, идей, предметов и т.д.). Экземпляр </w:t>
      </w:r>
      <w:bookmarkStart w:id="44" w:name="keyword41"/>
      <w:bookmarkEnd w:id="44"/>
      <w:r w:rsidRPr="00091AD5">
        <w:rPr>
          <w:rStyle w:val="keyword"/>
          <w:i/>
          <w:iCs/>
          <w:color w:val="000000"/>
        </w:rPr>
        <w:t>атрибута</w:t>
      </w:r>
      <w:r w:rsidRPr="00091AD5">
        <w:rPr>
          <w:color w:val="000000"/>
        </w:rPr>
        <w:t> — это определенная характеристика отдельного элемента множества. </w:t>
      </w:r>
      <w:r w:rsidRPr="00091AD5">
        <w:rPr>
          <w:b/>
          <w:bCs/>
          <w:color w:val="000000"/>
        </w:rPr>
        <w:t>Экземпляр </w:t>
      </w:r>
      <w:bookmarkStart w:id="45" w:name="keyword42"/>
      <w:bookmarkEnd w:id="45"/>
      <w:r w:rsidRPr="00091AD5">
        <w:rPr>
          <w:rStyle w:val="keyword"/>
          <w:i/>
          <w:iCs/>
          <w:color w:val="000000"/>
        </w:rPr>
        <w:t>атрибута</w:t>
      </w:r>
      <w:r w:rsidRPr="00091AD5">
        <w:rPr>
          <w:color w:val="000000"/>
        </w:rPr>
        <w:t> определяется типом характеристики и ее значением, называемым </w:t>
      </w:r>
      <w:r w:rsidRPr="00091AD5">
        <w:rPr>
          <w:b/>
          <w:bCs/>
          <w:color w:val="000000"/>
        </w:rPr>
        <w:t>значением </w:t>
      </w:r>
      <w:bookmarkStart w:id="46" w:name="keyword43"/>
      <w:bookmarkEnd w:id="46"/>
      <w:r w:rsidRPr="00091AD5">
        <w:rPr>
          <w:rStyle w:val="keyword"/>
          <w:i/>
          <w:iCs/>
          <w:color w:val="000000"/>
        </w:rPr>
        <w:t>атрибута</w:t>
      </w:r>
      <w:r w:rsidRPr="00091AD5">
        <w:rPr>
          <w:color w:val="000000"/>
        </w:rPr>
        <w:t>. На диаграмме "</w:t>
      </w:r>
      <w:bookmarkStart w:id="47" w:name="keyword44"/>
      <w:bookmarkEnd w:id="47"/>
      <w:r w:rsidRPr="00091AD5">
        <w:rPr>
          <w:rStyle w:val="keyword"/>
          <w:i/>
          <w:iCs/>
          <w:color w:val="000000"/>
        </w:rPr>
        <w:t>сущность-связь</w:t>
      </w:r>
      <w:r w:rsidRPr="00091AD5">
        <w:rPr>
          <w:color w:val="000000"/>
        </w:rPr>
        <w:t>" </w:t>
      </w:r>
      <w:bookmarkStart w:id="48" w:name="keyword45"/>
      <w:bookmarkEnd w:id="48"/>
      <w:r w:rsidRPr="00091AD5">
        <w:rPr>
          <w:rStyle w:val="keyword"/>
          <w:i/>
          <w:iCs/>
          <w:color w:val="000000"/>
        </w:rPr>
        <w:t>атрибуты</w:t>
      </w:r>
      <w:r w:rsidRPr="00091AD5">
        <w:rPr>
          <w:color w:val="000000"/>
        </w:rPr>
        <w:t> ассоциируются с конкретными </w:t>
      </w:r>
      <w:bookmarkStart w:id="49" w:name="keyword46"/>
      <w:bookmarkEnd w:id="49"/>
      <w:r w:rsidRPr="00091AD5">
        <w:rPr>
          <w:rStyle w:val="keyword"/>
          <w:i/>
          <w:iCs/>
          <w:color w:val="000000"/>
        </w:rPr>
        <w:t>сущностями</w:t>
      </w:r>
      <w:r w:rsidRPr="00091AD5">
        <w:rPr>
          <w:color w:val="000000"/>
        </w:rPr>
        <w:t xml:space="preserve">. Таким образом, </w:t>
      </w:r>
      <w:r w:rsidRPr="00091AD5">
        <w:rPr>
          <w:color w:val="000000"/>
        </w:rPr>
        <w:lastRenderedPageBreak/>
        <w:t>экземпляр </w:t>
      </w:r>
      <w:bookmarkStart w:id="50" w:name="keyword47"/>
      <w:bookmarkEnd w:id="50"/>
      <w:r w:rsidRPr="00091AD5">
        <w:rPr>
          <w:rStyle w:val="keyword"/>
          <w:i/>
          <w:iCs/>
          <w:color w:val="000000"/>
        </w:rPr>
        <w:t>сущности</w:t>
      </w:r>
      <w:r w:rsidRPr="00091AD5">
        <w:rPr>
          <w:color w:val="000000"/>
        </w:rPr>
        <w:t> должен обладать единственным определенным значением для ассоциированного </w:t>
      </w:r>
      <w:bookmarkStart w:id="51" w:name="keyword48"/>
      <w:bookmarkEnd w:id="51"/>
      <w:r w:rsidRPr="00091AD5">
        <w:rPr>
          <w:rStyle w:val="keyword"/>
          <w:i/>
          <w:iCs/>
          <w:color w:val="000000"/>
        </w:rPr>
        <w:t>атрибута</w:t>
      </w:r>
      <w:r w:rsidRPr="00091AD5">
        <w:rPr>
          <w:color w:val="000000"/>
        </w:rPr>
        <w:t>.</w:t>
      </w:r>
    </w:p>
    <w:p w:rsidR="00091AD5" w:rsidRPr="00091AD5" w:rsidRDefault="00091AD5" w:rsidP="00091AD5">
      <w:pPr>
        <w:pStyle w:val="4"/>
        <w:shd w:val="clear" w:color="auto" w:fill="FFFFFF"/>
        <w:spacing w:before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52" w:name="sect3"/>
      <w:bookmarkEnd w:id="52"/>
      <w:r w:rsidRPr="00091AD5">
        <w:rPr>
          <w:rFonts w:ascii="Times New Roman" w:hAnsi="Times New Roman" w:cs="Times New Roman"/>
          <w:color w:val="000000"/>
          <w:sz w:val="24"/>
          <w:szCs w:val="24"/>
        </w:rPr>
        <w:t>Метод IDEFI</w:t>
      </w:r>
    </w:p>
    <w:p w:rsidR="00091AD5" w:rsidRPr="00091AD5" w:rsidRDefault="00091AD5" w:rsidP="00091AD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091AD5">
        <w:rPr>
          <w:color w:val="000000"/>
        </w:rPr>
        <w:t>Наиболее распространенными методами для построения </w:t>
      </w:r>
      <w:bookmarkStart w:id="53" w:name="keyword49"/>
      <w:bookmarkEnd w:id="53"/>
      <w:r w:rsidRPr="00091AD5">
        <w:rPr>
          <w:rStyle w:val="keyword"/>
          <w:i/>
          <w:iCs/>
          <w:color w:val="000000"/>
        </w:rPr>
        <w:t>ERD</w:t>
      </w:r>
      <w:r w:rsidRPr="00091AD5">
        <w:rPr>
          <w:color w:val="000000"/>
        </w:rPr>
        <w:t xml:space="preserve">-диаграмм являются метод </w:t>
      </w:r>
      <w:proofErr w:type="spellStart"/>
      <w:r w:rsidRPr="00091AD5">
        <w:rPr>
          <w:color w:val="000000"/>
        </w:rPr>
        <w:t>Баркера</w:t>
      </w:r>
      <w:proofErr w:type="spellEnd"/>
      <w:r w:rsidRPr="00091AD5">
        <w:rPr>
          <w:color w:val="000000"/>
        </w:rPr>
        <w:t xml:space="preserve"> и метод IDEFI.</w:t>
      </w:r>
    </w:p>
    <w:p w:rsidR="00091AD5" w:rsidRPr="00091AD5" w:rsidRDefault="00091AD5" w:rsidP="00091AD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091AD5">
        <w:rPr>
          <w:color w:val="000000"/>
        </w:rPr>
        <w:t xml:space="preserve">Метод </w:t>
      </w:r>
      <w:proofErr w:type="spellStart"/>
      <w:r w:rsidRPr="00091AD5">
        <w:rPr>
          <w:color w:val="000000"/>
        </w:rPr>
        <w:t>Баркера</w:t>
      </w:r>
      <w:proofErr w:type="spellEnd"/>
      <w:r w:rsidRPr="00091AD5">
        <w:rPr>
          <w:color w:val="000000"/>
        </w:rPr>
        <w:t xml:space="preserve"> основан на нотации, предложенной автором, и используется в case-средстве </w:t>
      </w:r>
      <w:proofErr w:type="spellStart"/>
      <w:r w:rsidRPr="00091AD5">
        <w:rPr>
          <w:color w:val="000000"/>
        </w:rPr>
        <w:t>Oracle</w:t>
      </w:r>
      <w:proofErr w:type="spellEnd"/>
      <w:r w:rsidRPr="00091AD5">
        <w:rPr>
          <w:color w:val="000000"/>
        </w:rPr>
        <w:t xml:space="preserve"> </w:t>
      </w:r>
      <w:proofErr w:type="spellStart"/>
      <w:r w:rsidRPr="00091AD5">
        <w:rPr>
          <w:color w:val="000000"/>
        </w:rPr>
        <w:t>Designer</w:t>
      </w:r>
      <w:proofErr w:type="spellEnd"/>
      <w:r w:rsidRPr="00091AD5">
        <w:rPr>
          <w:color w:val="000000"/>
        </w:rPr>
        <w:t>.</w:t>
      </w:r>
    </w:p>
    <w:p w:rsidR="00091AD5" w:rsidRPr="00091AD5" w:rsidRDefault="00091AD5" w:rsidP="00091AD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091AD5">
        <w:rPr>
          <w:b/>
          <w:bCs/>
          <w:color w:val="000000"/>
        </w:rPr>
        <w:t>Метод IDEFI</w:t>
      </w:r>
      <w:r w:rsidRPr="00091AD5">
        <w:rPr>
          <w:color w:val="000000"/>
        </w:rPr>
        <w:t xml:space="preserve"> основан на подходе </w:t>
      </w:r>
      <w:proofErr w:type="spellStart"/>
      <w:r w:rsidRPr="00091AD5">
        <w:rPr>
          <w:color w:val="000000"/>
        </w:rPr>
        <w:t>Чена</w:t>
      </w:r>
      <w:proofErr w:type="spellEnd"/>
      <w:r w:rsidRPr="00091AD5">
        <w:rPr>
          <w:color w:val="000000"/>
        </w:rPr>
        <w:t xml:space="preserve"> и позволяет построить </w:t>
      </w:r>
      <w:bookmarkStart w:id="54" w:name="keyword50"/>
      <w:bookmarkEnd w:id="54"/>
      <w:r w:rsidRPr="00091AD5">
        <w:rPr>
          <w:rStyle w:val="keyword"/>
          <w:i/>
          <w:iCs/>
          <w:color w:val="000000"/>
        </w:rPr>
        <w:t>модель данных</w:t>
      </w:r>
      <w:r w:rsidRPr="00091AD5">
        <w:rPr>
          <w:color w:val="000000"/>
        </w:rPr>
        <w:t>, эквивалентную реляционной модели в </w:t>
      </w:r>
      <w:bookmarkStart w:id="55" w:name="keyword51"/>
      <w:bookmarkEnd w:id="55"/>
      <w:r w:rsidRPr="00091AD5">
        <w:rPr>
          <w:rStyle w:val="keyword"/>
          <w:i/>
          <w:iCs/>
          <w:color w:val="000000"/>
        </w:rPr>
        <w:t>третьей нормальной форме</w:t>
      </w:r>
      <w:r w:rsidRPr="00091AD5">
        <w:rPr>
          <w:color w:val="000000"/>
        </w:rPr>
        <w:t xml:space="preserve">. На основе совершенствования метода IDEFI создана его новая версия — метод IDEFIX, разработанный с учетом таких требований, как простота для изучения и возможность автоматизации. IDEFIX-диаграммы используются в ряде распространенных CASE-средств (в частности, </w:t>
      </w:r>
      <w:proofErr w:type="spellStart"/>
      <w:r w:rsidRPr="00091AD5">
        <w:rPr>
          <w:color w:val="000000"/>
        </w:rPr>
        <w:t>ERwin</w:t>
      </w:r>
      <w:proofErr w:type="spellEnd"/>
      <w:r w:rsidRPr="00091AD5">
        <w:rPr>
          <w:color w:val="000000"/>
        </w:rPr>
        <w:t xml:space="preserve">, </w:t>
      </w:r>
      <w:proofErr w:type="spellStart"/>
      <w:r w:rsidRPr="00091AD5">
        <w:rPr>
          <w:color w:val="000000"/>
        </w:rPr>
        <w:t>Design</w:t>
      </w:r>
      <w:proofErr w:type="spellEnd"/>
      <w:r w:rsidRPr="00091AD5">
        <w:rPr>
          <w:color w:val="000000"/>
        </w:rPr>
        <w:t>/</w:t>
      </w:r>
      <w:bookmarkStart w:id="56" w:name="keyword52"/>
      <w:bookmarkEnd w:id="56"/>
      <w:r w:rsidRPr="00091AD5">
        <w:rPr>
          <w:rStyle w:val="keyword"/>
          <w:i/>
          <w:iCs/>
          <w:color w:val="000000"/>
        </w:rPr>
        <w:t>IDEF</w:t>
      </w:r>
      <w:r w:rsidRPr="00091AD5">
        <w:rPr>
          <w:color w:val="000000"/>
        </w:rPr>
        <w:t>).</w:t>
      </w:r>
    </w:p>
    <w:p w:rsidR="00091AD5" w:rsidRPr="00091AD5" w:rsidRDefault="00091AD5" w:rsidP="00091AD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091AD5">
        <w:rPr>
          <w:color w:val="000000"/>
        </w:rPr>
        <w:t>В методе IDEFIX </w:t>
      </w:r>
      <w:bookmarkStart w:id="57" w:name="keyword53"/>
      <w:bookmarkEnd w:id="57"/>
      <w:r w:rsidRPr="00091AD5">
        <w:rPr>
          <w:rStyle w:val="keyword"/>
          <w:i/>
          <w:iCs/>
          <w:color w:val="000000"/>
        </w:rPr>
        <w:t>сущность</w:t>
      </w:r>
      <w:r w:rsidRPr="00091AD5">
        <w:rPr>
          <w:color w:val="000000"/>
        </w:rPr>
        <w:t> является независимой от идентификаторов или просто независимой, если каждый экземпляр </w:t>
      </w:r>
      <w:bookmarkStart w:id="58" w:name="keyword54"/>
      <w:bookmarkEnd w:id="58"/>
      <w:r w:rsidRPr="00091AD5">
        <w:rPr>
          <w:rStyle w:val="keyword"/>
          <w:i/>
          <w:iCs/>
          <w:color w:val="000000"/>
        </w:rPr>
        <w:t>сущности</w:t>
      </w:r>
      <w:r w:rsidRPr="00091AD5">
        <w:rPr>
          <w:color w:val="000000"/>
        </w:rPr>
        <w:t> может быть однозначно идентифицирован без определения его отношений с другими </w:t>
      </w:r>
      <w:bookmarkStart w:id="59" w:name="keyword55"/>
      <w:bookmarkEnd w:id="59"/>
      <w:r w:rsidRPr="00091AD5">
        <w:rPr>
          <w:rStyle w:val="keyword"/>
          <w:i/>
          <w:iCs/>
          <w:color w:val="000000"/>
        </w:rPr>
        <w:t>сущностями</w:t>
      </w:r>
      <w:r w:rsidRPr="00091AD5">
        <w:rPr>
          <w:color w:val="000000"/>
        </w:rPr>
        <w:t>. </w:t>
      </w:r>
      <w:bookmarkStart w:id="60" w:name="keyword56"/>
      <w:bookmarkEnd w:id="60"/>
      <w:r w:rsidRPr="00091AD5">
        <w:rPr>
          <w:rStyle w:val="keyword"/>
          <w:i/>
          <w:iCs/>
          <w:color w:val="000000"/>
        </w:rPr>
        <w:t>Сущность</w:t>
      </w:r>
      <w:r w:rsidRPr="00091AD5">
        <w:rPr>
          <w:color w:val="000000"/>
        </w:rPr>
        <w:t> называется зависимой от идентификаторов или просто зависимой, если однозначная идентификация экземпляра </w:t>
      </w:r>
      <w:bookmarkStart w:id="61" w:name="keyword57"/>
      <w:bookmarkEnd w:id="61"/>
      <w:r w:rsidRPr="00091AD5">
        <w:rPr>
          <w:rStyle w:val="keyword"/>
          <w:i/>
          <w:iCs/>
          <w:color w:val="000000"/>
        </w:rPr>
        <w:t>сущности</w:t>
      </w:r>
      <w:r w:rsidRPr="00091AD5">
        <w:rPr>
          <w:color w:val="000000"/>
        </w:rPr>
        <w:t> зависит от его отношения к другой </w:t>
      </w:r>
      <w:bookmarkStart w:id="62" w:name="keyword58"/>
      <w:bookmarkEnd w:id="62"/>
      <w:r w:rsidRPr="00091AD5">
        <w:rPr>
          <w:rStyle w:val="keyword"/>
          <w:i/>
          <w:iCs/>
          <w:color w:val="000000"/>
        </w:rPr>
        <w:t>сущности</w:t>
      </w:r>
      <w:r w:rsidRPr="00091AD5">
        <w:rPr>
          <w:color w:val="000000"/>
        </w:rPr>
        <w:t> (</w:t>
      </w:r>
      <w:hyperlink r:id="rId5" w:anchor="image.10.1" w:history="1">
        <w:r w:rsidRPr="00091AD5">
          <w:rPr>
            <w:rStyle w:val="a3"/>
            <w:color w:val="0071A6"/>
          </w:rPr>
          <w:t>рис. 10.1</w:t>
        </w:r>
      </w:hyperlink>
      <w:r w:rsidRPr="00091AD5">
        <w:rPr>
          <w:color w:val="000000"/>
        </w:rPr>
        <w:t>, </w:t>
      </w:r>
      <w:hyperlink r:id="rId6" w:anchor="image.10.2" w:history="1">
        <w:r w:rsidRPr="00091AD5">
          <w:rPr>
            <w:rStyle w:val="a3"/>
            <w:color w:val="0071A6"/>
          </w:rPr>
          <w:t>10.2</w:t>
        </w:r>
      </w:hyperlink>
      <w:r w:rsidRPr="00091AD5">
        <w:rPr>
          <w:color w:val="000000"/>
        </w:rPr>
        <w:t>).</w:t>
      </w:r>
    </w:p>
    <w:p w:rsidR="00091AD5" w:rsidRPr="00091AD5" w:rsidRDefault="00091AD5" w:rsidP="00091AD5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63" w:name="image.10.1"/>
      <w:bookmarkEnd w:id="63"/>
      <w:r w:rsidRPr="00091AD5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4038600" cy="891540"/>
            <wp:effectExtent l="19050" t="0" r="0" b="0"/>
            <wp:docPr id="1" name="Рисунок 1" descr="Независимые от идентификации сущнос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Независимые от идентификации сущности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891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AD5" w:rsidRPr="00091AD5" w:rsidRDefault="00091AD5" w:rsidP="00091AD5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91AD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91AD5">
        <w:rPr>
          <w:rFonts w:ascii="Times New Roman" w:hAnsi="Times New Roman" w:cs="Times New Roman"/>
          <w:b/>
          <w:bCs/>
          <w:color w:val="000000"/>
          <w:sz w:val="24"/>
          <w:szCs w:val="24"/>
        </w:rPr>
        <w:t>Рис. 10.1. </w:t>
      </w:r>
      <w:r w:rsidRPr="00091AD5">
        <w:rPr>
          <w:rFonts w:ascii="Times New Roman" w:hAnsi="Times New Roman" w:cs="Times New Roman"/>
          <w:color w:val="000000"/>
          <w:sz w:val="24"/>
          <w:szCs w:val="24"/>
        </w:rPr>
        <w:t>Независимые от идентификации сущности</w:t>
      </w:r>
    </w:p>
    <w:p w:rsidR="00091AD5" w:rsidRPr="00091AD5" w:rsidRDefault="00091AD5" w:rsidP="00091AD5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64" w:name="image.10.2"/>
      <w:bookmarkEnd w:id="64"/>
      <w:r w:rsidRPr="00091AD5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4038600" cy="891540"/>
            <wp:effectExtent l="19050" t="0" r="0" b="0"/>
            <wp:docPr id="2" name="Рисунок 2" descr="Зависимые от идентификации сущнос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Зависимые от идентификации сущности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891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AD5" w:rsidRPr="00091AD5" w:rsidRDefault="00091AD5" w:rsidP="00091AD5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91AD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91AD5">
        <w:rPr>
          <w:rFonts w:ascii="Times New Roman" w:hAnsi="Times New Roman" w:cs="Times New Roman"/>
          <w:b/>
          <w:bCs/>
          <w:color w:val="000000"/>
          <w:sz w:val="24"/>
          <w:szCs w:val="24"/>
        </w:rPr>
        <w:t>Рис. 10.2. </w:t>
      </w:r>
      <w:r w:rsidRPr="00091AD5">
        <w:rPr>
          <w:rFonts w:ascii="Times New Roman" w:hAnsi="Times New Roman" w:cs="Times New Roman"/>
          <w:color w:val="000000"/>
          <w:sz w:val="24"/>
          <w:szCs w:val="24"/>
        </w:rPr>
        <w:t>Зависимые от идентификации сущности</w:t>
      </w:r>
    </w:p>
    <w:p w:rsidR="00091AD5" w:rsidRPr="00091AD5" w:rsidRDefault="00091AD5" w:rsidP="00091AD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091AD5">
        <w:rPr>
          <w:color w:val="000000"/>
        </w:rPr>
        <w:t>Каждой </w:t>
      </w:r>
      <w:bookmarkStart w:id="65" w:name="keyword59"/>
      <w:bookmarkEnd w:id="65"/>
      <w:r w:rsidRPr="00091AD5">
        <w:rPr>
          <w:rStyle w:val="keyword"/>
          <w:i/>
          <w:iCs/>
          <w:color w:val="000000"/>
        </w:rPr>
        <w:t>сущности</w:t>
      </w:r>
      <w:r w:rsidRPr="00091AD5">
        <w:rPr>
          <w:color w:val="000000"/>
        </w:rPr>
        <w:t> присваиваются уникальные имя и номер, разделяемые косой чертой </w:t>
      </w:r>
      <w:r w:rsidRPr="00091AD5">
        <w:rPr>
          <w:rStyle w:val="texample"/>
          <w:rFonts w:eastAsiaTheme="majorEastAsia"/>
          <w:color w:val="8B0000"/>
        </w:rPr>
        <w:t>"/"</w:t>
      </w:r>
      <w:r w:rsidRPr="00091AD5">
        <w:rPr>
          <w:color w:val="000000"/>
        </w:rPr>
        <w:t> и помещаемые над блоком.</w:t>
      </w:r>
    </w:p>
    <w:p w:rsidR="00091AD5" w:rsidRPr="00091AD5" w:rsidRDefault="00091AD5" w:rsidP="00091AD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bookmarkStart w:id="66" w:name="keyword60"/>
      <w:bookmarkEnd w:id="66"/>
      <w:r w:rsidRPr="00091AD5">
        <w:rPr>
          <w:rStyle w:val="keyword"/>
          <w:i/>
          <w:iCs/>
          <w:color w:val="000000"/>
        </w:rPr>
        <w:t>Связь</w:t>
      </w:r>
      <w:r w:rsidRPr="00091AD5">
        <w:rPr>
          <w:color w:val="000000"/>
        </w:rPr>
        <w:t> может дополнительно определяться с помощью указания степени или мощности (количества </w:t>
      </w:r>
      <w:bookmarkStart w:id="67" w:name="keyword61"/>
      <w:bookmarkEnd w:id="67"/>
      <w:r w:rsidRPr="00091AD5">
        <w:rPr>
          <w:rStyle w:val="keyword"/>
          <w:i/>
          <w:iCs/>
          <w:color w:val="000000"/>
        </w:rPr>
        <w:t>экземпляров сущности</w:t>
      </w:r>
      <w:r w:rsidRPr="00091AD5">
        <w:rPr>
          <w:color w:val="000000"/>
        </w:rPr>
        <w:t>-потомка, которое может порождать каждый </w:t>
      </w:r>
      <w:bookmarkStart w:id="68" w:name="keyword62"/>
      <w:bookmarkEnd w:id="68"/>
      <w:r w:rsidRPr="00091AD5">
        <w:rPr>
          <w:rStyle w:val="keyword"/>
          <w:i/>
          <w:iCs/>
          <w:color w:val="000000"/>
        </w:rPr>
        <w:t>экземпляр сущности</w:t>
      </w:r>
      <w:r w:rsidRPr="00091AD5">
        <w:rPr>
          <w:color w:val="000000"/>
        </w:rPr>
        <w:t>-родителя). В IDEFIX могут быть выражены следующие </w:t>
      </w:r>
      <w:bookmarkStart w:id="69" w:name="keyword63"/>
      <w:bookmarkEnd w:id="69"/>
      <w:r w:rsidRPr="00091AD5">
        <w:rPr>
          <w:rStyle w:val="keyword"/>
          <w:i/>
          <w:iCs/>
          <w:color w:val="000000"/>
        </w:rPr>
        <w:t>мощности связей</w:t>
      </w:r>
      <w:r w:rsidRPr="00091AD5">
        <w:rPr>
          <w:color w:val="000000"/>
        </w:rPr>
        <w:t>:</w:t>
      </w:r>
    </w:p>
    <w:p w:rsidR="00091AD5" w:rsidRPr="00091AD5" w:rsidRDefault="00091AD5" w:rsidP="00091AD5">
      <w:pPr>
        <w:numPr>
          <w:ilvl w:val="0"/>
          <w:numId w:val="2"/>
        </w:numPr>
        <w:spacing w:after="0" w:line="240" w:lineRule="auto"/>
        <w:ind w:left="1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91AD5">
        <w:rPr>
          <w:rFonts w:ascii="Times New Roman" w:hAnsi="Times New Roman" w:cs="Times New Roman"/>
          <w:color w:val="000000"/>
          <w:sz w:val="24"/>
          <w:szCs w:val="24"/>
        </w:rPr>
        <w:t>каждый </w:t>
      </w:r>
      <w:bookmarkStart w:id="70" w:name="keyword64"/>
      <w:bookmarkEnd w:id="70"/>
      <w:r w:rsidRPr="00091AD5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экземпляр сущности</w:t>
      </w:r>
      <w:r w:rsidRPr="00091AD5">
        <w:rPr>
          <w:rFonts w:ascii="Times New Roman" w:hAnsi="Times New Roman" w:cs="Times New Roman"/>
          <w:color w:val="000000"/>
          <w:sz w:val="24"/>
          <w:szCs w:val="24"/>
        </w:rPr>
        <w:t>-родителя может иметь ноль, один или более одного связанного с ним </w:t>
      </w:r>
      <w:bookmarkStart w:id="71" w:name="keyword65"/>
      <w:bookmarkEnd w:id="71"/>
      <w:r w:rsidRPr="00091AD5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экземпляра сущности</w:t>
      </w:r>
      <w:r w:rsidRPr="00091AD5">
        <w:rPr>
          <w:rFonts w:ascii="Times New Roman" w:hAnsi="Times New Roman" w:cs="Times New Roman"/>
          <w:color w:val="000000"/>
          <w:sz w:val="24"/>
          <w:szCs w:val="24"/>
        </w:rPr>
        <w:t>-потомка;</w:t>
      </w:r>
    </w:p>
    <w:p w:rsidR="00091AD5" w:rsidRPr="00091AD5" w:rsidRDefault="00091AD5" w:rsidP="00091AD5">
      <w:pPr>
        <w:numPr>
          <w:ilvl w:val="0"/>
          <w:numId w:val="2"/>
        </w:numPr>
        <w:spacing w:after="0" w:line="240" w:lineRule="auto"/>
        <w:ind w:left="1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91AD5">
        <w:rPr>
          <w:rFonts w:ascii="Times New Roman" w:hAnsi="Times New Roman" w:cs="Times New Roman"/>
          <w:color w:val="000000"/>
          <w:sz w:val="24"/>
          <w:szCs w:val="24"/>
        </w:rPr>
        <w:t>каждый </w:t>
      </w:r>
      <w:bookmarkStart w:id="72" w:name="keyword66"/>
      <w:bookmarkEnd w:id="72"/>
      <w:r w:rsidRPr="00091AD5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экземпляр сущности</w:t>
      </w:r>
      <w:r w:rsidRPr="00091AD5">
        <w:rPr>
          <w:rFonts w:ascii="Times New Roman" w:hAnsi="Times New Roman" w:cs="Times New Roman"/>
          <w:color w:val="000000"/>
          <w:sz w:val="24"/>
          <w:szCs w:val="24"/>
        </w:rPr>
        <w:t>-родителя должен иметь не менее одного связанного с ним </w:t>
      </w:r>
      <w:bookmarkStart w:id="73" w:name="keyword67"/>
      <w:bookmarkEnd w:id="73"/>
      <w:r w:rsidRPr="00091AD5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экземпляра сущности</w:t>
      </w:r>
      <w:r w:rsidRPr="00091AD5">
        <w:rPr>
          <w:rFonts w:ascii="Times New Roman" w:hAnsi="Times New Roman" w:cs="Times New Roman"/>
          <w:color w:val="000000"/>
          <w:sz w:val="24"/>
          <w:szCs w:val="24"/>
        </w:rPr>
        <w:t>-потомка;</w:t>
      </w:r>
    </w:p>
    <w:p w:rsidR="00091AD5" w:rsidRPr="00091AD5" w:rsidRDefault="00091AD5" w:rsidP="00091AD5">
      <w:pPr>
        <w:numPr>
          <w:ilvl w:val="0"/>
          <w:numId w:val="2"/>
        </w:numPr>
        <w:spacing w:after="0" w:line="240" w:lineRule="auto"/>
        <w:ind w:left="1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91AD5">
        <w:rPr>
          <w:rFonts w:ascii="Times New Roman" w:hAnsi="Times New Roman" w:cs="Times New Roman"/>
          <w:color w:val="000000"/>
          <w:sz w:val="24"/>
          <w:szCs w:val="24"/>
        </w:rPr>
        <w:t>каждый </w:t>
      </w:r>
      <w:bookmarkStart w:id="74" w:name="keyword68"/>
      <w:bookmarkEnd w:id="74"/>
      <w:r w:rsidRPr="00091AD5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экземпляр сущности</w:t>
      </w:r>
      <w:r w:rsidRPr="00091AD5">
        <w:rPr>
          <w:rFonts w:ascii="Times New Roman" w:hAnsi="Times New Roman" w:cs="Times New Roman"/>
          <w:color w:val="000000"/>
          <w:sz w:val="24"/>
          <w:szCs w:val="24"/>
        </w:rPr>
        <w:t>-родителя должен иметь не более одного связанного с ним </w:t>
      </w:r>
      <w:bookmarkStart w:id="75" w:name="keyword69"/>
      <w:bookmarkEnd w:id="75"/>
      <w:r w:rsidRPr="00091AD5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экземпляра сущности</w:t>
      </w:r>
      <w:r w:rsidRPr="00091AD5">
        <w:rPr>
          <w:rFonts w:ascii="Times New Roman" w:hAnsi="Times New Roman" w:cs="Times New Roman"/>
          <w:color w:val="000000"/>
          <w:sz w:val="24"/>
          <w:szCs w:val="24"/>
        </w:rPr>
        <w:t>-потомка;</w:t>
      </w:r>
    </w:p>
    <w:p w:rsidR="00091AD5" w:rsidRPr="00091AD5" w:rsidRDefault="00091AD5" w:rsidP="00091AD5">
      <w:pPr>
        <w:numPr>
          <w:ilvl w:val="0"/>
          <w:numId w:val="2"/>
        </w:numPr>
        <w:spacing w:after="0" w:line="240" w:lineRule="auto"/>
        <w:ind w:left="1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91AD5">
        <w:rPr>
          <w:rFonts w:ascii="Times New Roman" w:hAnsi="Times New Roman" w:cs="Times New Roman"/>
          <w:color w:val="000000"/>
          <w:sz w:val="24"/>
          <w:szCs w:val="24"/>
        </w:rPr>
        <w:t>каждый </w:t>
      </w:r>
      <w:bookmarkStart w:id="76" w:name="keyword70"/>
      <w:bookmarkEnd w:id="76"/>
      <w:r w:rsidRPr="00091AD5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экземпляр сущности</w:t>
      </w:r>
      <w:r w:rsidRPr="00091AD5">
        <w:rPr>
          <w:rFonts w:ascii="Times New Roman" w:hAnsi="Times New Roman" w:cs="Times New Roman"/>
          <w:color w:val="000000"/>
          <w:sz w:val="24"/>
          <w:szCs w:val="24"/>
        </w:rPr>
        <w:t>-родителя связан с некоторым фиксированным числом </w:t>
      </w:r>
      <w:bookmarkStart w:id="77" w:name="keyword71"/>
      <w:bookmarkEnd w:id="77"/>
      <w:r w:rsidRPr="00091AD5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экземпляров сущности</w:t>
      </w:r>
      <w:r w:rsidRPr="00091AD5">
        <w:rPr>
          <w:rFonts w:ascii="Times New Roman" w:hAnsi="Times New Roman" w:cs="Times New Roman"/>
          <w:color w:val="000000"/>
          <w:sz w:val="24"/>
          <w:szCs w:val="24"/>
        </w:rPr>
        <w:t>-потомка.</w:t>
      </w:r>
    </w:p>
    <w:p w:rsidR="00091AD5" w:rsidRPr="00091AD5" w:rsidRDefault="00091AD5" w:rsidP="00091AD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091AD5">
        <w:rPr>
          <w:color w:val="000000"/>
        </w:rPr>
        <w:t>Если </w:t>
      </w:r>
      <w:bookmarkStart w:id="78" w:name="keyword72"/>
      <w:bookmarkEnd w:id="78"/>
      <w:r w:rsidRPr="00091AD5">
        <w:rPr>
          <w:rStyle w:val="keyword"/>
          <w:i/>
          <w:iCs/>
          <w:color w:val="000000"/>
        </w:rPr>
        <w:t>экземпляр сущности</w:t>
      </w:r>
      <w:r w:rsidRPr="00091AD5">
        <w:rPr>
          <w:color w:val="000000"/>
        </w:rPr>
        <w:t>-потомка однозначно определяется своей </w:t>
      </w:r>
      <w:bookmarkStart w:id="79" w:name="keyword73"/>
      <w:bookmarkEnd w:id="79"/>
      <w:r w:rsidRPr="00091AD5">
        <w:rPr>
          <w:rStyle w:val="keyword"/>
          <w:i/>
          <w:iCs/>
          <w:color w:val="000000"/>
        </w:rPr>
        <w:t>связью</w:t>
      </w:r>
      <w:r w:rsidRPr="00091AD5">
        <w:rPr>
          <w:color w:val="000000"/>
        </w:rPr>
        <w:t> с сущностью-родителем, то </w:t>
      </w:r>
      <w:bookmarkStart w:id="80" w:name="keyword74"/>
      <w:bookmarkEnd w:id="80"/>
      <w:r w:rsidRPr="00091AD5">
        <w:rPr>
          <w:rStyle w:val="keyword"/>
          <w:i/>
          <w:iCs/>
          <w:color w:val="000000"/>
        </w:rPr>
        <w:t>связь</w:t>
      </w:r>
      <w:r w:rsidRPr="00091AD5">
        <w:rPr>
          <w:color w:val="000000"/>
        </w:rPr>
        <w:t xml:space="preserve"> называется идентифицирующей, в противном случае — </w:t>
      </w:r>
      <w:proofErr w:type="spellStart"/>
      <w:r w:rsidRPr="00091AD5">
        <w:rPr>
          <w:color w:val="000000"/>
        </w:rPr>
        <w:t>неидентифицирующей</w:t>
      </w:r>
      <w:proofErr w:type="spellEnd"/>
      <w:r w:rsidRPr="00091AD5">
        <w:rPr>
          <w:color w:val="000000"/>
        </w:rPr>
        <w:t>.</w:t>
      </w:r>
    </w:p>
    <w:p w:rsidR="00091AD5" w:rsidRPr="00091AD5" w:rsidRDefault="00091AD5" w:rsidP="00091AD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bookmarkStart w:id="81" w:name="keyword75"/>
      <w:bookmarkEnd w:id="81"/>
      <w:r w:rsidRPr="00091AD5">
        <w:rPr>
          <w:rStyle w:val="keyword"/>
          <w:i/>
          <w:iCs/>
          <w:color w:val="000000"/>
        </w:rPr>
        <w:t>Связь</w:t>
      </w:r>
      <w:r w:rsidRPr="00091AD5">
        <w:rPr>
          <w:color w:val="000000"/>
        </w:rPr>
        <w:t> изображается линией, проводимой между сущностью-родителем и сущностью-потомком, с точкой на конце линии у сущности-потомка (</w:t>
      </w:r>
      <w:hyperlink r:id="rId9" w:anchor="image.10.3" w:history="1">
        <w:r w:rsidRPr="00091AD5">
          <w:rPr>
            <w:rStyle w:val="a3"/>
            <w:color w:val="0071A6"/>
          </w:rPr>
          <w:t>рис. 10.3</w:t>
        </w:r>
      </w:hyperlink>
      <w:r w:rsidRPr="00091AD5">
        <w:rPr>
          <w:color w:val="000000"/>
        </w:rPr>
        <w:t>). </w:t>
      </w:r>
      <w:bookmarkStart w:id="82" w:name="keyword76"/>
      <w:bookmarkEnd w:id="82"/>
      <w:r w:rsidRPr="00091AD5">
        <w:rPr>
          <w:rStyle w:val="keyword"/>
          <w:i/>
          <w:iCs/>
          <w:color w:val="000000"/>
        </w:rPr>
        <w:t xml:space="preserve">Мощность </w:t>
      </w:r>
      <w:r w:rsidRPr="00091AD5">
        <w:rPr>
          <w:rStyle w:val="keyword"/>
          <w:i/>
          <w:iCs/>
          <w:color w:val="000000"/>
        </w:rPr>
        <w:lastRenderedPageBreak/>
        <w:t>связей</w:t>
      </w:r>
      <w:r w:rsidRPr="00091AD5">
        <w:rPr>
          <w:color w:val="000000"/>
        </w:rPr>
        <w:t xml:space="preserve"> может принимать следующие значения: N — ноль, один или более, Z — ноль или один, </w:t>
      </w:r>
      <w:proofErr w:type="gramStart"/>
      <w:r w:rsidRPr="00091AD5">
        <w:rPr>
          <w:color w:val="000000"/>
        </w:rPr>
        <w:t>Р</w:t>
      </w:r>
      <w:proofErr w:type="gramEnd"/>
      <w:r w:rsidRPr="00091AD5">
        <w:rPr>
          <w:color w:val="000000"/>
        </w:rPr>
        <w:t xml:space="preserve"> — один или более. По умолчанию </w:t>
      </w:r>
      <w:bookmarkStart w:id="83" w:name="keyword77"/>
      <w:bookmarkEnd w:id="83"/>
      <w:r w:rsidRPr="00091AD5">
        <w:rPr>
          <w:rStyle w:val="keyword"/>
          <w:i/>
          <w:iCs/>
          <w:color w:val="000000"/>
        </w:rPr>
        <w:t>мощность связей</w:t>
      </w:r>
      <w:r w:rsidRPr="00091AD5">
        <w:rPr>
          <w:color w:val="000000"/>
        </w:rPr>
        <w:t xml:space="preserve"> принимается </w:t>
      </w:r>
      <w:proofErr w:type="gramStart"/>
      <w:r w:rsidRPr="00091AD5">
        <w:rPr>
          <w:color w:val="000000"/>
        </w:rPr>
        <w:t>равной</w:t>
      </w:r>
      <w:proofErr w:type="gramEnd"/>
      <w:r w:rsidRPr="00091AD5">
        <w:rPr>
          <w:color w:val="000000"/>
        </w:rPr>
        <w:t xml:space="preserve"> N.</w:t>
      </w:r>
    </w:p>
    <w:p w:rsidR="00091AD5" w:rsidRPr="00091AD5" w:rsidRDefault="00091AD5" w:rsidP="00091AD5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84" w:name="image.10.3"/>
      <w:bookmarkEnd w:id="84"/>
      <w:r w:rsidRPr="00091AD5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4038600" cy="883920"/>
            <wp:effectExtent l="19050" t="0" r="0" b="0"/>
            <wp:docPr id="3" name="Рисунок 3" descr="Графическое изображение мощности связ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Графическое изображение мощности связи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883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AD5" w:rsidRPr="00091AD5" w:rsidRDefault="00091AD5" w:rsidP="00091AD5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91AD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91AD5">
        <w:rPr>
          <w:rFonts w:ascii="Times New Roman" w:hAnsi="Times New Roman" w:cs="Times New Roman"/>
          <w:b/>
          <w:bCs/>
          <w:color w:val="000000"/>
          <w:sz w:val="24"/>
          <w:szCs w:val="24"/>
        </w:rPr>
        <w:t>Рис. 10.3. </w:t>
      </w:r>
      <w:r w:rsidRPr="00091AD5">
        <w:rPr>
          <w:rFonts w:ascii="Times New Roman" w:hAnsi="Times New Roman" w:cs="Times New Roman"/>
          <w:color w:val="000000"/>
          <w:sz w:val="24"/>
          <w:szCs w:val="24"/>
        </w:rPr>
        <w:t>Графическое изображение мощности связи</w:t>
      </w:r>
    </w:p>
    <w:p w:rsidR="00091AD5" w:rsidRPr="00091AD5" w:rsidRDefault="00091AD5" w:rsidP="00091AD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091AD5">
        <w:rPr>
          <w:color w:val="000000"/>
        </w:rPr>
        <w:t>Идентифицирующая </w:t>
      </w:r>
      <w:bookmarkStart w:id="85" w:name="keyword78"/>
      <w:bookmarkEnd w:id="85"/>
      <w:r w:rsidRPr="00091AD5">
        <w:rPr>
          <w:rStyle w:val="keyword"/>
          <w:i/>
          <w:iCs/>
          <w:color w:val="000000"/>
        </w:rPr>
        <w:t>связь</w:t>
      </w:r>
      <w:r w:rsidRPr="00091AD5">
        <w:rPr>
          <w:color w:val="000000"/>
        </w:rPr>
        <w:t> между сущностью-родителем и сущностью-потомком изображается сплошной линией. Сущность-потомок в идентифицирующей </w:t>
      </w:r>
      <w:bookmarkStart w:id="86" w:name="keyword79"/>
      <w:bookmarkEnd w:id="86"/>
      <w:r w:rsidRPr="00091AD5">
        <w:rPr>
          <w:rStyle w:val="keyword"/>
          <w:i/>
          <w:iCs/>
          <w:color w:val="000000"/>
        </w:rPr>
        <w:t>связи</w:t>
      </w:r>
      <w:r w:rsidRPr="00091AD5">
        <w:rPr>
          <w:color w:val="000000"/>
        </w:rPr>
        <w:t> является зависимой от идентификатора </w:t>
      </w:r>
      <w:bookmarkStart w:id="87" w:name="keyword80"/>
      <w:bookmarkEnd w:id="87"/>
      <w:r w:rsidRPr="00091AD5">
        <w:rPr>
          <w:rStyle w:val="keyword"/>
          <w:i/>
          <w:iCs/>
          <w:color w:val="000000"/>
        </w:rPr>
        <w:t>сущностью</w:t>
      </w:r>
      <w:r w:rsidRPr="00091AD5">
        <w:rPr>
          <w:color w:val="000000"/>
        </w:rPr>
        <w:t>. Сущность-родитель в идентифицирующей </w:t>
      </w:r>
      <w:bookmarkStart w:id="88" w:name="keyword81"/>
      <w:bookmarkEnd w:id="88"/>
      <w:r w:rsidRPr="00091AD5">
        <w:rPr>
          <w:rStyle w:val="keyword"/>
          <w:i/>
          <w:iCs/>
          <w:color w:val="000000"/>
        </w:rPr>
        <w:t>связи</w:t>
      </w:r>
      <w:r w:rsidRPr="00091AD5">
        <w:rPr>
          <w:color w:val="000000"/>
        </w:rPr>
        <w:t> может быть как независимой, так и зависимой от идентификатора </w:t>
      </w:r>
      <w:bookmarkStart w:id="89" w:name="keyword82"/>
      <w:bookmarkEnd w:id="89"/>
      <w:r w:rsidRPr="00091AD5">
        <w:rPr>
          <w:rStyle w:val="keyword"/>
          <w:i/>
          <w:iCs/>
          <w:color w:val="000000"/>
        </w:rPr>
        <w:t>сущностью</w:t>
      </w:r>
      <w:r w:rsidRPr="00091AD5">
        <w:rPr>
          <w:color w:val="000000"/>
        </w:rPr>
        <w:t> (это определяется ее </w:t>
      </w:r>
      <w:bookmarkStart w:id="90" w:name="keyword83"/>
      <w:bookmarkEnd w:id="90"/>
      <w:r w:rsidRPr="00091AD5">
        <w:rPr>
          <w:rStyle w:val="keyword"/>
          <w:i/>
          <w:iCs/>
          <w:color w:val="000000"/>
        </w:rPr>
        <w:t>связями</w:t>
      </w:r>
      <w:r w:rsidRPr="00091AD5">
        <w:rPr>
          <w:color w:val="000000"/>
        </w:rPr>
        <w:t> с другими </w:t>
      </w:r>
      <w:bookmarkStart w:id="91" w:name="keyword84"/>
      <w:bookmarkEnd w:id="91"/>
      <w:r w:rsidRPr="00091AD5">
        <w:rPr>
          <w:rStyle w:val="keyword"/>
          <w:i/>
          <w:iCs/>
          <w:color w:val="000000"/>
        </w:rPr>
        <w:t>сущностями</w:t>
      </w:r>
      <w:proofErr w:type="gramStart"/>
      <w:r w:rsidRPr="00091AD5">
        <w:rPr>
          <w:color w:val="000000"/>
        </w:rPr>
        <w:t> )</w:t>
      </w:r>
      <w:proofErr w:type="gramEnd"/>
      <w:r w:rsidRPr="00091AD5">
        <w:rPr>
          <w:color w:val="000000"/>
        </w:rPr>
        <w:t>.</w:t>
      </w:r>
    </w:p>
    <w:p w:rsidR="00091AD5" w:rsidRPr="00091AD5" w:rsidRDefault="00091AD5" w:rsidP="00091AD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091AD5">
        <w:rPr>
          <w:color w:val="000000"/>
        </w:rPr>
        <w:t xml:space="preserve">Пунктирная линия изображает </w:t>
      </w:r>
      <w:proofErr w:type="spellStart"/>
      <w:r w:rsidRPr="00091AD5">
        <w:rPr>
          <w:color w:val="000000"/>
        </w:rPr>
        <w:t>неидентифицирующую</w:t>
      </w:r>
      <w:proofErr w:type="spellEnd"/>
      <w:r w:rsidRPr="00091AD5">
        <w:rPr>
          <w:color w:val="000000"/>
        </w:rPr>
        <w:t> </w:t>
      </w:r>
      <w:bookmarkStart w:id="92" w:name="keyword85"/>
      <w:bookmarkEnd w:id="92"/>
      <w:r w:rsidRPr="00091AD5">
        <w:rPr>
          <w:rStyle w:val="keyword"/>
          <w:i/>
          <w:iCs/>
          <w:color w:val="000000"/>
        </w:rPr>
        <w:t>связь</w:t>
      </w:r>
      <w:r w:rsidRPr="00091AD5">
        <w:rPr>
          <w:color w:val="000000"/>
        </w:rPr>
        <w:t> (</w:t>
      </w:r>
      <w:hyperlink r:id="rId11" w:anchor="image.10.4" w:history="1">
        <w:r w:rsidRPr="00091AD5">
          <w:rPr>
            <w:rStyle w:val="a3"/>
            <w:color w:val="0071A6"/>
          </w:rPr>
          <w:t>рис. 10.4</w:t>
        </w:r>
      </w:hyperlink>
      <w:r w:rsidRPr="00091AD5">
        <w:rPr>
          <w:color w:val="000000"/>
        </w:rPr>
        <w:t xml:space="preserve">). Сущность-потомок в </w:t>
      </w:r>
      <w:proofErr w:type="spellStart"/>
      <w:r w:rsidRPr="00091AD5">
        <w:rPr>
          <w:color w:val="000000"/>
        </w:rPr>
        <w:t>неидентифицирующей</w:t>
      </w:r>
      <w:proofErr w:type="spellEnd"/>
      <w:r w:rsidRPr="00091AD5">
        <w:rPr>
          <w:color w:val="000000"/>
        </w:rPr>
        <w:t> </w:t>
      </w:r>
      <w:bookmarkStart w:id="93" w:name="keyword86"/>
      <w:bookmarkEnd w:id="93"/>
      <w:r w:rsidRPr="00091AD5">
        <w:rPr>
          <w:rStyle w:val="keyword"/>
          <w:i/>
          <w:iCs/>
          <w:color w:val="000000"/>
        </w:rPr>
        <w:t>связи</w:t>
      </w:r>
      <w:r w:rsidRPr="00091AD5">
        <w:rPr>
          <w:color w:val="000000"/>
        </w:rPr>
        <w:t> будет независимой от идентификатора, если она не является также сущностью-потомком в какой-либо идентифицирующей </w:t>
      </w:r>
      <w:bookmarkStart w:id="94" w:name="keyword87"/>
      <w:bookmarkEnd w:id="94"/>
      <w:r w:rsidRPr="00091AD5">
        <w:rPr>
          <w:rStyle w:val="keyword"/>
          <w:i/>
          <w:iCs/>
          <w:color w:val="000000"/>
        </w:rPr>
        <w:t>связи</w:t>
      </w:r>
      <w:r w:rsidRPr="00091AD5">
        <w:rPr>
          <w:color w:val="000000"/>
        </w:rPr>
        <w:t>.</w:t>
      </w:r>
    </w:p>
    <w:p w:rsidR="00091AD5" w:rsidRPr="00091AD5" w:rsidRDefault="00091AD5" w:rsidP="00091AD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bookmarkStart w:id="95" w:name="keyword88"/>
      <w:bookmarkEnd w:id="95"/>
      <w:r w:rsidRPr="00091AD5">
        <w:rPr>
          <w:rStyle w:val="keyword"/>
          <w:i/>
          <w:iCs/>
          <w:color w:val="000000"/>
        </w:rPr>
        <w:t>Атрибуты</w:t>
      </w:r>
      <w:r w:rsidRPr="00091AD5">
        <w:rPr>
          <w:color w:val="000000"/>
        </w:rPr>
        <w:t> изображаются в виде списка имен внутри блока </w:t>
      </w:r>
      <w:bookmarkStart w:id="96" w:name="keyword89"/>
      <w:bookmarkEnd w:id="96"/>
      <w:r w:rsidRPr="00091AD5">
        <w:rPr>
          <w:rStyle w:val="keyword"/>
          <w:i/>
          <w:iCs/>
          <w:color w:val="000000"/>
        </w:rPr>
        <w:t>сущности</w:t>
      </w:r>
      <w:r w:rsidRPr="00091AD5">
        <w:rPr>
          <w:color w:val="000000"/>
        </w:rPr>
        <w:t>. </w:t>
      </w:r>
      <w:bookmarkStart w:id="97" w:name="keyword90"/>
      <w:bookmarkEnd w:id="97"/>
      <w:r w:rsidRPr="00091AD5">
        <w:rPr>
          <w:rStyle w:val="keyword"/>
          <w:i/>
          <w:iCs/>
          <w:color w:val="000000"/>
        </w:rPr>
        <w:t>Атрибуты</w:t>
      </w:r>
      <w:r w:rsidRPr="00091AD5">
        <w:rPr>
          <w:color w:val="000000"/>
        </w:rPr>
        <w:t>, определяющие </w:t>
      </w:r>
      <w:bookmarkStart w:id="98" w:name="keyword91"/>
      <w:bookmarkEnd w:id="98"/>
      <w:r w:rsidRPr="00091AD5">
        <w:rPr>
          <w:rStyle w:val="keyword"/>
          <w:i/>
          <w:iCs/>
          <w:color w:val="000000"/>
        </w:rPr>
        <w:t>первичный ключ</w:t>
      </w:r>
      <w:r w:rsidRPr="00091AD5">
        <w:rPr>
          <w:color w:val="000000"/>
        </w:rPr>
        <w:t>, размещаются наверху списка и отделяются от других </w:t>
      </w:r>
      <w:bookmarkStart w:id="99" w:name="keyword92"/>
      <w:bookmarkEnd w:id="99"/>
      <w:r w:rsidRPr="00091AD5">
        <w:rPr>
          <w:rStyle w:val="keyword"/>
          <w:i/>
          <w:iCs/>
          <w:color w:val="000000"/>
        </w:rPr>
        <w:t>атрибутов</w:t>
      </w:r>
      <w:r w:rsidRPr="00091AD5">
        <w:rPr>
          <w:color w:val="000000"/>
        </w:rPr>
        <w:t> горизонтальной чертой (</w:t>
      </w:r>
      <w:hyperlink r:id="rId12" w:anchor="image.10.4" w:history="1">
        <w:r w:rsidRPr="00091AD5">
          <w:rPr>
            <w:rStyle w:val="a3"/>
            <w:color w:val="0071A6"/>
          </w:rPr>
          <w:t>рис. 10.4</w:t>
        </w:r>
      </w:hyperlink>
      <w:proofErr w:type="gramStart"/>
      <w:r w:rsidRPr="00091AD5">
        <w:rPr>
          <w:color w:val="000000"/>
        </w:rPr>
        <w:t> )</w:t>
      </w:r>
      <w:proofErr w:type="gramEnd"/>
      <w:r w:rsidRPr="00091AD5">
        <w:rPr>
          <w:color w:val="000000"/>
        </w:rPr>
        <w:t>.</w:t>
      </w:r>
    </w:p>
    <w:p w:rsidR="00091AD5" w:rsidRPr="00091AD5" w:rsidRDefault="00091AD5" w:rsidP="00091AD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bookmarkStart w:id="100" w:name="keyword93"/>
      <w:bookmarkEnd w:id="100"/>
      <w:r w:rsidRPr="00091AD5">
        <w:rPr>
          <w:rStyle w:val="keyword"/>
          <w:i/>
          <w:iCs/>
          <w:color w:val="000000"/>
        </w:rPr>
        <w:t>Сущности</w:t>
      </w:r>
      <w:r w:rsidRPr="00091AD5">
        <w:rPr>
          <w:color w:val="000000"/>
        </w:rPr>
        <w:t> могут иметь также </w:t>
      </w:r>
      <w:r w:rsidRPr="00091AD5">
        <w:rPr>
          <w:b/>
          <w:bCs/>
          <w:color w:val="000000"/>
        </w:rPr>
        <w:t>внешние ключи</w:t>
      </w:r>
      <w:r w:rsidRPr="00091AD5">
        <w:rPr>
          <w:color w:val="000000"/>
        </w:rPr>
        <w:t> (</w:t>
      </w:r>
      <w:bookmarkStart w:id="101" w:name="keyword94"/>
      <w:bookmarkEnd w:id="101"/>
      <w:proofErr w:type="spellStart"/>
      <w:r w:rsidRPr="00091AD5">
        <w:rPr>
          <w:rStyle w:val="keyword"/>
          <w:i/>
          <w:iCs/>
          <w:color w:val="000000"/>
        </w:rPr>
        <w:t>Foreign</w:t>
      </w:r>
      <w:proofErr w:type="spellEnd"/>
      <w:r w:rsidRPr="00091AD5">
        <w:rPr>
          <w:color w:val="000000"/>
        </w:rPr>
        <w:t> </w:t>
      </w:r>
      <w:proofErr w:type="spellStart"/>
      <w:r w:rsidRPr="00091AD5">
        <w:rPr>
          <w:color w:val="000000"/>
        </w:rPr>
        <w:t>Key</w:t>
      </w:r>
      <w:proofErr w:type="spellEnd"/>
      <w:r w:rsidRPr="00091AD5">
        <w:rPr>
          <w:color w:val="000000"/>
        </w:rPr>
        <w:t>), которые могут использоваться в качестве части или целого </w:t>
      </w:r>
      <w:bookmarkStart w:id="102" w:name="keyword95"/>
      <w:bookmarkEnd w:id="102"/>
      <w:r w:rsidRPr="00091AD5">
        <w:rPr>
          <w:rStyle w:val="keyword"/>
          <w:i/>
          <w:iCs/>
          <w:color w:val="000000"/>
        </w:rPr>
        <w:t>первичного ключа</w:t>
      </w:r>
      <w:r w:rsidRPr="00091AD5">
        <w:rPr>
          <w:color w:val="000000"/>
        </w:rPr>
        <w:t xml:space="preserve"> или </w:t>
      </w:r>
      <w:proofErr w:type="spellStart"/>
      <w:r w:rsidRPr="00091AD5">
        <w:rPr>
          <w:color w:val="000000"/>
        </w:rPr>
        <w:t>неключевого</w:t>
      </w:r>
      <w:proofErr w:type="spellEnd"/>
      <w:r w:rsidRPr="00091AD5">
        <w:rPr>
          <w:color w:val="000000"/>
        </w:rPr>
        <w:t> </w:t>
      </w:r>
      <w:bookmarkStart w:id="103" w:name="keyword96"/>
      <w:bookmarkEnd w:id="103"/>
      <w:r w:rsidRPr="00091AD5">
        <w:rPr>
          <w:rStyle w:val="keyword"/>
          <w:i/>
          <w:iCs/>
          <w:color w:val="000000"/>
        </w:rPr>
        <w:t>атрибута</w:t>
      </w:r>
      <w:r w:rsidRPr="00091AD5">
        <w:rPr>
          <w:color w:val="000000"/>
        </w:rPr>
        <w:t>. Для обозначения внешнего ключа внутрь блока </w:t>
      </w:r>
      <w:bookmarkStart w:id="104" w:name="keyword97"/>
      <w:bookmarkEnd w:id="104"/>
      <w:r w:rsidRPr="00091AD5">
        <w:rPr>
          <w:rStyle w:val="keyword"/>
          <w:i/>
          <w:iCs/>
          <w:color w:val="000000"/>
        </w:rPr>
        <w:t>сущности</w:t>
      </w:r>
      <w:r w:rsidRPr="00091AD5">
        <w:rPr>
          <w:color w:val="000000"/>
        </w:rPr>
        <w:t> помещают имена </w:t>
      </w:r>
      <w:bookmarkStart w:id="105" w:name="keyword98"/>
      <w:bookmarkEnd w:id="105"/>
      <w:r w:rsidRPr="00091AD5">
        <w:rPr>
          <w:rStyle w:val="keyword"/>
          <w:i/>
          <w:iCs/>
          <w:color w:val="000000"/>
        </w:rPr>
        <w:t>атрибутов</w:t>
      </w:r>
      <w:r w:rsidRPr="00091AD5">
        <w:rPr>
          <w:color w:val="000000"/>
        </w:rPr>
        <w:t>, после которых следуют буквы FK в скобках (</w:t>
      </w:r>
      <w:hyperlink r:id="rId13" w:anchor="image.10.4" w:history="1">
        <w:r w:rsidRPr="00091AD5">
          <w:rPr>
            <w:rStyle w:val="a3"/>
            <w:color w:val="0071A6"/>
          </w:rPr>
          <w:t>рис. 10.4</w:t>
        </w:r>
      </w:hyperlink>
      <w:r w:rsidRPr="00091AD5">
        <w:rPr>
          <w:color w:val="000000"/>
        </w:rPr>
        <w:t>).</w:t>
      </w:r>
    </w:p>
    <w:p w:rsidR="00091AD5" w:rsidRPr="00091AD5" w:rsidRDefault="00091AD5" w:rsidP="00091AD5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106" w:name="image.10.4"/>
      <w:bookmarkEnd w:id="106"/>
      <w:r w:rsidRPr="00091AD5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4038600" cy="2019300"/>
            <wp:effectExtent l="19050" t="0" r="0" b="0"/>
            <wp:docPr id="4" name="Рисунок 4" descr="Неидентифицирующая связ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Неидентифицирующая связь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AD5" w:rsidRPr="00091AD5" w:rsidRDefault="00091AD5" w:rsidP="00091AD5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91AD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91AD5">
        <w:rPr>
          <w:rFonts w:ascii="Times New Roman" w:hAnsi="Times New Roman" w:cs="Times New Roman"/>
          <w:b/>
          <w:bCs/>
          <w:color w:val="000000"/>
          <w:sz w:val="24"/>
          <w:szCs w:val="24"/>
        </w:rPr>
        <w:t>Рис. 10.4. </w:t>
      </w:r>
      <w:proofErr w:type="spellStart"/>
      <w:r w:rsidRPr="00091AD5">
        <w:rPr>
          <w:rFonts w:ascii="Times New Roman" w:hAnsi="Times New Roman" w:cs="Times New Roman"/>
          <w:color w:val="000000"/>
          <w:sz w:val="24"/>
          <w:szCs w:val="24"/>
        </w:rPr>
        <w:t>Неидентифицирующая</w:t>
      </w:r>
      <w:proofErr w:type="spellEnd"/>
      <w:r w:rsidRPr="00091AD5">
        <w:rPr>
          <w:rFonts w:ascii="Times New Roman" w:hAnsi="Times New Roman" w:cs="Times New Roman"/>
          <w:color w:val="000000"/>
          <w:sz w:val="24"/>
          <w:szCs w:val="24"/>
        </w:rPr>
        <w:t xml:space="preserve"> связь</w:t>
      </w:r>
    </w:p>
    <w:p w:rsidR="00091AD5" w:rsidRPr="00091AD5" w:rsidRDefault="00091AD5" w:rsidP="00091AD5">
      <w:pPr>
        <w:pStyle w:val="3"/>
        <w:shd w:val="clear" w:color="auto" w:fill="FFFFFF"/>
        <w:spacing w:before="0" w:beforeAutospacing="0" w:after="0" w:afterAutospacing="0"/>
        <w:jc w:val="both"/>
        <w:rPr>
          <w:color w:val="000000"/>
          <w:sz w:val="24"/>
          <w:szCs w:val="24"/>
        </w:rPr>
      </w:pPr>
      <w:r w:rsidRPr="00091AD5">
        <w:rPr>
          <w:color w:val="000000"/>
          <w:sz w:val="24"/>
          <w:szCs w:val="24"/>
        </w:rPr>
        <w:t xml:space="preserve">Отображение модели данных в инструментальном средстве </w:t>
      </w:r>
      <w:proofErr w:type="spellStart"/>
      <w:r w:rsidRPr="00091AD5">
        <w:rPr>
          <w:color w:val="000000"/>
          <w:sz w:val="24"/>
          <w:szCs w:val="24"/>
        </w:rPr>
        <w:t>ERwin</w:t>
      </w:r>
      <w:proofErr w:type="spellEnd"/>
    </w:p>
    <w:p w:rsidR="00091AD5" w:rsidRPr="00091AD5" w:rsidRDefault="00091AD5" w:rsidP="00091AD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proofErr w:type="spellStart"/>
      <w:r w:rsidRPr="00091AD5">
        <w:rPr>
          <w:color w:val="000000"/>
        </w:rPr>
        <w:t>ERwin</w:t>
      </w:r>
      <w:proofErr w:type="spellEnd"/>
      <w:r w:rsidRPr="00091AD5">
        <w:rPr>
          <w:color w:val="000000"/>
        </w:rPr>
        <w:t xml:space="preserve"> имеет два уровня </w:t>
      </w:r>
      <w:bookmarkStart w:id="107" w:name="keyword99"/>
      <w:bookmarkEnd w:id="107"/>
      <w:r w:rsidRPr="00091AD5">
        <w:rPr>
          <w:rStyle w:val="keyword"/>
          <w:i/>
          <w:iCs/>
          <w:color w:val="000000"/>
        </w:rPr>
        <w:t>представления</w:t>
      </w:r>
      <w:r w:rsidRPr="00091AD5">
        <w:rPr>
          <w:color w:val="000000"/>
        </w:rPr>
        <w:t> модели — </w:t>
      </w:r>
      <w:bookmarkStart w:id="108" w:name="keyword100"/>
      <w:bookmarkEnd w:id="108"/>
      <w:r w:rsidRPr="00091AD5">
        <w:rPr>
          <w:rStyle w:val="keyword"/>
          <w:i/>
          <w:iCs/>
          <w:color w:val="000000"/>
        </w:rPr>
        <w:t>логический</w:t>
      </w:r>
      <w:r w:rsidRPr="00091AD5">
        <w:rPr>
          <w:color w:val="000000"/>
        </w:rPr>
        <w:t> и физический.</w:t>
      </w:r>
    </w:p>
    <w:p w:rsidR="00091AD5" w:rsidRPr="00091AD5" w:rsidRDefault="00091AD5" w:rsidP="00091AD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091AD5">
        <w:rPr>
          <w:b/>
          <w:bCs/>
          <w:color w:val="000000"/>
        </w:rPr>
        <w:t>Логический уровень — это абстрактный взгляд на данные, когда данные представляются так, как выглядят в реальном мире</w:t>
      </w:r>
      <w:r w:rsidRPr="00091AD5">
        <w:rPr>
          <w:color w:val="000000"/>
        </w:rPr>
        <w:t>, и могут называться так, как они называются в реальном мире, например "Постоянный клиент", "Отдел" или "Фамилия сотрудника". Объекты модели, представляемые на логическом уровне, называются </w:t>
      </w:r>
      <w:bookmarkStart w:id="109" w:name="keyword101"/>
      <w:bookmarkEnd w:id="109"/>
      <w:r w:rsidRPr="00091AD5">
        <w:rPr>
          <w:rStyle w:val="keyword"/>
          <w:i/>
          <w:iCs/>
          <w:color w:val="000000"/>
        </w:rPr>
        <w:t>сущностями</w:t>
      </w:r>
      <w:r w:rsidRPr="00091AD5">
        <w:rPr>
          <w:color w:val="000000"/>
        </w:rPr>
        <w:t> и </w:t>
      </w:r>
      <w:bookmarkStart w:id="110" w:name="keyword102"/>
      <w:bookmarkEnd w:id="110"/>
      <w:r w:rsidRPr="00091AD5">
        <w:rPr>
          <w:rStyle w:val="keyword"/>
          <w:i/>
          <w:iCs/>
          <w:color w:val="000000"/>
        </w:rPr>
        <w:t>атрибутами</w:t>
      </w:r>
      <w:r w:rsidRPr="00091AD5">
        <w:rPr>
          <w:color w:val="000000"/>
        </w:rPr>
        <w:t>. </w:t>
      </w:r>
      <w:bookmarkStart w:id="111" w:name="keyword103"/>
      <w:bookmarkEnd w:id="111"/>
      <w:r w:rsidRPr="00091AD5">
        <w:rPr>
          <w:rStyle w:val="keyword"/>
          <w:i/>
          <w:iCs/>
          <w:color w:val="000000"/>
        </w:rPr>
        <w:t>Логическая модель данных</w:t>
      </w:r>
      <w:r w:rsidRPr="00091AD5">
        <w:rPr>
          <w:color w:val="000000"/>
        </w:rPr>
        <w:t> может быть построена на основе другой </w:t>
      </w:r>
      <w:bookmarkStart w:id="112" w:name="keyword104"/>
      <w:bookmarkEnd w:id="112"/>
      <w:r w:rsidRPr="00091AD5">
        <w:rPr>
          <w:rStyle w:val="keyword"/>
          <w:i/>
          <w:iCs/>
          <w:color w:val="000000"/>
        </w:rPr>
        <w:t>логической модели</w:t>
      </w:r>
      <w:r w:rsidRPr="00091AD5">
        <w:rPr>
          <w:color w:val="000000"/>
        </w:rPr>
        <w:t>, например на основе модели процессов. </w:t>
      </w:r>
      <w:bookmarkStart w:id="113" w:name="keyword105"/>
      <w:bookmarkEnd w:id="113"/>
      <w:r w:rsidRPr="00091AD5">
        <w:rPr>
          <w:rStyle w:val="keyword"/>
          <w:i/>
          <w:iCs/>
          <w:color w:val="000000"/>
        </w:rPr>
        <w:t>Логическая модель данных</w:t>
      </w:r>
      <w:r w:rsidRPr="00091AD5">
        <w:rPr>
          <w:color w:val="000000"/>
        </w:rPr>
        <w:t> является универсальной и никак не связана с конкретной реализацией </w:t>
      </w:r>
      <w:bookmarkStart w:id="114" w:name="keyword106"/>
      <w:bookmarkEnd w:id="114"/>
      <w:r w:rsidRPr="00091AD5">
        <w:rPr>
          <w:rStyle w:val="keyword"/>
          <w:i/>
          <w:iCs/>
          <w:color w:val="000000"/>
        </w:rPr>
        <w:t>СУБД</w:t>
      </w:r>
      <w:r w:rsidRPr="00091AD5">
        <w:rPr>
          <w:color w:val="000000"/>
        </w:rPr>
        <w:t>.</w:t>
      </w:r>
    </w:p>
    <w:p w:rsidR="00091AD5" w:rsidRPr="00091AD5" w:rsidRDefault="00091AD5" w:rsidP="00091AD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bookmarkStart w:id="115" w:name="keyword107"/>
      <w:bookmarkEnd w:id="115"/>
      <w:r w:rsidRPr="00091AD5">
        <w:rPr>
          <w:rStyle w:val="keyword"/>
          <w:i/>
          <w:iCs/>
          <w:color w:val="000000"/>
        </w:rPr>
        <w:t>Физическая модель данных</w:t>
      </w:r>
      <w:r w:rsidRPr="00091AD5">
        <w:rPr>
          <w:color w:val="000000"/>
        </w:rPr>
        <w:t>, напротив, </w:t>
      </w:r>
      <w:r w:rsidRPr="00091AD5">
        <w:rPr>
          <w:b/>
          <w:bCs/>
          <w:color w:val="000000"/>
        </w:rPr>
        <w:t>зависит от конкретной СУБД, фактически являясь отображением системного каталога</w:t>
      </w:r>
      <w:r w:rsidRPr="00091AD5">
        <w:rPr>
          <w:color w:val="000000"/>
        </w:rPr>
        <w:t>. В </w:t>
      </w:r>
      <w:bookmarkStart w:id="116" w:name="keyword108"/>
      <w:bookmarkEnd w:id="116"/>
      <w:r w:rsidRPr="00091AD5">
        <w:rPr>
          <w:rStyle w:val="keyword"/>
          <w:i/>
          <w:iCs/>
          <w:color w:val="000000"/>
        </w:rPr>
        <w:t>физической модели</w:t>
      </w:r>
      <w:r w:rsidRPr="00091AD5">
        <w:rPr>
          <w:color w:val="000000"/>
        </w:rPr>
        <w:t> содержится </w:t>
      </w:r>
      <w:bookmarkStart w:id="117" w:name="keyword109"/>
      <w:bookmarkEnd w:id="117"/>
      <w:r w:rsidRPr="00091AD5">
        <w:rPr>
          <w:rStyle w:val="keyword"/>
          <w:i/>
          <w:iCs/>
          <w:color w:val="000000"/>
        </w:rPr>
        <w:t>информация</w:t>
      </w:r>
      <w:r w:rsidRPr="00091AD5">
        <w:rPr>
          <w:color w:val="000000"/>
        </w:rPr>
        <w:t> обо всех объектах </w:t>
      </w:r>
      <w:bookmarkStart w:id="118" w:name="keyword110"/>
      <w:bookmarkEnd w:id="118"/>
      <w:r w:rsidRPr="00091AD5">
        <w:rPr>
          <w:rStyle w:val="keyword"/>
          <w:i/>
          <w:iCs/>
          <w:color w:val="000000"/>
        </w:rPr>
        <w:t>БД</w:t>
      </w:r>
      <w:r w:rsidRPr="00091AD5">
        <w:rPr>
          <w:color w:val="000000"/>
        </w:rPr>
        <w:t>. Поскольку стандартов на объекты </w:t>
      </w:r>
      <w:bookmarkStart w:id="119" w:name="keyword111"/>
      <w:bookmarkEnd w:id="119"/>
      <w:r w:rsidRPr="00091AD5">
        <w:rPr>
          <w:rStyle w:val="keyword"/>
          <w:i/>
          <w:iCs/>
          <w:color w:val="000000"/>
        </w:rPr>
        <w:t>БД</w:t>
      </w:r>
      <w:r w:rsidRPr="00091AD5">
        <w:rPr>
          <w:color w:val="000000"/>
        </w:rPr>
        <w:t> не существует (например, нет стандарта на типы данных), </w:t>
      </w:r>
      <w:bookmarkStart w:id="120" w:name="keyword112"/>
      <w:bookmarkEnd w:id="120"/>
      <w:r w:rsidRPr="00091AD5">
        <w:rPr>
          <w:rStyle w:val="keyword"/>
          <w:i/>
          <w:iCs/>
          <w:color w:val="000000"/>
        </w:rPr>
        <w:t xml:space="preserve">физическая </w:t>
      </w:r>
      <w:r w:rsidRPr="00091AD5">
        <w:rPr>
          <w:rStyle w:val="keyword"/>
          <w:i/>
          <w:iCs/>
          <w:color w:val="000000"/>
        </w:rPr>
        <w:lastRenderedPageBreak/>
        <w:t>модель</w:t>
      </w:r>
      <w:r w:rsidRPr="00091AD5">
        <w:rPr>
          <w:color w:val="000000"/>
        </w:rPr>
        <w:t> зависит от конкретной реализации </w:t>
      </w:r>
      <w:bookmarkStart w:id="121" w:name="keyword113"/>
      <w:bookmarkEnd w:id="121"/>
      <w:r w:rsidRPr="00091AD5">
        <w:rPr>
          <w:rStyle w:val="keyword"/>
          <w:i/>
          <w:iCs/>
          <w:color w:val="000000"/>
        </w:rPr>
        <w:t>СУБД</w:t>
      </w:r>
      <w:r w:rsidRPr="00091AD5">
        <w:rPr>
          <w:color w:val="000000"/>
        </w:rPr>
        <w:t>. Следовательно, одной и той же </w:t>
      </w:r>
      <w:bookmarkStart w:id="122" w:name="keyword114"/>
      <w:bookmarkEnd w:id="122"/>
      <w:r w:rsidRPr="00091AD5">
        <w:rPr>
          <w:rStyle w:val="keyword"/>
          <w:i/>
          <w:iCs/>
          <w:color w:val="000000"/>
        </w:rPr>
        <w:t>логической модели</w:t>
      </w:r>
      <w:r w:rsidRPr="00091AD5">
        <w:rPr>
          <w:color w:val="000000"/>
        </w:rPr>
        <w:t> могут соответствовать несколько разных физических моделей. Если в </w:t>
      </w:r>
      <w:bookmarkStart w:id="123" w:name="keyword115"/>
      <w:bookmarkEnd w:id="123"/>
      <w:r w:rsidRPr="00091AD5">
        <w:rPr>
          <w:rStyle w:val="keyword"/>
          <w:i/>
          <w:iCs/>
          <w:color w:val="000000"/>
        </w:rPr>
        <w:t>логической модели</w:t>
      </w:r>
      <w:r w:rsidRPr="00091AD5">
        <w:rPr>
          <w:color w:val="000000"/>
        </w:rPr>
        <w:t> не имеет значения, какой конкретно </w:t>
      </w:r>
      <w:bookmarkStart w:id="124" w:name="keyword116"/>
      <w:bookmarkEnd w:id="124"/>
      <w:r w:rsidRPr="00091AD5">
        <w:rPr>
          <w:rStyle w:val="keyword"/>
          <w:i/>
          <w:iCs/>
          <w:color w:val="000000"/>
        </w:rPr>
        <w:t>тип данных</w:t>
      </w:r>
      <w:r w:rsidRPr="00091AD5">
        <w:rPr>
          <w:color w:val="000000"/>
        </w:rPr>
        <w:t> имеет </w:t>
      </w:r>
      <w:bookmarkStart w:id="125" w:name="keyword117"/>
      <w:bookmarkEnd w:id="125"/>
      <w:r w:rsidRPr="00091AD5">
        <w:rPr>
          <w:rStyle w:val="keyword"/>
          <w:i/>
          <w:iCs/>
          <w:color w:val="000000"/>
        </w:rPr>
        <w:t>атрибут</w:t>
      </w:r>
      <w:r w:rsidRPr="00091AD5">
        <w:rPr>
          <w:color w:val="000000"/>
        </w:rPr>
        <w:t>, то в </w:t>
      </w:r>
      <w:bookmarkStart w:id="126" w:name="keyword118"/>
      <w:bookmarkEnd w:id="126"/>
      <w:r w:rsidRPr="00091AD5">
        <w:rPr>
          <w:rStyle w:val="keyword"/>
          <w:i/>
          <w:iCs/>
          <w:color w:val="000000"/>
        </w:rPr>
        <w:t>физической модели</w:t>
      </w:r>
      <w:r w:rsidRPr="00091AD5">
        <w:rPr>
          <w:color w:val="000000"/>
        </w:rPr>
        <w:t> важно описать всю информацию о конкретных физических объектах — таблицах, колонках, </w:t>
      </w:r>
      <w:bookmarkStart w:id="127" w:name="keyword119"/>
      <w:bookmarkEnd w:id="127"/>
      <w:r w:rsidRPr="00091AD5">
        <w:rPr>
          <w:rStyle w:val="keyword"/>
          <w:i/>
          <w:iCs/>
          <w:color w:val="000000"/>
        </w:rPr>
        <w:t>индексах</w:t>
      </w:r>
      <w:r w:rsidRPr="00091AD5">
        <w:rPr>
          <w:color w:val="000000"/>
        </w:rPr>
        <w:t>, процедурах и т.д.</w:t>
      </w:r>
    </w:p>
    <w:p w:rsidR="00091AD5" w:rsidRPr="00091AD5" w:rsidRDefault="00091AD5" w:rsidP="00091AD5">
      <w:pPr>
        <w:pStyle w:val="4"/>
        <w:shd w:val="clear" w:color="auto" w:fill="FFFFFF"/>
        <w:spacing w:before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128" w:name="sect5"/>
      <w:bookmarkEnd w:id="128"/>
      <w:r w:rsidRPr="00091AD5">
        <w:rPr>
          <w:rFonts w:ascii="Times New Roman" w:hAnsi="Times New Roman" w:cs="Times New Roman"/>
          <w:color w:val="000000"/>
          <w:sz w:val="24"/>
          <w:szCs w:val="24"/>
        </w:rPr>
        <w:t>Документирование модели</w:t>
      </w:r>
    </w:p>
    <w:p w:rsidR="00091AD5" w:rsidRPr="00091AD5" w:rsidRDefault="00091AD5" w:rsidP="00091AD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091AD5">
        <w:rPr>
          <w:color w:val="000000"/>
        </w:rPr>
        <w:t>Многие СУБД имеют ограничение на именование объектов (например, ограничение на длину имени таблицы или запрет использования специальных символов — пробела и т. п.). Зачастую разработчики ИС имеют дело с нелокализованными версиями СУБД. Это означает, что объекты БД могут называться короткими словами, только латинскими символами и без использования специальных символов (т. е. нельзя назвать таблицу, используя предложение — ее можно назвать только одним словом). Кроме того, проектировщики БД нередко злоупотребляют "техническими" наименованиями, в результате таблица и колонки получают наименования типа </w:t>
      </w:r>
      <w:r w:rsidRPr="00091AD5">
        <w:rPr>
          <w:rStyle w:val="texample"/>
          <w:color w:val="8B0000"/>
        </w:rPr>
        <w:t>RTD_324</w:t>
      </w:r>
      <w:r w:rsidRPr="00091AD5">
        <w:rPr>
          <w:color w:val="000000"/>
        </w:rPr>
        <w:t> или </w:t>
      </w:r>
      <w:r w:rsidRPr="00091AD5">
        <w:rPr>
          <w:rStyle w:val="texample"/>
          <w:color w:val="8B0000"/>
        </w:rPr>
        <w:t>CUST_A12</w:t>
      </w:r>
      <w:r w:rsidRPr="00091AD5">
        <w:rPr>
          <w:color w:val="000000"/>
        </w:rPr>
        <w:t> и т.д. Полученную в результате структуру могут понять только специалисты (а чаще всего — только авторы модели), ее невозможно обсуждать с экспертами предметной области. Разделение модели на логическую и физическую позволяет решить эту проблему. На физическом уровне объекты БД могут называться так, как того требуют ограничения СУБД. На логическом уровне можно этим объектам дать синонимы — имена более понятные неспециалистам, в том числе на кириллице и с использованием специальных символов. Например, таблице </w:t>
      </w:r>
      <w:r w:rsidRPr="00091AD5">
        <w:rPr>
          <w:b/>
          <w:bCs/>
          <w:color w:val="000000"/>
        </w:rPr>
        <w:t>CUST_A12</w:t>
      </w:r>
      <w:r w:rsidRPr="00091AD5">
        <w:rPr>
          <w:color w:val="000000"/>
        </w:rPr>
        <w:t> может соответствовать </w:t>
      </w:r>
      <w:bookmarkStart w:id="129" w:name="keyword120"/>
      <w:bookmarkEnd w:id="129"/>
      <w:r w:rsidRPr="00091AD5">
        <w:rPr>
          <w:rStyle w:val="keyword"/>
          <w:i/>
          <w:iCs/>
          <w:color w:val="000000"/>
        </w:rPr>
        <w:t>сущность</w:t>
      </w:r>
      <w:r w:rsidRPr="00091AD5">
        <w:rPr>
          <w:color w:val="000000"/>
        </w:rPr>
        <w:t> </w:t>
      </w:r>
      <w:r w:rsidRPr="00091AD5">
        <w:rPr>
          <w:b/>
          <w:bCs/>
          <w:color w:val="000000"/>
        </w:rPr>
        <w:t>Постоянный клиент</w:t>
      </w:r>
      <w:r w:rsidRPr="00091AD5">
        <w:rPr>
          <w:color w:val="000000"/>
        </w:rPr>
        <w:t>. Такое соответствие позволяет лучше документировать модель и дает возможность обсуждать структуру данных с экспертами предметной области.</w:t>
      </w:r>
    </w:p>
    <w:p w:rsidR="00091AD5" w:rsidRPr="00091AD5" w:rsidRDefault="00091AD5" w:rsidP="00091AD5">
      <w:pPr>
        <w:pStyle w:val="4"/>
        <w:shd w:val="clear" w:color="auto" w:fill="FFFFFF"/>
        <w:spacing w:before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130" w:name="sect6"/>
      <w:bookmarkEnd w:id="130"/>
      <w:r w:rsidRPr="00091AD5">
        <w:rPr>
          <w:rFonts w:ascii="Times New Roman" w:hAnsi="Times New Roman" w:cs="Times New Roman"/>
          <w:color w:val="000000"/>
          <w:sz w:val="24"/>
          <w:szCs w:val="24"/>
        </w:rPr>
        <w:t>Масштабирование</w:t>
      </w:r>
    </w:p>
    <w:p w:rsidR="00091AD5" w:rsidRPr="00091AD5" w:rsidRDefault="00091AD5" w:rsidP="00091AD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091AD5">
        <w:rPr>
          <w:color w:val="000000"/>
        </w:rPr>
        <w:t>Создание </w:t>
      </w:r>
      <w:bookmarkStart w:id="131" w:name="keyword121"/>
      <w:bookmarkEnd w:id="131"/>
      <w:r w:rsidRPr="00091AD5">
        <w:rPr>
          <w:rStyle w:val="keyword"/>
          <w:i/>
          <w:iCs/>
          <w:color w:val="000000"/>
        </w:rPr>
        <w:t>модели данных</w:t>
      </w:r>
      <w:r w:rsidRPr="00091AD5">
        <w:rPr>
          <w:color w:val="000000"/>
        </w:rPr>
        <w:t>, как правило, начинается с разработки </w:t>
      </w:r>
      <w:bookmarkStart w:id="132" w:name="keyword122"/>
      <w:bookmarkEnd w:id="132"/>
      <w:r w:rsidRPr="00091AD5">
        <w:rPr>
          <w:rStyle w:val="keyword"/>
          <w:i/>
          <w:iCs/>
          <w:color w:val="000000"/>
        </w:rPr>
        <w:t>логической модели</w:t>
      </w:r>
      <w:r w:rsidRPr="00091AD5">
        <w:rPr>
          <w:color w:val="000000"/>
        </w:rPr>
        <w:t>. После описания </w:t>
      </w:r>
      <w:bookmarkStart w:id="133" w:name="keyword123"/>
      <w:bookmarkEnd w:id="133"/>
      <w:r w:rsidRPr="00091AD5">
        <w:rPr>
          <w:rStyle w:val="keyword"/>
          <w:i/>
          <w:iCs/>
          <w:color w:val="000000"/>
        </w:rPr>
        <w:t>логической модели</w:t>
      </w:r>
      <w:r w:rsidRPr="00091AD5">
        <w:rPr>
          <w:color w:val="000000"/>
        </w:rPr>
        <w:t xml:space="preserve"> проектировщик может выбрать необходимую СУБД, и </w:t>
      </w:r>
      <w:proofErr w:type="spellStart"/>
      <w:r w:rsidRPr="00091AD5">
        <w:rPr>
          <w:color w:val="000000"/>
        </w:rPr>
        <w:t>ERwin</w:t>
      </w:r>
      <w:proofErr w:type="spellEnd"/>
      <w:r w:rsidRPr="00091AD5">
        <w:rPr>
          <w:color w:val="000000"/>
        </w:rPr>
        <w:t xml:space="preserve"> автоматически создаст соответствующую </w:t>
      </w:r>
      <w:bookmarkStart w:id="134" w:name="keyword124"/>
      <w:bookmarkEnd w:id="134"/>
      <w:r w:rsidRPr="00091AD5">
        <w:rPr>
          <w:rStyle w:val="keyword"/>
          <w:i/>
          <w:iCs/>
          <w:color w:val="000000"/>
        </w:rPr>
        <w:t>физическую модель</w:t>
      </w:r>
      <w:r w:rsidRPr="00091AD5">
        <w:rPr>
          <w:color w:val="000000"/>
        </w:rPr>
        <w:t>. На основе </w:t>
      </w:r>
      <w:bookmarkStart w:id="135" w:name="keyword125"/>
      <w:bookmarkEnd w:id="135"/>
      <w:r w:rsidRPr="00091AD5">
        <w:rPr>
          <w:rStyle w:val="keyword"/>
          <w:i/>
          <w:iCs/>
          <w:color w:val="000000"/>
        </w:rPr>
        <w:t>физической модели</w:t>
      </w:r>
      <w:r w:rsidRPr="00091AD5">
        <w:rPr>
          <w:color w:val="000000"/>
        </w:rPr>
        <w:t> </w:t>
      </w:r>
      <w:proofErr w:type="spellStart"/>
      <w:r w:rsidRPr="00091AD5">
        <w:rPr>
          <w:color w:val="000000"/>
        </w:rPr>
        <w:t>ERwin</w:t>
      </w:r>
      <w:proofErr w:type="spellEnd"/>
      <w:r w:rsidRPr="00091AD5">
        <w:rPr>
          <w:color w:val="000000"/>
        </w:rPr>
        <w:t xml:space="preserve"> может сгенерировать системный каталог СУБД или соответствующий </w:t>
      </w:r>
      <w:proofErr w:type="spellStart"/>
      <w:r w:rsidRPr="00091AD5">
        <w:rPr>
          <w:color w:val="000000"/>
        </w:rPr>
        <w:t>SQL-скрипт</w:t>
      </w:r>
      <w:proofErr w:type="spellEnd"/>
      <w:r w:rsidRPr="00091AD5">
        <w:rPr>
          <w:color w:val="000000"/>
        </w:rPr>
        <w:t>. Этот процесс называется </w:t>
      </w:r>
      <w:bookmarkStart w:id="136" w:name="keyword126"/>
      <w:bookmarkEnd w:id="136"/>
      <w:r w:rsidRPr="00091AD5">
        <w:rPr>
          <w:rStyle w:val="keyword"/>
          <w:i/>
          <w:iCs/>
          <w:color w:val="000000"/>
        </w:rPr>
        <w:t>прямым проектированием</w:t>
      </w:r>
      <w:r w:rsidRPr="00091AD5">
        <w:rPr>
          <w:color w:val="000000"/>
        </w:rPr>
        <w:t> (</w:t>
      </w:r>
      <w:bookmarkStart w:id="137" w:name="keyword127"/>
      <w:bookmarkEnd w:id="137"/>
      <w:proofErr w:type="spellStart"/>
      <w:r w:rsidRPr="00091AD5">
        <w:rPr>
          <w:rStyle w:val="keyword"/>
          <w:i/>
          <w:iCs/>
          <w:color w:val="000000"/>
        </w:rPr>
        <w:t>Forward</w:t>
      </w:r>
      <w:proofErr w:type="spellEnd"/>
      <w:r w:rsidRPr="00091AD5">
        <w:rPr>
          <w:rStyle w:val="keyword"/>
          <w:i/>
          <w:iCs/>
          <w:color w:val="000000"/>
        </w:rPr>
        <w:t xml:space="preserve"> </w:t>
      </w:r>
      <w:proofErr w:type="spellStart"/>
      <w:r w:rsidRPr="00091AD5">
        <w:rPr>
          <w:rStyle w:val="keyword"/>
          <w:i/>
          <w:iCs/>
          <w:color w:val="000000"/>
        </w:rPr>
        <w:t>Engineering</w:t>
      </w:r>
      <w:proofErr w:type="spellEnd"/>
      <w:r w:rsidRPr="00091AD5">
        <w:rPr>
          <w:color w:val="000000"/>
        </w:rPr>
        <w:t xml:space="preserve">). Тем самым достигается </w:t>
      </w:r>
      <w:proofErr w:type="spellStart"/>
      <w:r w:rsidRPr="00091AD5">
        <w:rPr>
          <w:color w:val="000000"/>
        </w:rPr>
        <w:t>масштабируемость</w:t>
      </w:r>
      <w:proofErr w:type="spellEnd"/>
      <w:r w:rsidRPr="00091AD5">
        <w:rPr>
          <w:color w:val="000000"/>
        </w:rPr>
        <w:t xml:space="preserve"> — создав одну </w:t>
      </w:r>
      <w:bookmarkStart w:id="138" w:name="keyword128"/>
      <w:bookmarkEnd w:id="138"/>
      <w:r w:rsidRPr="00091AD5">
        <w:rPr>
          <w:rStyle w:val="keyword"/>
          <w:i/>
          <w:iCs/>
          <w:color w:val="000000"/>
        </w:rPr>
        <w:t>логическую модель данных</w:t>
      </w:r>
      <w:r w:rsidRPr="00091AD5">
        <w:rPr>
          <w:color w:val="000000"/>
        </w:rPr>
        <w:t xml:space="preserve">, можно сгенерировать физические модели под любую поддерживаемую </w:t>
      </w:r>
      <w:proofErr w:type="spellStart"/>
      <w:r w:rsidRPr="00091AD5">
        <w:rPr>
          <w:color w:val="000000"/>
        </w:rPr>
        <w:t>ERwin</w:t>
      </w:r>
      <w:proofErr w:type="spellEnd"/>
      <w:r w:rsidRPr="00091AD5">
        <w:rPr>
          <w:color w:val="000000"/>
        </w:rPr>
        <w:t xml:space="preserve"> СУБД. С другой стороны, </w:t>
      </w:r>
      <w:proofErr w:type="spellStart"/>
      <w:r w:rsidRPr="00091AD5">
        <w:rPr>
          <w:color w:val="000000"/>
        </w:rPr>
        <w:t>ERwin</w:t>
      </w:r>
      <w:proofErr w:type="spellEnd"/>
      <w:r w:rsidRPr="00091AD5">
        <w:rPr>
          <w:color w:val="000000"/>
        </w:rPr>
        <w:t xml:space="preserve"> </w:t>
      </w:r>
      <w:proofErr w:type="gramStart"/>
      <w:r w:rsidRPr="00091AD5">
        <w:rPr>
          <w:color w:val="000000"/>
        </w:rPr>
        <w:t>способен</w:t>
      </w:r>
      <w:proofErr w:type="gramEnd"/>
      <w:r w:rsidRPr="00091AD5">
        <w:rPr>
          <w:color w:val="000000"/>
        </w:rPr>
        <w:t xml:space="preserve"> по содержимому системного каталога или </w:t>
      </w:r>
      <w:proofErr w:type="spellStart"/>
      <w:r w:rsidRPr="00091AD5">
        <w:rPr>
          <w:color w:val="000000"/>
        </w:rPr>
        <w:t>SQL-скрипту</w:t>
      </w:r>
      <w:proofErr w:type="spellEnd"/>
      <w:r w:rsidRPr="00091AD5">
        <w:rPr>
          <w:color w:val="000000"/>
        </w:rPr>
        <w:t xml:space="preserve"> воссоздать физическую и </w:t>
      </w:r>
      <w:bookmarkStart w:id="139" w:name="keyword129"/>
      <w:bookmarkEnd w:id="139"/>
      <w:r w:rsidRPr="00091AD5">
        <w:rPr>
          <w:rStyle w:val="keyword"/>
          <w:i/>
          <w:iCs/>
          <w:color w:val="000000"/>
        </w:rPr>
        <w:t>логическую модель данных</w:t>
      </w:r>
      <w:r w:rsidRPr="00091AD5">
        <w:rPr>
          <w:color w:val="000000"/>
        </w:rPr>
        <w:t> (</w:t>
      </w:r>
      <w:bookmarkStart w:id="140" w:name="keyword130"/>
      <w:bookmarkEnd w:id="140"/>
      <w:proofErr w:type="spellStart"/>
      <w:r w:rsidRPr="00091AD5">
        <w:rPr>
          <w:rStyle w:val="keyword"/>
          <w:i/>
          <w:iCs/>
          <w:color w:val="000000"/>
        </w:rPr>
        <w:t>Reverse</w:t>
      </w:r>
      <w:proofErr w:type="spellEnd"/>
      <w:r w:rsidRPr="00091AD5">
        <w:rPr>
          <w:rStyle w:val="keyword"/>
          <w:i/>
          <w:iCs/>
          <w:color w:val="000000"/>
        </w:rPr>
        <w:t xml:space="preserve"> </w:t>
      </w:r>
      <w:proofErr w:type="spellStart"/>
      <w:r w:rsidRPr="00091AD5">
        <w:rPr>
          <w:rStyle w:val="keyword"/>
          <w:i/>
          <w:iCs/>
          <w:color w:val="000000"/>
        </w:rPr>
        <w:t>Engineering</w:t>
      </w:r>
      <w:proofErr w:type="spellEnd"/>
      <w:r w:rsidRPr="00091AD5">
        <w:rPr>
          <w:color w:val="000000"/>
        </w:rPr>
        <w:t>). На основе полученной </w:t>
      </w:r>
      <w:bookmarkStart w:id="141" w:name="keyword131"/>
      <w:bookmarkEnd w:id="141"/>
      <w:r w:rsidRPr="00091AD5">
        <w:rPr>
          <w:rStyle w:val="keyword"/>
          <w:i/>
          <w:iCs/>
          <w:color w:val="000000"/>
        </w:rPr>
        <w:t>логической модели данных</w:t>
      </w:r>
      <w:r w:rsidRPr="00091AD5">
        <w:rPr>
          <w:color w:val="000000"/>
        </w:rPr>
        <w:t> можно сгенерировать </w:t>
      </w:r>
      <w:bookmarkStart w:id="142" w:name="keyword132"/>
      <w:bookmarkEnd w:id="142"/>
      <w:r w:rsidRPr="00091AD5">
        <w:rPr>
          <w:rStyle w:val="keyword"/>
          <w:i/>
          <w:iCs/>
          <w:color w:val="000000"/>
        </w:rPr>
        <w:t>физическую модель</w:t>
      </w:r>
      <w:r w:rsidRPr="00091AD5">
        <w:rPr>
          <w:color w:val="000000"/>
        </w:rPr>
        <w:t xml:space="preserve"> для другой СУБД и затем создать ее системный каталог. Следовательно, </w:t>
      </w:r>
      <w:proofErr w:type="spellStart"/>
      <w:r w:rsidRPr="00091AD5">
        <w:rPr>
          <w:color w:val="000000"/>
        </w:rPr>
        <w:t>ERwin</w:t>
      </w:r>
      <w:proofErr w:type="spellEnd"/>
      <w:r w:rsidRPr="00091AD5">
        <w:rPr>
          <w:color w:val="000000"/>
        </w:rPr>
        <w:t xml:space="preserve"> позволяет решить задачу по переносу структуры данных с одного сервера на другой. Например, можно перенести структуру данных с </w:t>
      </w:r>
      <w:proofErr w:type="spellStart"/>
      <w:r w:rsidRPr="00091AD5">
        <w:rPr>
          <w:color w:val="000000"/>
        </w:rPr>
        <w:t>Oracle</w:t>
      </w:r>
      <w:proofErr w:type="spellEnd"/>
      <w:r w:rsidRPr="00091AD5">
        <w:rPr>
          <w:color w:val="000000"/>
        </w:rPr>
        <w:t xml:space="preserve"> на </w:t>
      </w:r>
      <w:bookmarkStart w:id="143" w:name="keyword133"/>
      <w:bookmarkEnd w:id="143"/>
      <w:proofErr w:type="spellStart"/>
      <w:r w:rsidRPr="00091AD5">
        <w:rPr>
          <w:rStyle w:val="keyword"/>
          <w:i/>
          <w:iCs/>
          <w:color w:val="000000"/>
        </w:rPr>
        <w:t>Informix</w:t>
      </w:r>
      <w:proofErr w:type="spellEnd"/>
      <w:r w:rsidRPr="00091AD5">
        <w:rPr>
          <w:color w:val="000000"/>
        </w:rPr>
        <w:t xml:space="preserve"> (или наоборот) или перенести структуру dbf-файлов в реляционную СУБД, тем самым облегчив переход </w:t>
      </w:r>
      <w:proofErr w:type="gramStart"/>
      <w:r w:rsidRPr="00091AD5">
        <w:rPr>
          <w:color w:val="000000"/>
        </w:rPr>
        <w:t>от</w:t>
      </w:r>
      <w:proofErr w:type="gramEnd"/>
      <w:r w:rsidRPr="00091AD5">
        <w:rPr>
          <w:color w:val="000000"/>
        </w:rPr>
        <w:t> </w:t>
      </w:r>
      <w:bookmarkStart w:id="144" w:name="keyword134"/>
      <w:bookmarkEnd w:id="144"/>
      <w:r w:rsidRPr="00091AD5">
        <w:rPr>
          <w:rStyle w:val="keyword"/>
          <w:i/>
          <w:iCs/>
          <w:color w:val="000000"/>
        </w:rPr>
        <w:t>файл-серверной</w:t>
      </w:r>
      <w:r w:rsidRPr="00091AD5">
        <w:rPr>
          <w:color w:val="000000"/>
        </w:rPr>
        <w:t> к клиент-серверной ИС. Однако, формальный перенос структуры "плоских" таблиц на реляционную СУБД обычно неэффективен. Для того чтобы извлечь выгоды от перехода на клиент-серверную технологию, структуру данных следует модифицировать.</w:t>
      </w:r>
    </w:p>
    <w:p w:rsidR="00091AD5" w:rsidRPr="00091AD5" w:rsidRDefault="00091AD5" w:rsidP="00091AD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091AD5">
        <w:rPr>
          <w:color w:val="000000"/>
        </w:rPr>
        <w:t>Для переключения между логической и </w:t>
      </w:r>
      <w:bookmarkStart w:id="145" w:name="keyword135"/>
      <w:bookmarkEnd w:id="145"/>
      <w:r w:rsidRPr="00091AD5">
        <w:rPr>
          <w:rStyle w:val="keyword"/>
          <w:i/>
          <w:iCs/>
          <w:color w:val="000000"/>
        </w:rPr>
        <w:t>физической моделью данных</w:t>
      </w:r>
      <w:r w:rsidRPr="00091AD5">
        <w:rPr>
          <w:color w:val="000000"/>
        </w:rPr>
        <w:t xml:space="preserve"> служит список выбора в центральной части панели инструментов </w:t>
      </w:r>
      <w:proofErr w:type="spellStart"/>
      <w:r w:rsidRPr="00091AD5">
        <w:rPr>
          <w:color w:val="000000"/>
        </w:rPr>
        <w:t>ERwin</w:t>
      </w:r>
      <w:proofErr w:type="spellEnd"/>
      <w:r w:rsidRPr="00091AD5">
        <w:rPr>
          <w:color w:val="000000"/>
        </w:rPr>
        <w:t xml:space="preserve"> (</w:t>
      </w:r>
      <w:hyperlink r:id="rId15" w:anchor="image.10.5" w:history="1">
        <w:r w:rsidRPr="00091AD5">
          <w:rPr>
            <w:rStyle w:val="a3"/>
            <w:color w:val="0071A6"/>
          </w:rPr>
          <w:t>рис. 10.5</w:t>
        </w:r>
      </w:hyperlink>
      <w:r w:rsidRPr="00091AD5">
        <w:rPr>
          <w:color w:val="000000"/>
        </w:rPr>
        <w:t>).</w:t>
      </w:r>
    </w:p>
    <w:p w:rsidR="00091AD5" w:rsidRPr="00091AD5" w:rsidRDefault="00091AD5" w:rsidP="00091AD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091AD5">
        <w:rPr>
          <w:color w:val="000000"/>
        </w:rPr>
        <w:t>Если при переключении </w:t>
      </w:r>
      <w:bookmarkStart w:id="146" w:name="keyword136"/>
      <w:bookmarkEnd w:id="146"/>
      <w:r w:rsidRPr="00091AD5">
        <w:rPr>
          <w:rStyle w:val="keyword"/>
          <w:i/>
          <w:iCs/>
          <w:color w:val="000000"/>
        </w:rPr>
        <w:t>физической модели</w:t>
      </w:r>
      <w:r w:rsidRPr="00091AD5">
        <w:rPr>
          <w:color w:val="000000"/>
        </w:rPr>
        <w:t> еще не существует, она будет создана автоматически.</w:t>
      </w:r>
    </w:p>
    <w:p w:rsidR="00091AD5" w:rsidRPr="00091AD5" w:rsidRDefault="00091AD5" w:rsidP="00091AD5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147" w:name="image.10.5"/>
      <w:bookmarkEnd w:id="147"/>
      <w:r w:rsidRPr="00091AD5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722620" cy="1211580"/>
            <wp:effectExtent l="19050" t="0" r="0" b="0"/>
            <wp:docPr id="9" name="Рисунок 9" descr="Переключение между логической и физической модель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Переключение между логической и физической моделью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211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AD5" w:rsidRPr="00091AD5" w:rsidRDefault="00091AD5" w:rsidP="00091AD5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91AD5">
        <w:rPr>
          <w:rFonts w:ascii="Times New Roman" w:hAnsi="Times New Roman" w:cs="Times New Roman"/>
          <w:color w:val="000000"/>
          <w:sz w:val="24"/>
          <w:szCs w:val="24"/>
        </w:rPr>
        <w:lastRenderedPageBreak/>
        <w:br/>
      </w:r>
      <w:r w:rsidRPr="00091AD5">
        <w:rPr>
          <w:rFonts w:ascii="Times New Roman" w:hAnsi="Times New Roman" w:cs="Times New Roman"/>
          <w:b/>
          <w:bCs/>
          <w:color w:val="000000"/>
          <w:sz w:val="24"/>
          <w:szCs w:val="24"/>
        </w:rPr>
        <w:t>Рис. 10.5. </w:t>
      </w:r>
      <w:r w:rsidRPr="00091AD5">
        <w:rPr>
          <w:rFonts w:ascii="Times New Roman" w:hAnsi="Times New Roman" w:cs="Times New Roman"/>
          <w:color w:val="000000"/>
          <w:sz w:val="24"/>
          <w:szCs w:val="24"/>
        </w:rPr>
        <w:t>Переключение между логической и физической моделью</w:t>
      </w:r>
    </w:p>
    <w:p w:rsidR="00091AD5" w:rsidRPr="00091AD5" w:rsidRDefault="00091AD5" w:rsidP="00091AD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091AD5">
        <w:rPr>
          <w:color w:val="000000"/>
        </w:rPr>
        <w:t xml:space="preserve">Интерфейс </w:t>
      </w:r>
      <w:proofErr w:type="spellStart"/>
      <w:r w:rsidRPr="00091AD5">
        <w:rPr>
          <w:color w:val="000000"/>
        </w:rPr>
        <w:t>ERwin</w:t>
      </w:r>
      <w:proofErr w:type="spellEnd"/>
      <w:r w:rsidRPr="00091AD5">
        <w:rPr>
          <w:color w:val="000000"/>
        </w:rPr>
        <w:t>. Уровни отображения модели</w:t>
      </w:r>
    </w:p>
    <w:p w:rsidR="00091AD5" w:rsidRPr="00091AD5" w:rsidRDefault="00091AD5" w:rsidP="00091AD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091AD5">
        <w:rPr>
          <w:color w:val="000000"/>
        </w:rPr>
        <w:t>Интерфейс выполнен в стиле </w:t>
      </w:r>
      <w:bookmarkStart w:id="148" w:name="keyword137"/>
      <w:bookmarkEnd w:id="148"/>
      <w:r w:rsidRPr="00091AD5">
        <w:rPr>
          <w:rStyle w:val="keyword"/>
          <w:i/>
          <w:iCs/>
          <w:color w:val="000000"/>
        </w:rPr>
        <w:t>Windows-приложений</w:t>
      </w:r>
      <w:r w:rsidRPr="00091AD5">
        <w:rPr>
          <w:color w:val="000000"/>
        </w:rPr>
        <w:t xml:space="preserve">, достаточно прост и интуитивно понятен. Рассмотрим кратко основные функции </w:t>
      </w:r>
      <w:proofErr w:type="spellStart"/>
      <w:r w:rsidRPr="00091AD5">
        <w:rPr>
          <w:color w:val="000000"/>
        </w:rPr>
        <w:t>ERwin</w:t>
      </w:r>
      <w:proofErr w:type="spellEnd"/>
      <w:r w:rsidRPr="00091AD5">
        <w:rPr>
          <w:color w:val="000000"/>
        </w:rPr>
        <w:t xml:space="preserve"> по отображению модели.</w:t>
      </w:r>
    </w:p>
    <w:p w:rsidR="00091AD5" w:rsidRPr="00091AD5" w:rsidRDefault="00091AD5" w:rsidP="00091AD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091AD5">
        <w:rPr>
          <w:color w:val="000000"/>
        </w:rPr>
        <w:t>Каждому уровню отображения модели соответствует своя палитра инструментов. На </w:t>
      </w:r>
      <w:r w:rsidRPr="00091AD5">
        <w:rPr>
          <w:b/>
          <w:bCs/>
          <w:color w:val="000000"/>
        </w:rPr>
        <w:t>логическом уровне</w:t>
      </w:r>
      <w:r w:rsidRPr="00091AD5">
        <w:rPr>
          <w:color w:val="000000"/>
        </w:rPr>
        <w:t> палитра инструментов имеет следующие кнопки:</w:t>
      </w:r>
    </w:p>
    <w:p w:rsidR="00091AD5" w:rsidRPr="00091AD5" w:rsidRDefault="00091AD5" w:rsidP="00091AD5">
      <w:pPr>
        <w:numPr>
          <w:ilvl w:val="0"/>
          <w:numId w:val="3"/>
        </w:numPr>
        <w:spacing w:after="0" w:line="240" w:lineRule="auto"/>
        <w:ind w:left="1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91AD5">
        <w:rPr>
          <w:rFonts w:ascii="Times New Roman" w:hAnsi="Times New Roman" w:cs="Times New Roman"/>
          <w:color w:val="000000"/>
          <w:sz w:val="24"/>
          <w:szCs w:val="24"/>
        </w:rPr>
        <w:t>кнопку указателя (режим мыши) — в этом режиме можно установить фокус на каком-либо объекте модели;</w:t>
      </w:r>
    </w:p>
    <w:p w:rsidR="00091AD5" w:rsidRPr="00091AD5" w:rsidRDefault="00091AD5" w:rsidP="00091AD5">
      <w:pPr>
        <w:numPr>
          <w:ilvl w:val="0"/>
          <w:numId w:val="3"/>
        </w:numPr>
        <w:spacing w:after="0" w:line="240" w:lineRule="auto"/>
        <w:ind w:left="1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91AD5">
        <w:rPr>
          <w:rFonts w:ascii="Times New Roman" w:hAnsi="Times New Roman" w:cs="Times New Roman"/>
          <w:color w:val="000000"/>
          <w:sz w:val="24"/>
          <w:szCs w:val="24"/>
        </w:rPr>
        <w:t>кнопку внесения </w:t>
      </w:r>
      <w:bookmarkStart w:id="149" w:name="keyword138"/>
      <w:bookmarkEnd w:id="149"/>
      <w:r w:rsidRPr="00091AD5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сущности</w:t>
      </w:r>
      <w:proofErr w:type="gramStart"/>
      <w:r w:rsidRPr="00091AD5">
        <w:rPr>
          <w:rFonts w:ascii="Times New Roman" w:hAnsi="Times New Roman" w:cs="Times New Roman"/>
          <w:color w:val="000000"/>
          <w:sz w:val="24"/>
          <w:szCs w:val="24"/>
        </w:rPr>
        <w:t> ;</w:t>
      </w:r>
      <w:proofErr w:type="gramEnd"/>
    </w:p>
    <w:p w:rsidR="00091AD5" w:rsidRPr="00091AD5" w:rsidRDefault="00091AD5" w:rsidP="00091AD5">
      <w:pPr>
        <w:numPr>
          <w:ilvl w:val="0"/>
          <w:numId w:val="3"/>
        </w:numPr>
        <w:spacing w:after="0" w:line="240" w:lineRule="auto"/>
        <w:ind w:left="1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91AD5">
        <w:rPr>
          <w:rFonts w:ascii="Times New Roman" w:hAnsi="Times New Roman" w:cs="Times New Roman"/>
          <w:color w:val="000000"/>
          <w:sz w:val="24"/>
          <w:szCs w:val="24"/>
        </w:rPr>
        <w:t>кнопку категории (категория, или категориальная </w:t>
      </w:r>
      <w:bookmarkStart w:id="150" w:name="keyword139"/>
      <w:bookmarkEnd w:id="150"/>
      <w:r w:rsidRPr="00091AD5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связь</w:t>
      </w:r>
      <w:r w:rsidRPr="00091AD5">
        <w:rPr>
          <w:rFonts w:ascii="Times New Roman" w:hAnsi="Times New Roman" w:cs="Times New Roman"/>
          <w:color w:val="000000"/>
          <w:sz w:val="24"/>
          <w:szCs w:val="24"/>
        </w:rPr>
        <w:t>, — специальный тип </w:t>
      </w:r>
      <w:bookmarkStart w:id="151" w:name="keyword140"/>
      <w:bookmarkEnd w:id="151"/>
      <w:r w:rsidRPr="00091AD5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связи</w:t>
      </w:r>
      <w:r w:rsidRPr="00091AD5">
        <w:rPr>
          <w:rFonts w:ascii="Times New Roman" w:hAnsi="Times New Roman" w:cs="Times New Roman"/>
          <w:color w:val="000000"/>
          <w:sz w:val="24"/>
          <w:szCs w:val="24"/>
        </w:rPr>
        <w:t> между </w:t>
      </w:r>
      <w:bookmarkStart w:id="152" w:name="keyword141"/>
      <w:bookmarkEnd w:id="152"/>
      <w:r w:rsidRPr="00091AD5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сущностями</w:t>
      </w:r>
      <w:r w:rsidRPr="00091AD5">
        <w:rPr>
          <w:rFonts w:ascii="Times New Roman" w:hAnsi="Times New Roman" w:cs="Times New Roman"/>
          <w:color w:val="000000"/>
          <w:sz w:val="24"/>
          <w:szCs w:val="24"/>
        </w:rPr>
        <w:t>, которая будет рассмотрена ниже);</w:t>
      </w:r>
    </w:p>
    <w:p w:rsidR="00091AD5" w:rsidRPr="00091AD5" w:rsidRDefault="00091AD5" w:rsidP="00091AD5">
      <w:pPr>
        <w:numPr>
          <w:ilvl w:val="0"/>
          <w:numId w:val="3"/>
        </w:numPr>
        <w:spacing w:after="0" w:line="240" w:lineRule="auto"/>
        <w:ind w:left="1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91AD5">
        <w:rPr>
          <w:rFonts w:ascii="Times New Roman" w:hAnsi="Times New Roman" w:cs="Times New Roman"/>
          <w:color w:val="000000"/>
          <w:sz w:val="24"/>
          <w:szCs w:val="24"/>
        </w:rPr>
        <w:t>кнопку внесения текстового блока;</w:t>
      </w:r>
    </w:p>
    <w:p w:rsidR="00091AD5" w:rsidRPr="00091AD5" w:rsidRDefault="00091AD5" w:rsidP="00091AD5">
      <w:pPr>
        <w:numPr>
          <w:ilvl w:val="0"/>
          <w:numId w:val="3"/>
        </w:numPr>
        <w:spacing w:after="0" w:line="240" w:lineRule="auto"/>
        <w:ind w:left="1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91AD5">
        <w:rPr>
          <w:rFonts w:ascii="Times New Roman" w:hAnsi="Times New Roman" w:cs="Times New Roman"/>
          <w:color w:val="000000"/>
          <w:sz w:val="24"/>
          <w:szCs w:val="24"/>
        </w:rPr>
        <w:t>кнопку перенесения </w:t>
      </w:r>
      <w:bookmarkStart w:id="153" w:name="keyword142"/>
      <w:bookmarkEnd w:id="153"/>
      <w:r w:rsidRPr="00091AD5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атрибутов</w:t>
      </w:r>
      <w:r w:rsidRPr="00091AD5">
        <w:rPr>
          <w:rFonts w:ascii="Times New Roman" w:hAnsi="Times New Roman" w:cs="Times New Roman"/>
          <w:color w:val="000000"/>
          <w:sz w:val="24"/>
          <w:szCs w:val="24"/>
        </w:rPr>
        <w:t> внутри </w:t>
      </w:r>
      <w:bookmarkStart w:id="154" w:name="keyword143"/>
      <w:bookmarkEnd w:id="154"/>
      <w:r w:rsidRPr="00091AD5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сущностей</w:t>
      </w:r>
      <w:r w:rsidRPr="00091AD5">
        <w:rPr>
          <w:rFonts w:ascii="Times New Roman" w:hAnsi="Times New Roman" w:cs="Times New Roman"/>
          <w:color w:val="000000"/>
          <w:sz w:val="24"/>
          <w:szCs w:val="24"/>
        </w:rPr>
        <w:t> и между ними;</w:t>
      </w:r>
    </w:p>
    <w:p w:rsidR="00091AD5" w:rsidRPr="00091AD5" w:rsidRDefault="00091AD5" w:rsidP="00091AD5">
      <w:pPr>
        <w:numPr>
          <w:ilvl w:val="0"/>
          <w:numId w:val="3"/>
        </w:numPr>
        <w:spacing w:after="0" w:line="240" w:lineRule="auto"/>
        <w:ind w:left="1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91AD5">
        <w:rPr>
          <w:rFonts w:ascii="Times New Roman" w:hAnsi="Times New Roman" w:cs="Times New Roman"/>
          <w:color w:val="000000"/>
          <w:sz w:val="24"/>
          <w:szCs w:val="24"/>
        </w:rPr>
        <w:t>кнопки создания </w:t>
      </w:r>
      <w:bookmarkStart w:id="155" w:name="keyword144"/>
      <w:bookmarkEnd w:id="155"/>
      <w:r w:rsidRPr="00091AD5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связей</w:t>
      </w:r>
      <w:r w:rsidRPr="00091AD5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gramStart"/>
      <w:r w:rsidRPr="00091AD5">
        <w:rPr>
          <w:rFonts w:ascii="Times New Roman" w:hAnsi="Times New Roman" w:cs="Times New Roman"/>
          <w:color w:val="000000"/>
          <w:sz w:val="24"/>
          <w:szCs w:val="24"/>
        </w:rPr>
        <w:t>идентифицирующую</w:t>
      </w:r>
      <w:proofErr w:type="gramEnd"/>
      <w:r w:rsidRPr="00091AD5">
        <w:rPr>
          <w:rFonts w:ascii="Times New Roman" w:hAnsi="Times New Roman" w:cs="Times New Roman"/>
          <w:color w:val="000000"/>
          <w:sz w:val="24"/>
          <w:szCs w:val="24"/>
        </w:rPr>
        <w:t>, "</w:t>
      </w:r>
      <w:proofErr w:type="spellStart"/>
      <w:r w:rsidRPr="00091AD5">
        <w:rPr>
          <w:rFonts w:ascii="Times New Roman" w:hAnsi="Times New Roman" w:cs="Times New Roman"/>
          <w:color w:val="000000"/>
          <w:sz w:val="24"/>
          <w:szCs w:val="24"/>
        </w:rPr>
        <w:t>многие-ко-многим</w:t>
      </w:r>
      <w:proofErr w:type="spellEnd"/>
      <w:r w:rsidRPr="00091AD5">
        <w:rPr>
          <w:rFonts w:ascii="Times New Roman" w:hAnsi="Times New Roman" w:cs="Times New Roman"/>
          <w:color w:val="000000"/>
          <w:sz w:val="24"/>
          <w:szCs w:val="24"/>
        </w:rPr>
        <w:t xml:space="preserve">" и </w:t>
      </w:r>
      <w:proofErr w:type="spellStart"/>
      <w:r w:rsidRPr="00091AD5">
        <w:rPr>
          <w:rFonts w:ascii="Times New Roman" w:hAnsi="Times New Roman" w:cs="Times New Roman"/>
          <w:color w:val="000000"/>
          <w:sz w:val="24"/>
          <w:szCs w:val="24"/>
        </w:rPr>
        <w:t>неидентифицирующую</w:t>
      </w:r>
      <w:proofErr w:type="spellEnd"/>
      <w:r w:rsidRPr="00091AD5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091AD5" w:rsidRPr="00091AD5" w:rsidRDefault="00091AD5" w:rsidP="00091AD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091AD5">
        <w:rPr>
          <w:color w:val="000000"/>
        </w:rPr>
        <w:t>На </w:t>
      </w:r>
      <w:r w:rsidRPr="00091AD5">
        <w:rPr>
          <w:b/>
          <w:bCs/>
          <w:color w:val="000000"/>
        </w:rPr>
        <w:t>физическом уровне</w:t>
      </w:r>
      <w:r w:rsidRPr="00091AD5">
        <w:rPr>
          <w:color w:val="000000"/>
        </w:rPr>
        <w:t> палитра инструментов имеет:</w:t>
      </w:r>
    </w:p>
    <w:p w:rsidR="00091AD5" w:rsidRPr="00091AD5" w:rsidRDefault="00091AD5" w:rsidP="00091AD5">
      <w:pPr>
        <w:numPr>
          <w:ilvl w:val="0"/>
          <w:numId w:val="4"/>
        </w:numPr>
        <w:spacing w:after="0" w:line="240" w:lineRule="auto"/>
        <w:ind w:left="1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91AD5">
        <w:rPr>
          <w:rFonts w:ascii="Times New Roman" w:hAnsi="Times New Roman" w:cs="Times New Roman"/>
          <w:color w:val="000000"/>
          <w:sz w:val="24"/>
          <w:szCs w:val="24"/>
        </w:rPr>
        <w:t>вместо кнопки категорий — кнопку внесения </w:t>
      </w:r>
      <w:bookmarkStart w:id="156" w:name="keyword145"/>
      <w:bookmarkEnd w:id="156"/>
      <w:r w:rsidRPr="00091AD5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представлений</w:t>
      </w:r>
      <w:r w:rsidRPr="00091AD5">
        <w:rPr>
          <w:rFonts w:ascii="Times New Roman" w:hAnsi="Times New Roman" w:cs="Times New Roman"/>
          <w:color w:val="000000"/>
          <w:sz w:val="24"/>
          <w:szCs w:val="24"/>
        </w:rPr>
        <w:t> (</w:t>
      </w:r>
      <w:proofErr w:type="spellStart"/>
      <w:r w:rsidRPr="00091AD5">
        <w:rPr>
          <w:rFonts w:ascii="Times New Roman" w:hAnsi="Times New Roman" w:cs="Times New Roman"/>
          <w:color w:val="000000"/>
          <w:sz w:val="24"/>
          <w:szCs w:val="24"/>
        </w:rPr>
        <w:t>view</w:t>
      </w:r>
      <w:proofErr w:type="spellEnd"/>
      <w:r w:rsidRPr="00091AD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091AD5" w:rsidRPr="00091AD5" w:rsidRDefault="00091AD5" w:rsidP="00091AD5">
      <w:pPr>
        <w:numPr>
          <w:ilvl w:val="0"/>
          <w:numId w:val="4"/>
        </w:numPr>
        <w:spacing w:after="0" w:line="240" w:lineRule="auto"/>
        <w:ind w:left="1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91AD5">
        <w:rPr>
          <w:rFonts w:ascii="Times New Roman" w:hAnsi="Times New Roman" w:cs="Times New Roman"/>
          <w:color w:val="000000"/>
          <w:sz w:val="24"/>
          <w:szCs w:val="24"/>
        </w:rPr>
        <w:t>вместо кнопки </w:t>
      </w:r>
      <w:bookmarkStart w:id="157" w:name="keyword146"/>
      <w:bookmarkEnd w:id="157"/>
      <w:r w:rsidRPr="00091AD5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связи</w:t>
      </w:r>
      <w:r w:rsidRPr="00091AD5">
        <w:rPr>
          <w:rFonts w:ascii="Times New Roman" w:hAnsi="Times New Roman" w:cs="Times New Roman"/>
          <w:color w:val="000000"/>
          <w:sz w:val="24"/>
          <w:szCs w:val="24"/>
        </w:rPr>
        <w:t> "</w:t>
      </w:r>
      <w:proofErr w:type="spellStart"/>
      <w:r w:rsidRPr="00091AD5">
        <w:rPr>
          <w:rFonts w:ascii="Times New Roman" w:hAnsi="Times New Roman" w:cs="Times New Roman"/>
          <w:color w:val="000000"/>
          <w:sz w:val="24"/>
          <w:szCs w:val="24"/>
        </w:rPr>
        <w:t>многие-ко-многим</w:t>
      </w:r>
      <w:proofErr w:type="spellEnd"/>
      <w:r w:rsidRPr="00091AD5">
        <w:rPr>
          <w:rFonts w:ascii="Times New Roman" w:hAnsi="Times New Roman" w:cs="Times New Roman"/>
          <w:color w:val="000000"/>
          <w:sz w:val="24"/>
          <w:szCs w:val="24"/>
        </w:rPr>
        <w:t>" — кнопку </w:t>
      </w:r>
      <w:bookmarkStart w:id="158" w:name="keyword147"/>
      <w:bookmarkEnd w:id="158"/>
      <w:r w:rsidRPr="00091AD5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связей</w:t>
      </w:r>
      <w:r w:rsidRPr="00091AD5">
        <w:rPr>
          <w:rFonts w:ascii="Times New Roman" w:hAnsi="Times New Roman" w:cs="Times New Roman"/>
          <w:color w:val="000000"/>
          <w:sz w:val="24"/>
          <w:szCs w:val="24"/>
        </w:rPr>
        <w:t> </w:t>
      </w:r>
      <w:bookmarkStart w:id="159" w:name="keyword148"/>
      <w:bookmarkEnd w:id="159"/>
      <w:r w:rsidRPr="00091AD5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представлений</w:t>
      </w:r>
      <w:r w:rsidRPr="00091AD5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091AD5" w:rsidRPr="00091AD5" w:rsidRDefault="00091AD5" w:rsidP="00091AD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091AD5">
        <w:rPr>
          <w:color w:val="000000"/>
        </w:rPr>
        <w:t>Для создания </w:t>
      </w:r>
      <w:bookmarkStart w:id="160" w:name="keyword149"/>
      <w:bookmarkEnd w:id="160"/>
      <w:r w:rsidRPr="00091AD5">
        <w:rPr>
          <w:rStyle w:val="keyword"/>
          <w:i/>
          <w:iCs/>
          <w:color w:val="000000"/>
        </w:rPr>
        <w:t>моделей данных</w:t>
      </w:r>
      <w:r w:rsidRPr="00091AD5">
        <w:rPr>
          <w:color w:val="000000"/>
        </w:rPr>
        <w:t xml:space="preserve"> в </w:t>
      </w:r>
      <w:proofErr w:type="spellStart"/>
      <w:r w:rsidRPr="00091AD5">
        <w:rPr>
          <w:color w:val="000000"/>
        </w:rPr>
        <w:t>ERwin</w:t>
      </w:r>
      <w:proofErr w:type="spellEnd"/>
      <w:r w:rsidRPr="00091AD5">
        <w:rPr>
          <w:color w:val="000000"/>
        </w:rPr>
        <w:t xml:space="preserve"> можно использовать две нотации: IDEFIX и IE (</w:t>
      </w:r>
      <w:proofErr w:type="spellStart"/>
      <w:r w:rsidRPr="00091AD5">
        <w:rPr>
          <w:color w:val="000000"/>
        </w:rPr>
        <w:t>Information</w:t>
      </w:r>
      <w:proofErr w:type="spellEnd"/>
      <w:r w:rsidRPr="00091AD5">
        <w:rPr>
          <w:color w:val="000000"/>
        </w:rPr>
        <w:t xml:space="preserve"> </w:t>
      </w:r>
      <w:proofErr w:type="spellStart"/>
      <w:r w:rsidRPr="00091AD5">
        <w:rPr>
          <w:color w:val="000000"/>
        </w:rPr>
        <w:t>Engineering</w:t>
      </w:r>
      <w:proofErr w:type="spellEnd"/>
      <w:r w:rsidRPr="00091AD5">
        <w:rPr>
          <w:color w:val="000000"/>
        </w:rPr>
        <w:t>). В дальнейшем будет рассматриваться нотация IDEFIX.</w:t>
      </w:r>
    </w:p>
    <w:p w:rsidR="00091AD5" w:rsidRPr="00091AD5" w:rsidRDefault="00091AD5" w:rsidP="00091AD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proofErr w:type="spellStart"/>
      <w:r w:rsidRPr="00091AD5">
        <w:rPr>
          <w:color w:val="000000"/>
        </w:rPr>
        <w:t>ERwin</w:t>
      </w:r>
      <w:proofErr w:type="spellEnd"/>
      <w:r w:rsidRPr="00091AD5">
        <w:rPr>
          <w:color w:val="000000"/>
        </w:rPr>
        <w:t xml:space="preserve"> имеет несколько уровней отображения диаграммы: уровень </w:t>
      </w:r>
      <w:bookmarkStart w:id="161" w:name="keyword150"/>
      <w:bookmarkEnd w:id="161"/>
      <w:r w:rsidRPr="00091AD5">
        <w:rPr>
          <w:rStyle w:val="keyword"/>
          <w:i/>
          <w:iCs/>
          <w:color w:val="000000"/>
        </w:rPr>
        <w:t>сущностей</w:t>
      </w:r>
      <w:r w:rsidRPr="00091AD5">
        <w:rPr>
          <w:color w:val="000000"/>
        </w:rPr>
        <w:t>, уровень </w:t>
      </w:r>
      <w:bookmarkStart w:id="162" w:name="keyword151"/>
      <w:bookmarkEnd w:id="162"/>
      <w:r w:rsidRPr="00091AD5">
        <w:rPr>
          <w:rStyle w:val="keyword"/>
          <w:i/>
          <w:iCs/>
          <w:color w:val="000000"/>
        </w:rPr>
        <w:t>атрибутов</w:t>
      </w:r>
      <w:r w:rsidRPr="00091AD5">
        <w:rPr>
          <w:color w:val="000000"/>
        </w:rPr>
        <w:t>, уровень определений, уровень </w:t>
      </w:r>
      <w:bookmarkStart w:id="163" w:name="keyword152"/>
      <w:bookmarkEnd w:id="163"/>
      <w:r w:rsidRPr="00091AD5">
        <w:rPr>
          <w:rStyle w:val="keyword"/>
          <w:i/>
          <w:iCs/>
          <w:color w:val="000000"/>
        </w:rPr>
        <w:t>первичных ключей</w:t>
      </w:r>
      <w:r w:rsidRPr="00091AD5">
        <w:rPr>
          <w:color w:val="000000"/>
        </w:rPr>
        <w:t xml:space="preserve"> и уровень иконок. Переключиться между первыми тремя уровнями можно с использованием кнопок панели инструментов. Переключиться на другие уровни отображения можно при помощи контекстного меню, которое появляется, если "кликнуть" по любому месту диаграммы, не занятому объектами модели. В контекстном меню следует выбрать пункт </w:t>
      </w:r>
      <w:proofErr w:type="spellStart"/>
      <w:r w:rsidRPr="00091AD5">
        <w:rPr>
          <w:color w:val="000000"/>
        </w:rPr>
        <w:t>Display</w:t>
      </w:r>
      <w:proofErr w:type="spellEnd"/>
      <w:r w:rsidRPr="00091AD5">
        <w:rPr>
          <w:color w:val="000000"/>
        </w:rPr>
        <w:t xml:space="preserve"> </w:t>
      </w:r>
      <w:proofErr w:type="spellStart"/>
      <w:r w:rsidRPr="00091AD5">
        <w:rPr>
          <w:color w:val="000000"/>
        </w:rPr>
        <w:t>Level</w:t>
      </w:r>
      <w:proofErr w:type="spellEnd"/>
      <w:r w:rsidRPr="00091AD5">
        <w:rPr>
          <w:color w:val="000000"/>
        </w:rPr>
        <w:t xml:space="preserve"> (</w:t>
      </w:r>
      <w:hyperlink r:id="rId17" w:anchor="image.10.6" w:history="1">
        <w:r w:rsidRPr="00091AD5">
          <w:rPr>
            <w:rStyle w:val="a3"/>
            <w:color w:val="0071A6"/>
          </w:rPr>
          <w:t>рис. 10.6</w:t>
        </w:r>
      </w:hyperlink>
      <w:r w:rsidRPr="00091AD5">
        <w:rPr>
          <w:color w:val="000000"/>
        </w:rPr>
        <w:t>) и затем — необходимый уровень отображения.</w:t>
      </w:r>
    </w:p>
    <w:p w:rsidR="00091AD5" w:rsidRPr="00091AD5" w:rsidRDefault="00091AD5" w:rsidP="00091AD5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164" w:name="image.10.6"/>
      <w:bookmarkEnd w:id="164"/>
      <w:r w:rsidRPr="00091AD5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3977640" cy="2461260"/>
            <wp:effectExtent l="19050" t="0" r="3810" b="0"/>
            <wp:docPr id="10" name="Рисунок 10" descr="Выбор уровней отображения диаграм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Выбор уровней отображения диаграммы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640" cy="2461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AD5" w:rsidRPr="00091AD5" w:rsidRDefault="00091AD5" w:rsidP="00091AD5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91AD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91AD5">
        <w:rPr>
          <w:rFonts w:ascii="Times New Roman" w:hAnsi="Times New Roman" w:cs="Times New Roman"/>
          <w:b/>
          <w:bCs/>
          <w:color w:val="000000"/>
          <w:sz w:val="24"/>
          <w:szCs w:val="24"/>
        </w:rPr>
        <w:t>Рис. 10.6. </w:t>
      </w:r>
      <w:r w:rsidRPr="00091AD5">
        <w:rPr>
          <w:rFonts w:ascii="Times New Roman" w:hAnsi="Times New Roman" w:cs="Times New Roman"/>
          <w:color w:val="000000"/>
          <w:sz w:val="24"/>
          <w:szCs w:val="24"/>
        </w:rPr>
        <w:t>Выбор уровней отображения диаграммы</w:t>
      </w:r>
    </w:p>
    <w:p w:rsidR="00091AD5" w:rsidRPr="00091AD5" w:rsidRDefault="00091AD5" w:rsidP="00091AD5">
      <w:pPr>
        <w:pStyle w:val="3"/>
        <w:shd w:val="clear" w:color="auto" w:fill="FFFFFF"/>
        <w:spacing w:before="0" w:beforeAutospacing="0" w:after="0" w:afterAutospacing="0"/>
        <w:jc w:val="both"/>
        <w:rPr>
          <w:color w:val="000000"/>
          <w:sz w:val="24"/>
          <w:szCs w:val="24"/>
        </w:rPr>
      </w:pPr>
      <w:r w:rsidRPr="00091AD5">
        <w:rPr>
          <w:color w:val="000000"/>
          <w:sz w:val="24"/>
          <w:szCs w:val="24"/>
        </w:rPr>
        <w:t>Создание логической модели данных</w:t>
      </w:r>
    </w:p>
    <w:p w:rsidR="00091AD5" w:rsidRPr="00091AD5" w:rsidRDefault="00091AD5" w:rsidP="00091AD5">
      <w:pPr>
        <w:pStyle w:val="4"/>
        <w:shd w:val="clear" w:color="auto" w:fill="FFFFFF"/>
        <w:spacing w:before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165" w:name="sect8"/>
      <w:bookmarkEnd w:id="165"/>
      <w:r w:rsidRPr="00091AD5">
        <w:rPr>
          <w:rFonts w:ascii="Times New Roman" w:hAnsi="Times New Roman" w:cs="Times New Roman"/>
          <w:color w:val="000000"/>
          <w:sz w:val="24"/>
          <w:szCs w:val="24"/>
        </w:rPr>
        <w:t>Уровни логической модели</w:t>
      </w:r>
    </w:p>
    <w:p w:rsidR="00091AD5" w:rsidRPr="00091AD5" w:rsidRDefault="00091AD5" w:rsidP="00091AD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091AD5">
        <w:rPr>
          <w:color w:val="000000"/>
        </w:rPr>
        <w:t>Различают три уровня </w:t>
      </w:r>
      <w:bookmarkStart w:id="166" w:name="keyword153"/>
      <w:bookmarkEnd w:id="166"/>
      <w:r w:rsidRPr="00091AD5">
        <w:rPr>
          <w:rStyle w:val="keyword"/>
          <w:i/>
          <w:iCs/>
          <w:color w:val="000000"/>
        </w:rPr>
        <w:t>логической модели</w:t>
      </w:r>
      <w:r w:rsidRPr="00091AD5">
        <w:rPr>
          <w:color w:val="000000"/>
        </w:rPr>
        <w:t>, отличающихся по глубине </w:t>
      </w:r>
      <w:bookmarkStart w:id="167" w:name="keyword154"/>
      <w:bookmarkEnd w:id="167"/>
      <w:r w:rsidRPr="00091AD5">
        <w:rPr>
          <w:rStyle w:val="keyword"/>
          <w:i/>
          <w:iCs/>
          <w:color w:val="000000"/>
        </w:rPr>
        <w:t>представления</w:t>
      </w:r>
      <w:r w:rsidRPr="00091AD5">
        <w:rPr>
          <w:color w:val="000000"/>
        </w:rPr>
        <w:t> информации о данных:</w:t>
      </w:r>
    </w:p>
    <w:p w:rsidR="00091AD5" w:rsidRPr="00091AD5" w:rsidRDefault="00091AD5" w:rsidP="00091AD5">
      <w:pPr>
        <w:numPr>
          <w:ilvl w:val="0"/>
          <w:numId w:val="5"/>
        </w:numPr>
        <w:spacing w:after="0" w:line="240" w:lineRule="auto"/>
        <w:ind w:left="12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bookmarkStart w:id="168" w:name="keyword155"/>
      <w:bookmarkEnd w:id="168"/>
      <w:r w:rsidRPr="00091AD5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диаграмма</w:t>
      </w:r>
      <w:r w:rsidRPr="00091AD5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 </w:t>
      </w:r>
      <w:r w:rsidRPr="00091AD5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сущность</w:t>
      </w:r>
      <w:r w:rsidRPr="00091AD5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-</w:t>
      </w:r>
      <w:r w:rsidRPr="00091AD5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связь</w:t>
      </w:r>
      <w:r w:rsidRPr="00091AD5">
        <w:rPr>
          <w:rFonts w:ascii="Times New Roman" w:hAnsi="Times New Roman" w:cs="Times New Roman"/>
          <w:color w:val="000000"/>
          <w:sz w:val="24"/>
          <w:szCs w:val="24"/>
          <w:lang w:val="en-US"/>
        </w:rPr>
        <w:t> (Entity </w:t>
      </w:r>
      <w:bookmarkStart w:id="169" w:name="keyword156"/>
      <w:bookmarkEnd w:id="169"/>
      <w:r w:rsidRPr="00091AD5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Relationship</w:t>
      </w:r>
      <w:r w:rsidRPr="00091AD5">
        <w:rPr>
          <w:rFonts w:ascii="Times New Roman" w:hAnsi="Times New Roman" w:cs="Times New Roman"/>
          <w:color w:val="000000"/>
          <w:sz w:val="24"/>
          <w:szCs w:val="24"/>
          <w:lang w:val="en-US"/>
        </w:rPr>
        <w:t> Diagram, </w:t>
      </w:r>
      <w:bookmarkStart w:id="170" w:name="keyword157"/>
      <w:bookmarkEnd w:id="170"/>
      <w:r w:rsidRPr="00091AD5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ERD</w:t>
      </w:r>
      <w:r w:rsidRPr="00091AD5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091AD5" w:rsidRPr="00091AD5" w:rsidRDefault="00091AD5" w:rsidP="00091AD5">
      <w:pPr>
        <w:numPr>
          <w:ilvl w:val="0"/>
          <w:numId w:val="5"/>
        </w:numPr>
        <w:spacing w:after="0" w:line="240" w:lineRule="auto"/>
        <w:ind w:left="1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171" w:name="keyword158"/>
      <w:bookmarkEnd w:id="171"/>
      <w:r w:rsidRPr="00091AD5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модель данных</w:t>
      </w:r>
      <w:r w:rsidRPr="00091AD5">
        <w:rPr>
          <w:rFonts w:ascii="Times New Roman" w:hAnsi="Times New Roman" w:cs="Times New Roman"/>
          <w:color w:val="000000"/>
          <w:sz w:val="24"/>
          <w:szCs w:val="24"/>
        </w:rPr>
        <w:t>, </w:t>
      </w:r>
      <w:bookmarkStart w:id="172" w:name="keyword159"/>
      <w:bookmarkEnd w:id="172"/>
      <w:r w:rsidRPr="00091AD5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основанная на ключах</w:t>
      </w:r>
      <w:r w:rsidRPr="00091AD5">
        <w:rPr>
          <w:rFonts w:ascii="Times New Roman" w:hAnsi="Times New Roman" w:cs="Times New Roman"/>
          <w:color w:val="000000"/>
          <w:sz w:val="24"/>
          <w:szCs w:val="24"/>
        </w:rPr>
        <w:t> (</w:t>
      </w:r>
      <w:proofErr w:type="spellStart"/>
      <w:r w:rsidRPr="00091AD5">
        <w:rPr>
          <w:rFonts w:ascii="Times New Roman" w:hAnsi="Times New Roman" w:cs="Times New Roman"/>
          <w:color w:val="000000"/>
          <w:sz w:val="24"/>
          <w:szCs w:val="24"/>
        </w:rPr>
        <w:t>Key</w:t>
      </w:r>
      <w:proofErr w:type="spellEnd"/>
      <w:r w:rsidRPr="00091AD5">
        <w:rPr>
          <w:rFonts w:ascii="Times New Roman" w:hAnsi="Times New Roman" w:cs="Times New Roman"/>
          <w:color w:val="000000"/>
          <w:sz w:val="24"/>
          <w:szCs w:val="24"/>
        </w:rPr>
        <w:t> </w:t>
      </w:r>
      <w:bookmarkStart w:id="173" w:name="keyword160"/>
      <w:bookmarkEnd w:id="173"/>
      <w:proofErr w:type="spellStart"/>
      <w:r w:rsidRPr="00091AD5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Based</w:t>
      </w:r>
      <w:proofErr w:type="spellEnd"/>
      <w:r w:rsidRPr="00091AD5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091AD5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model</w:t>
      </w:r>
      <w:proofErr w:type="spellEnd"/>
      <w:r w:rsidRPr="00091AD5">
        <w:rPr>
          <w:rFonts w:ascii="Times New Roman" w:hAnsi="Times New Roman" w:cs="Times New Roman"/>
          <w:color w:val="000000"/>
          <w:sz w:val="24"/>
          <w:szCs w:val="24"/>
        </w:rPr>
        <w:t>, KB);</w:t>
      </w:r>
    </w:p>
    <w:p w:rsidR="00091AD5" w:rsidRPr="00091AD5" w:rsidRDefault="00091AD5" w:rsidP="00091AD5">
      <w:pPr>
        <w:numPr>
          <w:ilvl w:val="0"/>
          <w:numId w:val="5"/>
        </w:numPr>
        <w:spacing w:after="0" w:line="240" w:lineRule="auto"/>
        <w:ind w:left="12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bookmarkStart w:id="174" w:name="keyword161"/>
      <w:bookmarkEnd w:id="174"/>
      <w:r w:rsidRPr="00091AD5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полная</w:t>
      </w:r>
      <w:r w:rsidRPr="00091AD5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 </w:t>
      </w:r>
      <w:r w:rsidRPr="00091AD5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атрибутивная</w:t>
      </w:r>
      <w:r w:rsidRPr="00091AD5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 </w:t>
      </w:r>
      <w:r w:rsidRPr="00091AD5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модель</w:t>
      </w:r>
      <w:r w:rsidRPr="00091AD5">
        <w:rPr>
          <w:rFonts w:ascii="Times New Roman" w:hAnsi="Times New Roman" w:cs="Times New Roman"/>
          <w:color w:val="000000"/>
          <w:sz w:val="24"/>
          <w:szCs w:val="24"/>
          <w:lang w:val="en-US"/>
        </w:rPr>
        <w:t> (Fully Attributed model, FA).</w:t>
      </w:r>
    </w:p>
    <w:p w:rsidR="00091AD5" w:rsidRPr="00091AD5" w:rsidRDefault="00091AD5" w:rsidP="00091AD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bookmarkStart w:id="175" w:name="keyword-context4"/>
      <w:bookmarkStart w:id="176" w:name="keyword162"/>
      <w:bookmarkEnd w:id="175"/>
      <w:bookmarkEnd w:id="176"/>
      <w:r w:rsidRPr="00091AD5">
        <w:rPr>
          <w:rStyle w:val="keyword"/>
          <w:b/>
          <w:bCs/>
          <w:i/>
          <w:iCs/>
          <w:color w:val="000000"/>
        </w:rPr>
        <w:lastRenderedPageBreak/>
        <w:t>Диаграмма сущность-связь</w:t>
      </w:r>
      <w:r w:rsidRPr="00091AD5">
        <w:rPr>
          <w:color w:val="000000"/>
        </w:rPr>
        <w:t> представляет собой </w:t>
      </w:r>
      <w:bookmarkStart w:id="177" w:name="keyword163"/>
      <w:bookmarkEnd w:id="177"/>
      <w:r w:rsidRPr="00091AD5">
        <w:rPr>
          <w:rStyle w:val="keyword"/>
          <w:i/>
          <w:iCs/>
          <w:color w:val="000000"/>
        </w:rPr>
        <w:t>модель данных</w:t>
      </w:r>
      <w:r w:rsidRPr="00091AD5">
        <w:rPr>
          <w:color w:val="000000"/>
        </w:rPr>
        <w:t> верхнего уровня. Она включает </w:t>
      </w:r>
      <w:bookmarkStart w:id="178" w:name="keyword164"/>
      <w:bookmarkEnd w:id="178"/>
      <w:r w:rsidRPr="00091AD5">
        <w:rPr>
          <w:rStyle w:val="keyword"/>
          <w:i/>
          <w:iCs/>
          <w:color w:val="000000"/>
        </w:rPr>
        <w:t>сущности</w:t>
      </w:r>
      <w:r w:rsidRPr="00091AD5">
        <w:rPr>
          <w:color w:val="000000"/>
        </w:rPr>
        <w:t> и взаимосвязи, отражающие основные бизнес-правила предметной области. Такая диаграмма не слишком детализирована, в нее включаются основные </w:t>
      </w:r>
      <w:bookmarkStart w:id="179" w:name="keyword165"/>
      <w:bookmarkEnd w:id="179"/>
      <w:r w:rsidRPr="00091AD5">
        <w:rPr>
          <w:rStyle w:val="keyword"/>
          <w:i/>
          <w:iCs/>
          <w:color w:val="000000"/>
        </w:rPr>
        <w:t>сущности</w:t>
      </w:r>
      <w:r w:rsidRPr="00091AD5">
        <w:rPr>
          <w:color w:val="000000"/>
        </w:rPr>
        <w:t> и </w:t>
      </w:r>
      <w:bookmarkStart w:id="180" w:name="keyword166"/>
      <w:bookmarkEnd w:id="180"/>
      <w:r w:rsidRPr="00091AD5">
        <w:rPr>
          <w:rStyle w:val="keyword"/>
          <w:i/>
          <w:iCs/>
          <w:color w:val="000000"/>
        </w:rPr>
        <w:t>связи</w:t>
      </w:r>
      <w:r w:rsidRPr="00091AD5">
        <w:rPr>
          <w:color w:val="000000"/>
        </w:rPr>
        <w:t> между ними, которые удовлетворяют основным требованиям, предъявляемым к ИС. </w:t>
      </w:r>
      <w:bookmarkStart w:id="181" w:name="keyword167"/>
      <w:bookmarkEnd w:id="181"/>
      <w:r w:rsidRPr="00091AD5">
        <w:rPr>
          <w:rStyle w:val="keyword"/>
          <w:i/>
          <w:iCs/>
          <w:color w:val="000000"/>
        </w:rPr>
        <w:t>Диаграмма сущность-связь</w:t>
      </w:r>
      <w:r w:rsidRPr="00091AD5">
        <w:rPr>
          <w:color w:val="000000"/>
        </w:rPr>
        <w:t> может включать </w:t>
      </w:r>
      <w:bookmarkStart w:id="182" w:name="keyword168"/>
      <w:bookmarkEnd w:id="182"/>
      <w:r w:rsidRPr="00091AD5">
        <w:rPr>
          <w:rStyle w:val="keyword"/>
          <w:i/>
          <w:iCs/>
          <w:color w:val="000000"/>
        </w:rPr>
        <w:t>связи</w:t>
      </w:r>
      <w:r w:rsidRPr="00091AD5">
        <w:rPr>
          <w:color w:val="000000"/>
        </w:rPr>
        <w:t> "</w:t>
      </w:r>
      <w:proofErr w:type="spellStart"/>
      <w:r w:rsidRPr="00091AD5">
        <w:rPr>
          <w:color w:val="000000"/>
        </w:rPr>
        <w:t>многие-ко-многим</w:t>
      </w:r>
      <w:proofErr w:type="spellEnd"/>
      <w:r w:rsidRPr="00091AD5">
        <w:rPr>
          <w:color w:val="000000"/>
        </w:rPr>
        <w:t>" и не включать описание ключей. Как правило, </w:t>
      </w:r>
      <w:bookmarkStart w:id="183" w:name="keyword169"/>
      <w:bookmarkEnd w:id="183"/>
      <w:r w:rsidRPr="00091AD5">
        <w:rPr>
          <w:rStyle w:val="keyword"/>
          <w:i/>
          <w:iCs/>
          <w:color w:val="000000"/>
        </w:rPr>
        <w:t>ERD</w:t>
      </w:r>
      <w:r w:rsidRPr="00091AD5">
        <w:rPr>
          <w:color w:val="000000"/>
        </w:rPr>
        <w:t> используется для презентаций и обсуждения структуры данных с экспертами предметной области.</w:t>
      </w:r>
    </w:p>
    <w:p w:rsidR="00091AD5" w:rsidRPr="00091AD5" w:rsidRDefault="00091AD5" w:rsidP="00091AD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bookmarkStart w:id="184" w:name="keyword-context5"/>
      <w:bookmarkStart w:id="185" w:name="keyword170"/>
      <w:bookmarkEnd w:id="184"/>
      <w:bookmarkEnd w:id="185"/>
      <w:r w:rsidRPr="00091AD5">
        <w:rPr>
          <w:rStyle w:val="keyword"/>
          <w:b/>
          <w:bCs/>
          <w:i/>
          <w:iCs/>
          <w:color w:val="000000"/>
        </w:rPr>
        <w:t>Модель данных</w:t>
      </w:r>
      <w:r w:rsidRPr="00091AD5">
        <w:rPr>
          <w:color w:val="000000"/>
        </w:rPr>
        <w:t>, </w:t>
      </w:r>
      <w:bookmarkStart w:id="186" w:name="keyword171"/>
      <w:bookmarkEnd w:id="186"/>
      <w:r w:rsidRPr="00091AD5">
        <w:rPr>
          <w:rStyle w:val="keyword"/>
          <w:i/>
          <w:iCs/>
          <w:color w:val="000000"/>
        </w:rPr>
        <w:t>основанная на ключах</w:t>
      </w:r>
      <w:r w:rsidRPr="00091AD5">
        <w:rPr>
          <w:color w:val="000000"/>
        </w:rPr>
        <w:t>, — более подробное </w:t>
      </w:r>
      <w:bookmarkStart w:id="187" w:name="keyword172"/>
      <w:bookmarkEnd w:id="187"/>
      <w:r w:rsidRPr="00091AD5">
        <w:rPr>
          <w:rStyle w:val="keyword"/>
          <w:i/>
          <w:iCs/>
          <w:color w:val="000000"/>
        </w:rPr>
        <w:t>представление</w:t>
      </w:r>
      <w:r w:rsidRPr="00091AD5">
        <w:rPr>
          <w:color w:val="000000"/>
        </w:rPr>
        <w:t> данных. Она включает описание всех </w:t>
      </w:r>
      <w:bookmarkStart w:id="188" w:name="keyword173"/>
      <w:bookmarkEnd w:id="188"/>
      <w:r w:rsidRPr="00091AD5">
        <w:rPr>
          <w:rStyle w:val="keyword"/>
          <w:i/>
          <w:iCs/>
          <w:color w:val="000000"/>
        </w:rPr>
        <w:t>сущностей</w:t>
      </w:r>
      <w:r w:rsidRPr="00091AD5">
        <w:rPr>
          <w:color w:val="000000"/>
        </w:rPr>
        <w:t> и </w:t>
      </w:r>
      <w:bookmarkStart w:id="189" w:name="keyword174"/>
      <w:bookmarkEnd w:id="189"/>
      <w:r w:rsidRPr="00091AD5">
        <w:rPr>
          <w:rStyle w:val="keyword"/>
          <w:i/>
          <w:iCs/>
          <w:color w:val="000000"/>
        </w:rPr>
        <w:t>первичных ключей</w:t>
      </w:r>
      <w:r w:rsidRPr="00091AD5">
        <w:rPr>
          <w:color w:val="000000"/>
        </w:rPr>
        <w:t> и предназначена для </w:t>
      </w:r>
      <w:bookmarkStart w:id="190" w:name="keyword175"/>
      <w:bookmarkEnd w:id="190"/>
      <w:r w:rsidRPr="00091AD5">
        <w:rPr>
          <w:rStyle w:val="keyword"/>
          <w:i/>
          <w:iCs/>
          <w:color w:val="000000"/>
        </w:rPr>
        <w:t>представления</w:t>
      </w:r>
      <w:r w:rsidRPr="00091AD5">
        <w:rPr>
          <w:color w:val="000000"/>
        </w:rPr>
        <w:t> структуры данных и ключей, которые соответствуют предметной области.</w:t>
      </w:r>
    </w:p>
    <w:p w:rsidR="00091AD5" w:rsidRPr="00091AD5" w:rsidRDefault="00091AD5" w:rsidP="00091AD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bookmarkStart w:id="191" w:name="keyword-context6"/>
      <w:bookmarkStart w:id="192" w:name="keyword176"/>
      <w:bookmarkEnd w:id="191"/>
      <w:bookmarkEnd w:id="192"/>
      <w:r w:rsidRPr="00091AD5">
        <w:rPr>
          <w:rStyle w:val="keyword"/>
          <w:b/>
          <w:bCs/>
          <w:i/>
          <w:iCs/>
          <w:color w:val="000000"/>
        </w:rPr>
        <w:t>Полная атрибутивная модель</w:t>
      </w:r>
      <w:r w:rsidRPr="00091AD5">
        <w:rPr>
          <w:color w:val="000000"/>
        </w:rPr>
        <w:t> — наиболее детальное </w:t>
      </w:r>
      <w:bookmarkStart w:id="193" w:name="keyword177"/>
      <w:bookmarkEnd w:id="193"/>
      <w:r w:rsidRPr="00091AD5">
        <w:rPr>
          <w:rStyle w:val="keyword"/>
          <w:i/>
          <w:iCs/>
          <w:color w:val="000000"/>
        </w:rPr>
        <w:t>представление</w:t>
      </w:r>
      <w:r w:rsidRPr="00091AD5">
        <w:rPr>
          <w:color w:val="000000"/>
        </w:rPr>
        <w:t> структуры данных: представляет данные в </w:t>
      </w:r>
      <w:bookmarkStart w:id="194" w:name="keyword178"/>
      <w:bookmarkEnd w:id="194"/>
      <w:r w:rsidRPr="00091AD5">
        <w:rPr>
          <w:rStyle w:val="keyword"/>
          <w:i/>
          <w:iCs/>
          <w:color w:val="000000"/>
        </w:rPr>
        <w:t>третьей нормальной форме</w:t>
      </w:r>
      <w:r w:rsidRPr="00091AD5">
        <w:rPr>
          <w:color w:val="000000"/>
        </w:rPr>
        <w:t> и включает все </w:t>
      </w:r>
      <w:bookmarkStart w:id="195" w:name="keyword179"/>
      <w:bookmarkEnd w:id="195"/>
      <w:r w:rsidRPr="00091AD5">
        <w:rPr>
          <w:rStyle w:val="keyword"/>
          <w:i/>
          <w:iCs/>
          <w:color w:val="000000"/>
        </w:rPr>
        <w:t>сущности</w:t>
      </w:r>
      <w:r w:rsidRPr="00091AD5">
        <w:rPr>
          <w:color w:val="000000"/>
        </w:rPr>
        <w:t>, </w:t>
      </w:r>
      <w:bookmarkStart w:id="196" w:name="keyword180"/>
      <w:bookmarkEnd w:id="196"/>
      <w:r w:rsidRPr="00091AD5">
        <w:rPr>
          <w:rStyle w:val="keyword"/>
          <w:i/>
          <w:iCs/>
          <w:color w:val="000000"/>
        </w:rPr>
        <w:t>атрибуты</w:t>
      </w:r>
      <w:r w:rsidRPr="00091AD5">
        <w:rPr>
          <w:color w:val="000000"/>
        </w:rPr>
        <w:t> и </w:t>
      </w:r>
      <w:bookmarkStart w:id="197" w:name="keyword181"/>
      <w:bookmarkEnd w:id="197"/>
      <w:r w:rsidRPr="00091AD5">
        <w:rPr>
          <w:rStyle w:val="keyword"/>
          <w:i/>
          <w:iCs/>
          <w:color w:val="000000"/>
        </w:rPr>
        <w:t>связи</w:t>
      </w:r>
      <w:proofErr w:type="gramStart"/>
      <w:r w:rsidRPr="00091AD5">
        <w:rPr>
          <w:color w:val="000000"/>
        </w:rPr>
        <w:t> .</w:t>
      </w:r>
      <w:proofErr w:type="gramEnd"/>
    </w:p>
    <w:p w:rsidR="00091AD5" w:rsidRPr="00091AD5" w:rsidRDefault="00091AD5" w:rsidP="00091AD5">
      <w:pPr>
        <w:pStyle w:val="4"/>
        <w:shd w:val="clear" w:color="auto" w:fill="FFFFFF"/>
        <w:spacing w:before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198" w:name="sect9"/>
      <w:bookmarkEnd w:id="198"/>
      <w:r w:rsidRPr="00091AD5">
        <w:rPr>
          <w:rFonts w:ascii="Times New Roman" w:hAnsi="Times New Roman" w:cs="Times New Roman"/>
          <w:color w:val="000000"/>
          <w:sz w:val="24"/>
          <w:szCs w:val="24"/>
        </w:rPr>
        <w:t>Сущности и атрибуты</w:t>
      </w:r>
    </w:p>
    <w:p w:rsidR="00091AD5" w:rsidRPr="00091AD5" w:rsidRDefault="00091AD5" w:rsidP="00091AD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091AD5">
        <w:rPr>
          <w:color w:val="000000"/>
        </w:rPr>
        <w:t xml:space="preserve">Основные компоненты диаграммы </w:t>
      </w:r>
      <w:proofErr w:type="spellStart"/>
      <w:r w:rsidRPr="00091AD5">
        <w:rPr>
          <w:color w:val="000000"/>
        </w:rPr>
        <w:t>ERwin</w:t>
      </w:r>
      <w:proofErr w:type="spellEnd"/>
      <w:r w:rsidRPr="00091AD5">
        <w:rPr>
          <w:color w:val="000000"/>
        </w:rPr>
        <w:t xml:space="preserve"> — это </w:t>
      </w:r>
      <w:bookmarkStart w:id="199" w:name="keyword182"/>
      <w:bookmarkEnd w:id="199"/>
      <w:r w:rsidRPr="00091AD5">
        <w:rPr>
          <w:rStyle w:val="keyword"/>
          <w:i/>
          <w:iCs/>
          <w:color w:val="000000"/>
        </w:rPr>
        <w:t>сущности</w:t>
      </w:r>
      <w:r w:rsidRPr="00091AD5">
        <w:rPr>
          <w:color w:val="000000"/>
        </w:rPr>
        <w:t>, </w:t>
      </w:r>
      <w:bookmarkStart w:id="200" w:name="keyword183"/>
      <w:bookmarkEnd w:id="200"/>
      <w:r w:rsidRPr="00091AD5">
        <w:rPr>
          <w:rStyle w:val="keyword"/>
          <w:i/>
          <w:iCs/>
          <w:color w:val="000000"/>
        </w:rPr>
        <w:t>атрибуты</w:t>
      </w:r>
      <w:r w:rsidRPr="00091AD5">
        <w:rPr>
          <w:color w:val="000000"/>
        </w:rPr>
        <w:t> и </w:t>
      </w:r>
      <w:bookmarkStart w:id="201" w:name="keyword184"/>
      <w:bookmarkEnd w:id="201"/>
      <w:r w:rsidRPr="00091AD5">
        <w:rPr>
          <w:rStyle w:val="keyword"/>
          <w:i/>
          <w:iCs/>
          <w:color w:val="000000"/>
        </w:rPr>
        <w:t>связи</w:t>
      </w:r>
      <w:r w:rsidRPr="00091AD5">
        <w:rPr>
          <w:color w:val="000000"/>
        </w:rPr>
        <w:t>. Каждая </w:t>
      </w:r>
      <w:bookmarkStart w:id="202" w:name="keyword185"/>
      <w:bookmarkEnd w:id="202"/>
      <w:r w:rsidRPr="00091AD5">
        <w:rPr>
          <w:rStyle w:val="keyword"/>
          <w:i/>
          <w:iCs/>
          <w:color w:val="000000"/>
        </w:rPr>
        <w:t>сущность</w:t>
      </w:r>
      <w:r w:rsidRPr="00091AD5">
        <w:rPr>
          <w:color w:val="000000"/>
        </w:rPr>
        <w:t> является множеством подобных индивидуальных объектов, называемых экземплярами. Каждый экземпляр индивидуален и должен отличаться от всех остальных экземпляров. </w:t>
      </w:r>
      <w:bookmarkStart w:id="203" w:name="keyword186"/>
      <w:bookmarkEnd w:id="203"/>
      <w:r w:rsidRPr="00091AD5">
        <w:rPr>
          <w:rStyle w:val="keyword"/>
          <w:i/>
          <w:iCs/>
          <w:color w:val="000000"/>
        </w:rPr>
        <w:t>Атрибут</w:t>
      </w:r>
      <w:r w:rsidRPr="00091AD5">
        <w:rPr>
          <w:color w:val="000000"/>
        </w:rPr>
        <w:t> выражает определенное свойство объекта. С точки зрения БД (</w:t>
      </w:r>
      <w:bookmarkStart w:id="204" w:name="keyword187"/>
      <w:bookmarkEnd w:id="204"/>
      <w:r w:rsidRPr="00091AD5">
        <w:rPr>
          <w:rStyle w:val="keyword"/>
          <w:i/>
          <w:iCs/>
          <w:color w:val="000000"/>
        </w:rPr>
        <w:t>физическая модель</w:t>
      </w:r>
      <w:r w:rsidRPr="00091AD5">
        <w:rPr>
          <w:color w:val="000000"/>
        </w:rPr>
        <w:t>) </w:t>
      </w:r>
      <w:bookmarkStart w:id="205" w:name="keyword188"/>
      <w:bookmarkEnd w:id="205"/>
      <w:r w:rsidRPr="00091AD5">
        <w:rPr>
          <w:rStyle w:val="keyword"/>
          <w:i/>
          <w:iCs/>
          <w:color w:val="000000"/>
        </w:rPr>
        <w:t>сущности</w:t>
      </w:r>
      <w:r w:rsidRPr="00091AD5">
        <w:rPr>
          <w:color w:val="000000"/>
        </w:rPr>
        <w:t> соответствует таблица, экземпляру </w:t>
      </w:r>
      <w:bookmarkStart w:id="206" w:name="keyword189"/>
      <w:bookmarkEnd w:id="206"/>
      <w:r w:rsidRPr="00091AD5">
        <w:rPr>
          <w:rStyle w:val="keyword"/>
          <w:i/>
          <w:iCs/>
          <w:color w:val="000000"/>
        </w:rPr>
        <w:t>сущности</w:t>
      </w:r>
      <w:r w:rsidRPr="00091AD5">
        <w:rPr>
          <w:color w:val="000000"/>
        </w:rPr>
        <w:t> — строка в таблице, а </w:t>
      </w:r>
      <w:bookmarkStart w:id="207" w:name="keyword190"/>
      <w:bookmarkEnd w:id="207"/>
      <w:r w:rsidRPr="00091AD5">
        <w:rPr>
          <w:rStyle w:val="keyword"/>
          <w:i/>
          <w:iCs/>
          <w:color w:val="000000"/>
        </w:rPr>
        <w:t>атрибуту</w:t>
      </w:r>
      <w:r w:rsidRPr="00091AD5">
        <w:rPr>
          <w:color w:val="000000"/>
        </w:rPr>
        <w:t> — колонка таблицы.</w:t>
      </w:r>
    </w:p>
    <w:p w:rsidR="00091AD5" w:rsidRPr="00091AD5" w:rsidRDefault="00091AD5" w:rsidP="00091AD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091AD5">
        <w:rPr>
          <w:color w:val="000000"/>
        </w:rPr>
        <w:t>Построение </w:t>
      </w:r>
      <w:bookmarkStart w:id="208" w:name="keyword191"/>
      <w:bookmarkEnd w:id="208"/>
      <w:r w:rsidRPr="00091AD5">
        <w:rPr>
          <w:rStyle w:val="keyword"/>
          <w:i/>
          <w:iCs/>
          <w:color w:val="000000"/>
        </w:rPr>
        <w:t>модели данных</w:t>
      </w:r>
      <w:r w:rsidRPr="00091AD5">
        <w:rPr>
          <w:color w:val="000000"/>
        </w:rPr>
        <w:t> предполагает определение </w:t>
      </w:r>
      <w:bookmarkStart w:id="209" w:name="keyword192"/>
      <w:bookmarkEnd w:id="209"/>
      <w:r w:rsidRPr="00091AD5">
        <w:rPr>
          <w:rStyle w:val="keyword"/>
          <w:i/>
          <w:iCs/>
          <w:color w:val="000000"/>
        </w:rPr>
        <w:t>сущностей</w:t>
      </w:r>
      <w:r w:rsidRPr="00091AD5">
        <w:rPr>
          <w:color w:val="000000"/>
        </w:rPr>
        <w:t> и </w:t>
      </w:r>
      <w:bookmarkStart w:id="210" w:name="keyword193"/>
      <w:bookmarkEnd w:id="210"/>
      <w:r w:rsidRPr="00091AD5">
        <w:rPr>
          <w:rStyle w:val="keyword"/>
          <w:i/>
          <w:iCs/>
          <w:color w:val="000000"/>
        </w:rPr>
        <w:t>атрибутов</w:t>
      </w:r>
      <w:r w:rsidRPr="00091AD5">
        <w:rPr>
          <w:color w:val="000000"/>
        </w:rPr>
        <w:t>, т. е. необходимо определить, какая информация будет храниться в конкретной </w:t>
      </w:r>
      <w:bookmarkStart w:id="211" w:name="keyword194"/>
      <w:bookmarkEnd w:id="211"/>
      <w:r w:rsidRPr="00091AD5">
        <w:rPr>
          <w:rStyle w:val="keyword"/>
          <w:i/>
          <w:iCs/>
          <w:color w:val="000000"/>
        </w:rPr>
        <w:t>сущности</w:t>
      </w:r>
      <w:r w:rsidRPr="00091AD5">
        <w:rPr>
          <w:color w:val="000000"/>
        </w:rPr>
        <w:t> или </w:t>
      </w:r>
      <w:bookmarkStart w:id="212" w:name="keyword195"/>
      <w:bookmarkEnd w:id="212"/>
      <w:r w:rsidRPr="00091AD5">
        <w:rPr>
          <w:rStyle w:val="keyword"/>
          <w:i/>
          <w:iCs/>
          <w:color w:val="000000"/>
        </w:rPr>
        <w:t>атрибуте</w:t>
      </w:r>
      <w:r w:rsidRPr="00091AD5">
        <w:rPr>
          <w:color w:val="000000"/>
        </w:rPr>
        <w:t>. </w:t>
      </w:r>
      <w:bookmarkStart w:id="213" w:name="keyword196"/>
      <w:bookmarkEnd w:id="213"/>
      <w:r w:rsidRPr="00091AD5">
        <w:rPr>
          <w:rStyle w:val="keyword"/>
          <w:i/>
          <w:iCs/>
          <w:color w:val="000000"/>
        </w:rPr>
        <w:t>Сущность</w:t>
      </w:r>
      <w:r w:rsidRPr="00091AD5">
        <w:rPr>
          <w:color w:val="000000"/>
        </w:rPr>
        <w:t> можно определить </w:t>
      </w:r>
      <w:r w:rsidRPr="00091AD5">
        <w:rPr>
          <w:b/>
          <w:bCs/>
          <w:color w:val="000000"/>
        </w:rPr>
        <w:t>как объект, событие или концепцию, информация о которых должна сохраняться</w:t>
      </w:r>
      <w:proofErr w:type="gramStart"/>
      <w:r w:rsidRPr="00091AD5">
        <w:rPr>
          <w:color w:val="000000"/>
        </w:rPr>
        <w:t>.</w:t>
      </w:r>
      <w:proofErr w:type="gramEnd"/>
      <w:r w:rsidRPr="00091AD5">
        <w:rPr>
          <w:color w:val="000000"/>
        </w:rPr>
        <w:t> </w:t>
      </w:r>
      <w:bookmarkStart w:id="214" w:name="keyword197"/>
      <w:bookmarkEnd w:id="214"/>
      <w:proofErr w:type="gramStart"/>
      <w:r w:rsidRPr="00091AD5">
        <w:rPr>
          <w:rStyle w:val="keyword"/>
          <w:i/>
          <w:iCs/>
          <w:color w:val="000000"/>
        </w:rPr>
        <w:t>с</w:t>
      </w:r>
      <w:proofErr w:type="gramEnd"/>
      <w:r w:rsidRPr="00091AD5">
        <w:rPr>
          <w:rStyle w:val="keyword"/>
          <w:i/>
          <w:iCs/>
          <w:color w:val="000000"/>
        </w:rPr>
        <w:t>ущности</w:t>
      </w:r>
      <w:r w:rsidRPr="00091AD5">
        <w:rPr>
          <w:color w:val="000000"/>
        </w:rPr>
        <w:t> должны иметь наименование с четким смысловым значением, именоваться существительным в единственном числе, не носить "технических" наименований и быть достаточно важными для того, чтобы их моделировать. Именование </w:t>
      </w:r>
      <w:bookmarkStart w:id="215" w:name="keyword198"/>
      <w:bookmarkEnd w:id="215"/>
      <w:r w:rsidRPr="00091AD5">
        <w:rPr>
          <w:rStyle w:val="keyword"/>
          <w:i/>
          <w:iCs/>
          <w:color w:val="000000"/>
        </w:rPr>
        <w:t>сущности</w:t>
      </w:r>
      <w:r w:rsidRPr="00091AD5">
        <w:rPr>
          <w:color w:val="000000"/>
        </w:rPr>
        <w:t> в единственном числе облегчает в дальнейшем чтение модели. Фактически имя </w:t>
      </w:r>
      <w:bookmarkStart w:id="216" w:name="keyword199"/>
      <w:bookmarkEnd w:id="216"/>
      <w:r w:rsidRPr="00091AD5">
        <w:rPr>
          <w:rStyle w:val="keyword"/>
          <w:i/>
          <w:iCs/>
          <w:color w:val="000000"/>
        </w:rPr>
        <w:t>сущности</w:t>
      </w:r>
      <w:r w:rsidRPr="00091AD5">
        <w:rPr>
          <w:color w:val="000000"/>
        </w:rPr>
        <w:t> дается по имени ее экземпляра. Примером может быть </w:t>
      </w:r>
      <w:bookmarkStart w:id="217" w:name="keyword200"/>
      <w:bookmarkEnd w:id="217"/>
      <w:r w:rsidRPr="00091AD5">
        <w:rPr>
          <w:rStyle w:val="keyword"/>
          <w:i/>
          <w:iCs/>
          <w:color w:val="000000"/>
        </w:rPr>
        <w:t>сущности</w:t>
      </w:r>
      <w:r w:rsidRPr="00091AD5">
        <w:rPr>
          <w:color w:val="000000"/>
        </w:rPr>
        <w:t> </w:t>
      </w:r>
      <w:r w:rsidRPr="00091AD5">
        <w:rPr>
          <w:rStyle w:val="texample"/>
          <w:color w:val="8B0000"/>
        </w:rPr>
        <w:t>Заказчик</w:t>
      </w:r>
      <w:r w:rsidRPr="00091AD5">
        <w:rPr>
          <w:color w:val="000000"/>
        </w:rPr>
        <w:t> (но не </w:t>
      </w:r>
      <w:r w:rsidRPr="00091AD5">
        <w:rPr>
          <w:rStyle w:val="texample"/>
          <w:color w:val="8B0000"/>
        </w:rPr>
        <w:t>Заказчики</w:t>
      </w:r>
      <w:r w:rsidRPr="00091AD5">
        <w:rPr>
          <w:color w:val="000000"/>
        </w:rPr>
        <w:t>!) с </w:t>
      </w:r>
      <w:bookmarkStart w:id="218" w:name="keyword201"/>
      <w:bookmarkEnd w:id="218"/>
      <w:r w:rsidRPr="00091AD5">
        <w:rPr>
          <w:rStyle w:val="keyword"/>
          <w:i/>
          <w:iCs/>
          <w:color w:val="000000"/>
        </w:rPr>
        <w:t>атрибутами</w:t>
      </w:r>
      <w:r w:rsidRPr="00091AD5">
        <w:rPr>
          <w:color w:val="000000"/>
        </w:rPr>
        <w:t> </w:t>
      </w:r>
      <w:r w:rsidRPr="00091AD5">
        <w:rPr>
          <w:rStyle w:val="texample"/>
          <w:color w:val="8B0000"/>
        </w:rPr>
        <w:t>Номер заказчика</w:t>
      </w:r>
      <w:r w:rsidRPr="00091AD5">
        <w:rPr>
          <w:color w:val="000000"/>
        </w:rPr>
        <w:t>, </w:t>
      </w:r>
      <w:r w:rsidRPr="00091AD5">
        <w:rPr>
          <w:rStyle w:val="texample"/>
          <w:color w:val="8B0000"/>
        </w:rPr>
        <w:t>Фамилия заказчика</w:t>
      </w:r>
      <w:r w:rsidRPr="00091AD5">
        <w:rPr>
          <w:color w:val="000000"/>
        </w:rPr>
        <w:t> и </w:t>
      </w:r>
      <w:r w:rsidRPr="00091AD5">
        <w:rPr>
          <w:rStyle w:val="texample"/>
          <w:color w:val="8B0000"/>
        </w:rPr>
        <w:t>Адрес заказчика</w:t>
      </w:r>
      <w:r w:rsidRPr="00091AD5">
        <w:rPr>
          <w:color w:val="000000"/>
        </w:rPr>
        <w:t>. На уровне </w:t>
      </w:r>
      <w:bookmarkStart w:id="219" w:name="keyword202"/>
      <w:bookmarkEnd w:id="219"/>
      <w:r w:rsidRPr="00091AD5">
        <w:rPr>
          <w:rStyle w:val="keyword"/>
          <w:i/>
          <w:iCs/>
          <w:color w:val="000000"/>
        </w:rPr>
        <w:t>физической модели</w:t>
      </w:r>
      <w:r w:rsidRPr="00091AD5">
        <w:rPr>
          <w:color w:val="000000"/>
        </w:rPr>
        <w:t> ей может соответствовать таблица </w:t>
      </w:r>
      <w:proofErr w:type="spellStart"/>
      <w:r w:rsidRPr="00091AD5">
        <w:rPr>
          <w:rStyle w:val="texample"/>
          <w:color w:val="8B0000"/>
        </w:rPr>
        <w:t>Customer</w:t>
      </w:r>
      <w:proofErr w:type="spellEnd"/>
      <w:r w:rsidRPr="00091AD5">
        <w:rPr>
          <w:color w:val="000000"/>
        </w:rPr>
        <w:t> с колонками </w:t>
      </w:r>
      <w:proofErr w:type="spellStart"/>
      <w:r w:rsidRPr="00091AD5">
        <w:rPr>
          <w:rStyle w:val="texample"/>
          <w:color w:val="8B0000"/>
        </w:rPr>
        <w:t>Customer_number</w:t>
      </w:r>
      <w:proofErr w:type="spellEnd"/>
      <w:r w:rsidRPr="00091AD5">
        <w:rPr>
          <w:color w:val="000000"/>
        </w:rPr>
        <w:t>, </w:t>
      </w:r>
      <w:proofErr w:type="spellStart"/>
      <w:r w:rsidRPr="00091AD5">
        <w:rPr>
          <w:rStyle w:val="texample"/>
          <w:color w:val="8B0000"/>
        </w:rPr>
        <w:t>Customer_name</w:t>
      </w:r>
      <w:proofErr w:type="spellEnd"/>
      <w:r w:rsidRPr="00091AD5">
        <w:rPr>
          <w:color w:val="000000"/>
        </w:rPr>
        <w:t> и </w:t>
      </w:r>
      <w:proofErr w:type="spellStart"/>
      <w:r w:rsidRPr="00091AD5">
        <w:rPr>
          <w:rStyle w:val="texample"/>
          <w:color w:val="8B0000"/>
        </w:rPr>
        <w:t>Customer_address</w:t>
      </w:r>
      <w:proofErr w:type="spellEnd"/>
      <w:r w:rsidRPr="00091AD5">
        <w:rPr>
          <w:color w:val="000000"/>
        </w:rPr>
        <w:t>. Каждая </w:t>
      </w:r>
      <w:bookmarkStart w:id="220" w:name="keyword203"/>
      <w:bookmarkEnd w:id="220"/>
      <w:r w:rsidRPr="00091AD5">
        <w:rPr>
          <w:rStyle w:val="keyword"/>
          <w:i/>
          <w:iCs/>
          <w:color w:val="000000"/>
        </w:rPr>
        <w:t>сущность</w:t>
      </w:r>
      <w:r w:rsidRPr="00091AD5">
        <w:rPr>
          <w:color w:val="000000"/>
        </w:rPr>
        <w:t> должна быть полностью определена с помощью текстового описания. Для внесения дополнительных комментариев и определений к </w:t>
      </w:r>
      <w:bookmarkStart w:id="221" w:name="keyword204"/>
      <w:bookmarkEnd w:id="221"/>
      <w:r w:rsidRPr="00091AD5">
        <w:rPr>
          <w:rStyle w:val="keyword"/>
          <w:i/>
          <w:iCs/>
          <w:color w:val="000000"/>
        </w:rPr>
        <w:t>сущности</w:t>
      </w:r>
      <w:r w:rsidRPr="00091AD5">
        <w:rPr>
          <w:color w:val="000000"/>
        </w:rPr>
        <w:t xml:space="preserve"> служат свойства, определенные пользователем (UDP). Использование (UDP) аналогично их использованию в </w:t>
      </w:r>
      <w:proofErr w:type="spellStart"/>
      <w:r w:rsidRPr="00091AD5">
        <w:rPr>
          <w:color w:val="000000"/>
        </w:rPr>
        <w:t>BPwin</w:t>
      </w:r>
      <w:proofErr w:type="spellEnd"/>
      <w:r w:rsidRPr="00091AD5">
        <w:rPr>
          <w:color w:val="000000"/>
        </w:rPr>
        <w:t>.</w:t>
      </w:r>
    </w:p>
    <w:p w:rsidR="00091AD5" w:rsidRPr="00091AD5" w:rsidRDefault="00091AD5" w:rsidP="00091AD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091AD5">
        <w:rPr>
          <w:color w:val="000000"/>
        </w:rPr>
        <w:t>Как было указано выше, каждый </w:t>
      </w:r>
      <w:bookmarkStart w:id="222" w:name="keyword205"/>
      <w:bookmarkEnd w:id="222"/>
      <w:r w:rsidRPr="00091AD5">
        <w:rPr>
          <w:rStyle w:val="keyword"/>
          <w:i/>
          <w:iCs/>
          <w:color w:val="000000"/>
        </w:rPr>
        <w:t>атрибут</w:t>
      </w:r>
      <w:r w:rsidRPr="00091AD5">
        <w:rPr>
          <w:color w:val="000000"/>
        </w:rPr>
        <w:t> хранит информацию об </w:t>
      </w:r>
      <w:r w:rsidRPr="00091AD5">
        <w:rPr>
          <w:b/>
          <w:bCs/>
          <w:color w:val="000000"/>
        </w:rPr>
        <w:t>определенном свойстве </w:t>
      </w:r>
      <w:bookmarkStart w:id="223" w:name="keyword206"/>
      <w:bookmarkEnd w:id="223"/>
      <w:r w:rsidRPr="00091AD5">
        <w:rPr>
          <w:rStyle w:val="keyword"/>
          <w:i/>
          <w:iCs/>
          <w:color w:val="000000"/>
        </w:rPr>
        <w:t>сущности</w:t>
      </w:r>
      <w:r w:rsidRPr="00091AD5">
        <w:rPr>
          <w:color w:val="000000"/>
        </w:rPr>
        <w:t>, а каждый экземпляр </w:t>
      </w:r>
      <w:bookmarkStart w:id="224" w:name="keyword207"/>
      <w:bookmarkEnd w:id="224"/>
      <w:r w:rsidRPr="00091AD5">
        <w:rPr>
          <w:rStyle w:val="keyword"/>
          <w:i/>
          <w:iCs/>
          <w:color w:val="000000"/>
        </w:rPr>
        <w:t>сущности</w:t>
      </w:r>
      <w:r w:rsidRPr="00091AD5">
        <w:rPr>
          <w:color w:val="000000"/>
        </w:rPr>
        <w:t> должен быть уникальным. </w:t>
      </w:r>
      <w:bookmarkStart w:id="225" w:name="keyword-context7"/>
      <w:bookmarkStart w:id="226" w:name="keyword208"/>
      <w:bookmarkEnd w:id="225"/>
      <w:bookmarkEnd w:id="226"/>
      <w:r w:rsidRPr="00091AD5">
        <w:rPr>
          <w:rStyle w:val="keyword"/>
          <w:i/>
          <w:iCs/>
          <w:color w:val="000000"/>
        </w:rPr>
        <w:t>Атрибут</w:t>
      </w:r>
      <w:r w:rsidRPr="00091AD5">
        <w:rPr>
          <w:color w:val="000000"/>
        </w:rPr>
        <w:t> или группа </w:t>
      </w:r>
      <w:bookmarkStart w:id="227" w:name="keyword209"/>
      <w:bookmarkEnd w:id="227"/>
      <w:r w:rsidRPr="00091AD5">
        <w:rPr>
          <w:rStyle w:val="keyword"/>
          <w:i/>
          <w:iCs/>
          <w:color w:val="000000"/>
        </w:rPr>
        <w:t>атрибутов</w:t>
      </w:r>
      <w:r w:rsidRPr="00091AD5">
        <w:rPr>
          <w:color w:val="000000"/>
        </w:rPr>
        <w:t>, которые идентифицируют </w:t>
      </w:r>
      <w:bookmarkStart w:id="228" w:name="keyword210"/>
      <w:bookmarkEnd w:id="228"/>
      <w:r w:rsidRPr="00091AD5">
        <w:rPr>
          <w:rStyle w:val="keyword"/>
          <w:i/>
          <w:iCs/>
          <w:color w:val="000000"/>
        </w:rPr>
        <w:t>сущность</w:t>
      </w:r>
      <w:r w:rsidRPr="00091AD5">
        <w:rPr>
          <w:color w:val="000000"/>
        </w:rPr>
        <w:t>, называется </w:t>
      </w:r>
      <w:bookmarkStart w:id="229" w:name="keyword211"/>
      <w:bookmarkEnd w:id="229"/>
      <w:r w:rsidRPr="00091AD5">
        <w:rPr>
          <w:rStyle w:val="keyword"/>
          <w:b/>
          <w:bCs/>
          <w:i/>
          <w:iCs/>
          <w:color w:val="000000"/>
        </w:rPr>
        <w:t>первичным ключом</w:t>
      </w:r>
      <w:proofErr w:type="gramStart"/>
      <w:r w:rsidRPr="00091AD5">
        <w:rPr>
          <w:color w:val="000000"/>
        </w:rPr>
        <w:t> .</w:t>
      </w:r>
      <w:proofErr w:type="gramEnd"/>
    </w:p>
    <w:p w:rsidR="00091AD5" w:rsidRPr="00091AD5" w:rsidRDefault="00091AD5" w:rsidP="00091AD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091AD5">
        <w:rPr>
          <w:color w:val="000000"/>
        </w:rPr>
        <w:t>Очень важно дать </w:t>
      </w:r>
      <w:bookmarkStart w:id="230" w:name="keyword212"/>
      <w:bookmarkEnd w:id="230"/>
      <w:r w:rsidRPr="00091AD5">
        <w:rPr>
          <w:rStyle w:val="keyword"/>
          <w:i/>
          <w:iCs/>
          <w:color w:val="000000"/>
        </w:rPr>
        <w:t>атрибуту</w:t>
      </w:r>
      <w:r w:rsidRPr="00091AD5">
        <w:rPr>
          <w:color w:val="000000"/>
        </w:rPr>
        <w:t> правильное имя. </w:t>
      </w:r>
      <w:bookmarkStart w:id="231" w:name="keyword213"/>
      <w:bookmarkEnd w:id="231"/>
      <w:r w:rsidRPr="00091AD5">
        <w:rPr>
          <w:rStyle w:val="keyword"/>
          <w:i/>
          <w:iCs/>
          <w:color w:val="000000"/>
        </w:rPr>
        <w:t>Атрибуты</w:t>
      </w:r>
      <w:r w:rsidRPr="00091AD5">
        <w:rPr>
          <w:color w:val="000000"/>
        </w:rPr>
        <w:t> должны именоваться в единственном числе и иметь четкое смысловое значение. Соблюдение этого правила позволяет частично решить проблему нормализации данных уже на этапе определения </w:t>
      </w:r>
      <w:bookmarkStart w:id="232" w:name="keyword214"/>
      <w:bookmarkEnd w:id="232"/>
      <w:r w:rsidRPr="00091AD5">
        <w:rPr>
          <w:rStyle w:val="keyword"/>
          <w:i/>
          <w:iCs/>
          <w:color w:val="000000"/>
        </w:rPr>
        <w:t>атрибутов</w:t>
      </w:r>
      <w:r w:rsidRPr="00091AD5">
        <w:rPr>
          <w:color w:val="000000"/>
        </w:rPr>
        <w:t xml:space="preserve">. Например, </w:t>
      </w:r>
      <w:proofErr w:type="gramStart"/>
      <w:r w:rsidRPr="00091AD5">
        <w:rPr>
          <w:color w:val="000000"/>
        </w:rPr>
        <w:t>создание</w:t>
      </w:r>
      <w:proofErr w:type="gramEnd"/>
      <w:r w:rsidRPr="00091AD5">
        <w:rPr>
          <w:color w:val="000000"/>
        </w:rPr>
        <w:t xml:space="preserve"> в </w:t>
      </w:r>
      <w:bookmarkStart w:id="233" w:name="keyword215"/>
      <w:bookmarkEnd w:id="233"/>
      <w:r w:rsidRPr="00091AD5">
        <w:rPr>
          <w:rStyle w:val="keyword"/>
          <w:i/>
          <w:iCs/>
          <w:color w:val="000000"/>
        </w:rPr>
        <w:t>сущности</w:t>
      </w:r>
      <w:r w:rsidRPr="00091AD5">
        <w:rPr>
          <w:color w:val="000000"/>
        </w:rPr>
        <w:t> </w:t>
      </w:r>
      <w:r w:rsidRPr="00091AD5">
        <w:rPr>
          <w:rStyle w:val="texample"/>
          <w:color w:val="8B0000"/>
        </w:rPr>
        <w:t>Сотрудник</w:t>
      </w:r>
      <w:r w:rsidRPr="00091AD5">
        <w:rPr>
          <w:color w:val="000000"/>
        </w:rPr>
        <w:t> </w:t>
      </w:r>
      <w:bookmarkStart w:id="234" w:name="keyword216"/>
      <w:bookmarkEnd w:id="234"/>
      <w:r w:rsidRPr="00091AD5">
        <w:rPr>
          <w:rStyle w:val="keyword"/>
          <w:i/>
          <w:iCs/>
          <w:color w:val="000000"/>
        </w:rPr>
        <w:t>атрибута</w:t>
      </w:r>
      <w:r w:rsidRPr="00091AD5">
        <w:rPr>
          <w:color w:val="000000"/>
        </w:rPr>
        <w:t> </w:t>
      </w:r>
      <w:r w:rsidRPr="00091AD5">
        <w:rPr>
          <w:rStyle w:val="texample"/>
          <w:color w:val="8B0000"/>
        </w:rPr>
        <w:t>Телефоны сотрудника</w:t>
      </w:r>
      <w:r w:rsidRPr="00091AD5">
        <w:rPr>
          <w:color w:val="000000"/>
        </w:rPr>
        <w:t> противоречит требованиям нормализации, поскольку </w:t>
      </w:r>
      <w:bookmarkStart w:id="235" w:name="keyword217"/>
      <w:bookmarkEnd w:id="235"/>
      <w:r w:rsidRPr="00091AD5">
        <w:rPr>
          <w:rStyle w:val="keyword"/>
          <w:i/>
          <w:iCs/>
          <w:color w:val="000000"/>
        </w:rPr>
        <w:t>атрибут</w:t>
      </w:r>
      <w:r w:rsidRPr="00091AD5">
        <w:rPr>
          <w:color w:val="000000"/>
        </w:rPr>
        <w:t> должен быть атомарным, т. е. не содержать множественных значений. Согласно синтаксису IDEFIX имя </w:t>
      </w:r>
      <w:bookmarkStart w:id="236" w:name="keyword218"/>
      <w:bookmarkEnd w:id="236"/>
      <w:r w:rsidRPr="00091AD5">
        <w:rPr>
          <w:rStyle w:val="keyword"/>
          <w:i/>
          <w:iCs/>
          <w:color w:val="000000"/>
        </w:rPr>
        <w:t>атрибута</w:t>
      </w:r>
      <w:r w:rsidRPr="00091AD5">
        <w:rPr>
          <w:color w:val="000000"/>
        </w:rPr>
        <w:t> должно быть уникально в рамках модели (а не только в рамках </w:t>
      </w:r>
      <w:bookmarkStart w:id="237" w:name="keyword219"/>
      <w:bookmarkEnd w:id="237"/>
      <w:r w:rsidRPr="00091AD5">
        <w:rPr>
          <w:rStyle w:val="keyword"/>
          <w:i/>
          <w:iCs/>
          <w:color w:val="000000"/>
        </w:rPr>
        <w:t>сущности</w:t>
      </w:r>
      <w:r w:rsidRPr="00091AD5">
        <w:rPr>
          <w:color w:val="000000"/>
        </w:rPr>
        <w:t>!). По умолчанию при попытке внесения уже существующего имени </w:t>
      </w:r>
      <w:bookmarkStart w:id="238" w:name="keyword220"/>
      <w:bookmarkEnd w:id="238"/>
      <w:r w:rsidRPr="00091AD5">
        <w:rPr>
          <w:rStyle w:val="keyword"/>
          <w:i/>
          <w:iCs/>
          <w:color w:val="000000"/>
        </w:rPr>
        <w:t>атрибута</w:t>
      </w:r>
      <w:r w:rsidRPr="00091AD5">
        <w:rPr>
          <w:color w:val="000000"/>
        </w:rPr>
        <w:t> </w:t>
      </w:r>
      <w:proofErr w:type="spellStart"/>
      <w:r w:rsidRPr="00091AD5">
        <w:rPr>
          <w:color w:val="000000"/>
        </w:rPr>
        <w:t>ERwin</w:t>
      </w:r>
      <w:proofErr w:type="spellEnd"/>
      <w:r w:rsidRPr="00091AD5">
        <w:rPr>
          <w:color w:val="000000"/>
        </w:rPr>
        <w:t xml:space="preserve"> переименовывает его.</w:t>
      </w:r>
    </w:p>
    <w:p w:rsidR="00091AD5" w:rsidRPr="00091AD5" w:rsidRDefault="00091AD5" w:rsidP="00091AD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091AD5">
        <w:rPr>
          <w:color w:val="000000"/>
        </w:rPr>
        <w:t>Каждый </w:t>
      </w:r>
      <w:bookmarkStart w:id="239" w:name="keyword221"/>
      <w:bookmarkEnd w:id="239"/>
      <w:r w:rsidRPr="00091AD5">
        <w:rPr>
          <w:rStyle w:val="keyword"/>
          <w:i/>
          <w:iCs/>
          <w:color w:val="000000"/>
        </w:rPr>
        <w:t>атрибут</w:t>
      </w:r>
      <w:r w:rsidRPr="00091AD5">
        <w:rPr>
          <w:color w:val="000000"/>
        </w:rPr>
        <w:t xml:space="preserve"> должен быть определен, при этом следует избегать циклических определений, например, когда термин 1 определяется через термин 2, термин 2 — через </w:t>
      </w:r>
      <w:r w:rsidRPr="00091AD5">
        <w:rPr>
          <w:color w:val="000000"/>
        </w:rPr>
        <w:lastRenderedPageBreak/>
        <w:t>термин 3, а термин 3 в свою очередь — через термин 1. Часто приходится создавать производные </w:t>
      </w:r>
      <w:bookmarkStart w:id="240" w:name="keyword222"/>
      <w:bookmarkEnd w:id="240"/>
      <w:r w:rsidRPr="00091AD5">
        <w:rPr>
          <w:rStyle w:val="keyword"/>
          <w:i/>
          <w:iCs/>
          <w:color w:val="000000"/>
        </w:rPr>
        <w:t>атрибуты</w:t>
      </w:r>
      <w:r w:rsidRPr="00091AD5">
        <w:rPr>
          <w:color w:val="000000"/>
        </w:rPr>
        <w:t>, т. е. </w:t>
      </w:r>
      <w:bookmarkStart w:id="241" w:name="keyword223"/>
      <w:bookmarkEnd w:id="241"/>
      <w:r w:rsidRPr="00091AD5">
        <w:rPr>
          <w:rStyle w:val="keyword"/>
          <w:i/>
          <w:iCs/>
          <w:color w:val="000000"/>
        </w:rPr>
        <w:t>атрибуты</w:t>
      </w:r>
      <w:r w:rsidRPr="00091AD5">
        <w:rPr>
          <w:color w:val="000000"/>
        </w:rPr>
        <w:t>, значение которых можно вычислить из других </w:t>
      </w:r>
      <w:bookmarkStart w:id="242" w:name="keyword224"/>
      <w:bookmarkEnd w:id="242"/>
      <w:r w:rsidRPr="00091AD5">
        <w:rPr>
          <w:rStyle w:val="keyword"/>
          <w:i/>
          <w:iCs/>
          <w:color w:val="000000"/>
        </w:rPr>
        <w:t>атрибутов</w:t>
      </w:r>
      <w:r w:rsidRPr="00091AD5">
        <w:rPr>
          <w:color w:val="000000"/>
        </w:rPr>
        <w:t>. Примером производного </w:t>
      </w:r>
      <w:bookmarkStart w:id="243" w:name="keyword225"/>
      <w:bookmarkEnd w:id="243"/>
      <w:r w:rsidRPr="00091AD5">
        <w:rPr>
          <w:rStyle w:val="keyword"/>
          <w:i/>
          <w:iCs/>
          <w:color w:val="000000"/>
        </w:rPr>
        <w:t>атрибута</w:t>
      </w:r>
      <w:r w:rsidRPr="00091AD5">
        <w:rPr>
          <w:color w:val="000000"/>
        </w:rPr>
        <w:t> может служить </w:t>
      </w:r>
      <w:r w:rsidRPr="00091AD5">
        <w:rPr>
          <w:rStyle w:val="texample"/>
          <w:color w:val="8B0000"/>
        </w:rPr>
        <w:t>Возраст сотрудника</w:t>
      </w:r>
      <w:r w:rsidRPr="00091AD5">
        <w:rPr>
          <w:color w:val="000000"/>
        </w:rPr>
        <w:t>, который может быть вычислен из </w:t>
      </w:r>
      <w:bookmarkStart w:id="244" w:name="keyword226"/>
      <w:bookmarkEnd w:id="244"/>
      <w:r w:rsidRPr="00091AD5">
        <w:rPr>
          <w:rStyle w:val="keyword"/>
          <w:i/>
          <w:iCs/>
          <w:color w:val="000000"/>
        </w:rPr>
        <w:t>атрибута</w:t>
      </w:r>
      <w:r w:rsidRPr="00091AD5">
        <w:rPr>
          <w:color w:val="000000"/>
        </w:rPr>
        <w:t> </w:t>
      </w:r>
      <w:r w:rsidRPr="00091AD5">
        <w:rPr>
          <w:rStyle w:val="texample"/>
          <w:color w:val="8B0000"/>
        </w:rPr>
        <w:t>Дата рождения сотрудника</w:t>
      </w:r>
      <w:r w:rsidRPr="00091AD5">
        <w:rPr>
          <w:color w:val="000000"/>
        </w:rPr>
        <w:t>. Такой </w:t>
      </w:r>
      <w:bookmarkStart w:id="245" w:name="keyword227"/>
      <w:bookmarkEnd w:id="245"/>
      <w:r w:rsidRPr="00091AD5">
        <w:rPr>
          <w:rStyle w:val="keyword"/>
          <w:i/>
          <w:iCs/>
          <w:color w:val="000000"/>
        </w:rPr>
        <w:t>атрибут</w:t>
      </w:r>
      <w:r w:rsidRPr="00091AD5">
        <w:rPr>
          <w:color w:val="000000"/>
        </w:rPr>
        <w:t> может привести к конфликтам; действительно, если вовремя не обновить значение </w:t>
      </w:r>
      <w:bookmarkStart w:id="246" w:name="keyword228"/>
      <w:bookmarkEnd w:id="246"/>
      <w:r w:rsidRPr="00091AD5">
        <w:rPr>
          <w:rStyle w:val="keyword"/>
          <w:i/>
          <w:iCs/>
          <w:color w:val="000000"/>
        </w:rPr>
        <w:t>атрибута</w:t>
      </w:r>
      <w:r w:rsidRPr="00091AD5">
        <w:rPr>
          <w:color w:val="000000"/>
        </w:rPr>
        <w:t> </w:t>
      </w:r>
      <w:r w:rsidRPr="00091AD5">
        <w:rPr>
          <w:rStyle w:val="texample"/>
          <w:color w:val="8B0000"/>
        </w:rPr>
        <w:t>Возраст сотрудника</w:t>
      </w:r>
      <w:r w:rsidRPr="00091AD5">
        <w:rPr>
          <w:color w:val="000000"/>
        </w:rPr>
        <w:t>, он может противоречить значению </w:t>
      </w:r>
      <w:bookmarkStart w:id="247" w:name="keyword229"/>
      <w:bookmarkEnd w:id="247"/>
      <w:r w:rsidRPr="00091AD5">
        <w:rPr>
          <w:rStyle w:val="keyword"/>
          <w:i/>
          <w:iCs/>
          <w:color w:val="000000"/>
        </w:rPr>
        <w:t>атрибута</w:t>
      </w:r>
      <w:r w:rsidRPr="00091AD5">
        <w:rPr>
          <w:color w:val="000000"/>
        </w:rPr>
        <w:t> </w:t>
      </w:r>
      <w:r w:rsidRPr="00091AD5">
        <w:rPr>
          <w:rStyle w:val="texample"/>
          <w:color w:val="8B0000"/>
        </w:rPr>
        <w:t>Дата рождения сотрудника</w:t>
      </w:r>
      <w:r w:rsidRPr="00091AD5">
        <w:rPr>
          <w:color w:val="000000"/>
        </w:rPr>
        <w:t>. Производные </w:t>
      </w:r>
      <w:bookmarkStart w:id="248" w:name="keyword230"/>
      <w:bookmarkEnd w:id="248"/>
      <w:r w:rsidRPr="00091AD5">
        <w:rPr>
          <w:rStyle w:val="keyword"/>
          <w:i/>
          <w:iCs/>
          <w:color w:val="000000"/>
        </w:rPr>
        <w:t>атрибуты</w:t>
      </w:r>
      <w:r w:rsidRPr="00091AD5">
        <w:rPr>
          <w:color w:val="000000"/>
        </w:rPr>
        <w:t> — ошибка нормализации, однако их вводят для повышения производительности системы, чтобы не проводить вычисления, которые на практике могут быть сложными.</w:t>
      </w:r>
    </w:p>
    <w:p w:rsidR="00091AD5" w:rsidRPr="00091AD5" w:rsidRDefault="00091AD5" w:rsidP="00091AD5">
      <w:pPr>
        <w:pStyle w:val="4"/>
        <w:shd w:val="clear" w:color="auto" w:fill="FFFFFF"/>
        <w:spacing w:before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249" w:name="sect10"/>
      <w:bookmarkEnd w:id="249"/>
      <w:r w:rsidRPr="00091AD5">
        <w:rPr>
          <w:rFonts w:ascii="Times New Roman" w:hAnsi="Times New Roman" w:cs="Times New Roman"/>
          <w:color w:val="000000"/>
          <w:sz w:val="24"/>
          <w:szCs w:val="24"/>
        </w:rPr>
        <w:t>Связи</w:t>
      </w:r>
    </w:p>
    <w:p w:rsidR="00091AD5" w:rsidRPr="00091AD5" w:rsidRDefault="00091AD5" w:rsidP="00091AD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bookmarkStart w:id="250" w:name="keyword231"/>
      <w:bookmarkEnd w:id="250"/>
      <w:r w:rsidRPr="00091AD5">
        <w:rPr>
          <w:rStyle w:val="keyword"/>
          <w:i/>
          <w:iCs/>
          <w:color w:val="000000"/>
        </w:rPr>
        <w:t>Связь</w:t>
      </w:r>
      <w:r w:rsidRPr="00091AD5">
        <w:rPr>
          <w:color w:val="000000"/>
        </w:rPr>
        <w:t> является логическим соотношением между </w:t>
      </w:r>
      <w:bookmarkStart w:id="251" w:name="keyword232"/>
      <w:bookmarkEnd w:id="251"/>
      <w:r w:rsidRPr="00091AD5">
        <w:rPr>
          <w:rStyle w:val="keyword"/>
          <w:i/>
          <w:iCs/>
          <w:color w:val="000000"/>
        </w:rPr>
        <w:t>сущностями</w:t>
      </w:r>
      <w:r w:rsidRPr="00091AD5">
        <w:rPr>
          <w:color w:val="000000"/>
        </w:rPr>
        <w:t>. Каждая </w:t>
      </w:r>
      <w:bookmarkStart w:id="252" w:name="keyword233"/>
      <w:bookmarkEnd w:id="252"/>
      <w:r w:rsidRPr="00091AD5">
        <w:rPr>
          <w:rStyle w:val="keyword"/>
          <w:i/>
          <w:iCs/>
          <w:color w:val="000000"/>
        </w:rPr>
        <w:t>связь</w:t>
      </w:r>
      <w:r w:rsidRPr="00091AD5">
        <w:rPr>
          <w:color w:val="000000"/>
        </w:rPr>
        <w:t> должна именоваться глаголом или глагольной фразой. </w:t>
      </w:r>
      <w:bookmarkStart w:id="253" w:name="keyword234"/>
      <w:bookmarkEnd w:id="253"/>
      <w:r w:rsidRPr="00091AD5">
        <w:rPr>
          <w:rStyle w:val="keyword"/>
          <w:i/>
          <w:iCs/>
          <w:color w:val="000000"/>
        </w:rPr>
        <w:t>Имя связи</w:t>
      </w:r>
      <w:r w:rsidRPr="00091AD5">
        <w:rPr>
          <w:color w:val="000000"/>
        </w:rPr>
        <w:t> выражает некоторое ограничение или бизнес-правило и облегчает чтение диаграммы. По умолчанию </w:t>
      </w:r>
      <w:bookmarkStart w:id="254" w:name="keyword235"/>
      <w:bookmarkEnd w:id="254"/>
      <w:r w:rsidRPr="00091AD5">
        <w:rPr>
          <w:rStyle w:val="keyword"/>
          <w:i/>
          <w:iCs/>
          <w:color w:val="000000"/>
        </w:rPr>
        <w:t>имя связи</w:t>
      </w:r>
      <w:r w:rsidRPr="00091AD5">
        <w:rPr>
          <w:color w:val="000000"/>
        </w:rPr>
        <w:t> на диаграмме не показывается. На логическом уровне можно установить идентифицирующую </w:t>
      </w:r>
      <w:bookmarkStart w:id="255" w:name="keyword236"/>
      <w:bookmarkEnd w:id="255"/>
      <w:r w:rsidRPr="00091AD5">
        <w:rPr>
          <w:rStyle w:val="keyword"/>
          <w:i/>
          <w:iCs/>
          <w:color w:val="000000"/>
        </w:rPr>
        <w:t>связь</w:t>
      </w:r>
      <w:r w:rsidRPr="00091AD5">
        <w:rPr>
          <w:color w:val="000000"/>
        </w:rPr>
        <w:t> "один-ко-многим", </w:t>
      </w:r>
      <w:bookmarkStart w:id="256" w:name="keyword237"/>
      <w:bookmarkEnd w:id="256"/>
      <w:r w:rsidRPr="00091AD5">
        <w:rPr>
          <w:rStyle w:val="keyword"/>
          <w:i/>
          <w:iCs/>
          <w:color w:val="000000"/>
        </w:rPr>
        <w:t>связь</w:t>
      </w:r>
      <w:r w:rsidRPr="00091AD5">
        <w:rPr>
          <w:color w:val="000000"/>
        </w:rPr>
        <w:t> "</w:t>
      </w:r>
      <w:proofErr w:type="spellStart"/>
      <w:r w:rsidRPr="00091AD5">
        <w:rPr>
          <w:color w:val="000000"/>
        </w:rPr>
        <w:t>многие-ко-многим</w:t>
      </w:r>
      <w:proofErr w:type="spellEnd"/>
      <w:r w:rsidRPr="00091AD5">
        <w:rPr>
          <w:color w:val="000000"/>
        </w:rPr>
        <w:t xml:space="preserve">" и </w:t>
      </w:r>
      <w:proofErr w:type="spellStart"/>
      <w:r w:rsidRPr="00091AD5">
        <w:rPr>
          <w:color w:val="000000"/>
        </w:rPr>
        <w:t>неидентифицирующую</w:t>
      </w:r>
      <w:proofErr w:type="spellEnd"/>
      <w:r w:rsidRPr="00091AD5">
        <w:rPr>
          <w:color w:val="000000"/>
        </w:rPr>
        <w:t> </w:t>
      </w:r>
      <w:bookmarkStart w:id="257" w:name="keyword238"/>
      <w:bookmarkEnd w:id="257"/>
      <w:r w:rsidRPr="00091AD5">
        <w:rPr>
          <w:rStyle w:val="keyword"/>
          <w:i/>
          <w:iCs/>
          <w:color w:val="000000"/>
        </w:rPr>
        <w:t>связь</w:t>
      </w:r>
      <w:r w:rsidRPr="00091AD5">
        <w:rPr>
          <w:color w:val="000000"/>
        </w:rPr>
        <w:t> "</w:t>
      </w:r>
      <w:proofErr w:type="spellStart"/>
      <w:r w:rsidRPr="00091AD5">
        <w:rPr>
          <w:color w:val="000000"/>
        </w:rPr>
        <w:t>один-ко-многим</w:t>
      </w:r>
      <w:proofErr w:type="spellEnd"/>
      <w:r w:rsidRPr="00091AD5">
        <w:rPr>
          <w:color w:val="000000"/>
        </w:rPr>
        <w:t>".</w:t>
      </w:r>
    </w:p>
    <w:p w:rsidR="00091AD5" w:rsidRPr="00091AD5" w:rsidRDefault="00091AD5" w:rsidP="00091AD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091AD5">
        <w:rPr>
          <w:color w:val="000000"/>
        </w:rPr>
        <w:t>В IDEFIX различают зависимые и независимые </w:t>
      </w:r>
      <w:bookmarkStart w:id="258" w:name="keyword239"/>
      <w:bookmarkEnd w:id="258"/>
      <w:r w:rsidRPr="00091AD5">
        <w:rPr>
          <w:rStyle w:val="keyword"/>
          <w:i/>
          <w:iCs/>
          <w:color w:val="000000"/>
        </w:rPr>
        <w:t>сущности</w:t>
      </w:r>
      <w:r w:rsidRPr="00091AD5">
        <w:rPr>
          <w:color w:val="000000"/>
        </w:rPr>
        <w:t>. </w:t>
      </w:r>
      <w:bookmarkStart w:id="259" w:name="keyword240"/>
      <w:bookmarkEnd w:id="259"/>
      <w:r w:rsidRPr="00091AD5">
        <w:rPr>
          <w:rStyle w:val="keyword"/>
          <w:i/>
          <w:iCs/>
          <w:color w:val="000000"/>
        </w:rPr>
        <w:t>Тип сущности</w:t>
      </w:r>
      <w:r w:rsidRPr="00091AD5">
        <w:rPr>
          <w:color w:val="000000"/>
        </w:rPr>
        <w:t> определяется ее </w:t>
      </w:r>
      <w:bookmarkStart w:id="260" w:name="keyword241"/>
      <w:bookmarkEnd w:id="260"/>
      <w:r w:rsidRPr="00091AD5">
        <w:rPr>
          <w:rStyle w:val="keyword"/>
          <w:i/>
          <w:iCs/>
          <w:color w:val="000000"/>
        </w:rPr>
        <w:t>связью</w:t>
      </w:r>
      <w:r w:rsidRPr="00091AD5">
        <w:rPr>
          <w:color w:val="000000"/>
        </w:rPr>
        <w:t> с другими </w:t>
      </w:r>
      <w:bookmarkStart w:id="261" w:name="keyword242"/>
      <w:bookmarkEnd w:id="261"/>
      <w:r w:rsidRPr="00091AD5">
        <w:rPr>
          <w:rStyle w:val="keyword"/>
          <w:i/>
          <w:iCs/>
          <w:color w:val="000000"/>
        </w:rPr>
        <w:t>сущностями</w:t>
      </w:r>
      <w:r w:rsidRPr="00091AD5">
        <w:rPr>
          <w:color w:val="000000"/>
        </w:rPr>
        <w:t>. Идентифицирующая </w:t>
      </w:r>
      <w:bookmarkStart w:id="262" w:name="keyword243"/>
      <w:bookmarkEnd w:id="262"/>
      <w:r w:rsidRPr="00091AD5">
        <w:rPr>
          <w:rStyle w:val="keyword"/>
          <w:i/>
          <w:iCs/>
          <w:color w:val="000000"/>
        </w:rPr>
        <w:t>связь</w:t>
      </w:r>
      <w:r w:rsidRPr="00091AD5">
        <w:rPr>
          <w:color w:val="000000"/>
        </w:rPr>
        <w:t> устанавливается между независимой (родительский конец </w:t>
      </w:r>
      <w:bookmarkStart w:id="263" w:name="keyword244"/>
      <w:bookmarkEnd w:id="263"/>
      <w:r w:rsidRPr="00091AD5">
        <w:rPr>
          <w:rStyle w:val="keyword"/>
          <w:i/>
          <w:iCs/>
          <w:color w:val="000000"/>
        </w:rPr>
        <w:t>связи</w:t>
      </w:r>
      <w:proofErr w:type="gramStart"/>
      <w:r w:rsidRPr="00091AD5">
        <w:rPr>
          <w:color w:val="000000"/>
        </w:rPr>
        <w:t> )</w:t>
      </w:r>
      <w:proofErr w:type="gramEnd"/>
      <w:r w:rsidRPr="00091AD5">
        <w:rPr>
          <w:color w:val="000000"/>
        </w:rPr>
        <w:t xml:space="preserve"> и зависимой (дочерний конец </w:t>
      </w:r>
      <w:bookmarkStart w:id="264" w:name="keyword245"/>
      <w:bookmarkEnd w:id="264"/>
      <w:r w:rsidRPr="00091AD5">
        <w:rPr>
          <w:rStyle w:val="keyword"/>
          <w:i/>
          <w:iCs/>
          <w:color w:val="000000"/>
        </w:rPr>
        <w:t>связи</w:t>
      </w:r>
      <w:r w:rsidRPr="00091AD5">
        <w:rPr>
          <w:color w:val="000000"/>
        </w:rPr>
        <w:t> ) </w:t>
      </w:r>
      <w:bookmarkStart w:id="265" w:name="keyword246"/>
      <w:bookmarkEnd w:id="265"/>
      <w:r w:rsidRPr="00091AD5">
        <w:rPr>
          <w:rStyle w:val="keyword"/>
          <w:i/>
          <w:iCs/>
          <w:color w:val="000000"/>
        </w:rPr>
        <w:t>сущностями</w:t>
      </w:r>
      <w:r w:rsidRPr="00091AD5">
        <w:rPr>
          <w:color w:val="000000"/>
        </w:rPr>
        <w:t>. Когда рисуется идентифицирующая </w:t>
      </w:r>
      <w:bookmarkStart w:id="266" w:name="keyword247"/>
      <w:bookmarkEnd w:id="266"/>
      <w:r w:rsidRPr="00091AD5">
        <w:rPr>
          <w:rStyle w:val="keyword"/>
          <w:i/>
          <w:iCs/>
          <w:color w:val="000000"/>
        </w:rPr>
        <w:t>связь</w:t>
      </w:r>
      <w:r w:rsidRPr="00091AD5">
        <w:rPr>
          <w:color w:val="000000"/>
        </w:rPr>
        <w:t xml:space="preserve">, </w:t>
      </w:r>
      <w:proofErr w:type="spellStart"/>
      <w:r w:rsidRPr="00091AD5">
        <w:rPr>
          <w:color w:val="000000"/>
        </w:rPr>
        <w:t>ERwin</w:t>
      </w:r>
      <w:proofErr w:type="spellEnd"/>
      <w:r w:rsidRPr="00091AD5">
        <w:rPr>
          <w:color w:val="000000"/>
        </w:rPr>
        <w:t xml:space="preserve"> автоматически преобразует дочернюю </w:t>
      </w:r>
      <w:bookmarkStart w:id="267" w:name="keyword248"/>
      <w:bookmarkEnd w:id="267"/>
      <w:r w:rsidRPr="00091AD5">
        <w:rPr>
          <w:rStyle w:val="keyword"/>
          <w:i/>
          <w:iCs/>
          <w:color w:val="000000"/>
        </w:rPr>
        <w:t>сущность</w:t>
      </w:r>
      <w:r w:rsidRPr="00091AD5">
        <w:rPr>
          <w:color w:val="000000"/>
        </w:rPr>
        <w:t> </w:t>
      </w:r>
      <w:proofErr w:type="gramStart"/>
      <w:r w:rsidRPr="00091AD5">
        <w:rPr>
          <w:color w:val="000000"/>
        </w:rPr>
        <w:t>в</w:t>
      </w:r>
      <w:proofErr w:type="gramEnd"/>
      <w:r w:rsidRPr="00091AD5">
        <w:rPr>
          <w:color w:val="000000"/>
        </w:rPr>
        <w:t xml:space="preserve"> зависимую. Зависимая </w:t>
      </w:r>
      <w:bookmarkStart w:id="268" w:name="keyword249"/>
      <w:bookmarkEnd w:id="268"/>
      <w:r w:rsidRPr="00091AD5">
        <w:rPr>
          <w:rStyle w:val="keyword"/>
          <w:i/>
          <w:iCs/>
          <w:color w:val="000000"/>
        </w:rPr>
        <w:t>сущность</w:t>
      </w:r>
      <w:r w:rsidRPr="00091AD5">
        <w:rPr>
          <w:color w:val="000000"/>
        </w:rPr>
        <w:t> изображается прямоугольником со скругленными углами. Экземпляр зависимой </w:t>
      </w:r>
      <w:bookmarkStart w:id="269" w:name="keyword250"/>
      <w:bookmarkEnd w:id="269"/>
      <w:r w:rsidRPr="00091AD5">
        <w:rPr>
          <w:rStyle w:val="keyword"/>
          <w:i/>
          <w:iCs/>
          <w:color w:val="000000"/>
        </w:rPr>
        <w:t>сущности</w:t>
      </w:r>
      <w:r w:rsidRPr="00091AD5">
        <w:rPr>
          <w:color w:val="000000"/>
        </w:rPr>
        <w:t> определяется только через отношение к родительской </w:t>
      </w:r>
      <w:bookmarkStart w:id="270" w:name="keyword251"/>
      <w:bookmarkEnd w:id="270"/>
      <w:r w:rsidRPr="00091AD5">
        <w:rPr>
          <w:rStyle w:val="keyword"/>
          <w:i/>
          <w:iCs/>
          <w:color w:val="000000"/>
        </w:rPr>
        <w:t>сущности</w:t>
      </w:r>
      <w:r w:rsidRPr="00091AD5">
        <w:rPr>
          <w:color w:val="000000"/>
        </w:rPr>
        <w:t>. При установлении идентифицирующей </w:t>
      </w:r>
      <w:bookmarkStart w:id="271" w:name="keyword252"/>
      <w:bookmarkEnd w:id="271"/>
      <w:r w:rsidRPr="00091AD5">
        <w:rPr>
          <w:rStyle w:val="keyword"/>
          <w:i/>
          <w:iCs/>
          <w:color w:val="000000"/>
        </w:rPr>
        <w:t>связи </w:t>
      </w:r>
      <w:bookmarkStart w:id="272" w:name="keyword253"/>
      <w:bookmarkEnd w:id="272"/>
      <w:r w:rsidRPr="00091AD5">
        <w:rPr>
          <w:rStyle w:val="keyword"/>
          <w:i/>
          <w:iCs/>
          <w:color w:val="000000"/>
        </w:rPr>
        <w:t>атрибуты</w:t>
      </w:r>
      <w:r w:rsidRPr="00091AD5">
        <w:rPr>
          <w:color w:val="000000"/>
        </w:rPr>
        <w:t> </w:t>
      </w:r>
      <w:bookmarkStart w:id="273" w:name="keyword254"/>
      <w:bookmarkEnd w:id="273"/>
      <w:r w:rsidRPr="00091AD5">
        <w:rPr>
          <w:rStyle w:val="keyword"/>
          <w:i/>
          <w:iCs/>
          <w:color w:val="000000"/>
        </w:rPr>
        <w:t>первичного ключа</w:t>
      </w:r>
      <w:r w:rsidRPr="00091AD5">
        <w:rPr>
          <w:color w:val="000000"/>
        </w:rPr>
        <w:t> родительской </w:t>
      </w:r>
      <w:bookmarkStart w:id="274" w:name="keyword255"/>
      <w:bookmarkEnd w:id="274"/>
      <w:r w:rsidRPr="00091AD5">
        <w:rPr>
          <w:rStyle w:val="keyword"/>
          <w:i/>
          <w:iCs/>
          <w:color w:val="000000"/>
        </w:rPr>
        <w:t>сущности</w:t>
      </w:r>
      <w:r w:rsidRPr="00091AD5">
        <w:rPr>
          <w:color w:val="000000"/>
        </w:rPr>
        <w:t> автоматически переносятся в состав </w:t>
      </w:r>
      <w:bookmarkStart w:id="275" w:name="keyword256"/>
      <w:bookmarkEnd w:id="275"/>
      <w:r w:rsidRPr="00091AD5">
        <w:rPr>
          <w:rStyle w:val="keyword"/>
          <w:i/>
          <w:iCs/>
          <w:color w:val="000000"/>
        </w:rPr>
        <w:t>первичного ключа</w:t>
      </w:r>
      <w:r w:rsidRPr="00091AD5">
        <w:rPr>
          <w:color w:val="000000"/>
        </w:rPr>
        <w:t> дочерней </w:t>
      </w:r>
      <w:bookmarkStart w:id="276" w:name="keyword257"/>
      <w:bookmarkEnd w:id="276"/>
      <w:r w:rsidRPr="00091AD5">
        <w:rPr>
          <w:rStyle w:val="keyword"/>
          <w:i/>
          <w:iCs/>
          <w:color w:val="000000"/>
        </w:rPr>
        <w:t>сущности</w:t>
      </w:r>
      <w:r w:rsidRPr="00091AD5">
        <w:rPr>
          <w:color w:val="000000"/>
        </w:rPr>
        <w:t>. Эта </w:t>
      </w:r>
      <w:bookmarkStart w:id="277" w:name="keyword258"/>
      <w:bookmarkEnd w:id="277"/>
      <w:r w:rsidRPr="00091AD5">
        <w:rPr>
          <w:rStyle w:val="keyword"/>
          <w:i/>
          <w:iCs/>
          <w:color w:val="000000"/>
        </w:rPr>
        <w:t>операция дополнения</w:t>
      </w:r>
      <w:r w:rsidRPr="00091AD5">
        <w:rPr>
          <w:color w:val="000000"/>
        </w:rPr>
        <w:t> </w:t>
      </w:r>
      <w:bookmarkStart w:id="278" w:name="keyword259"/>
      <w:bookmarkEnd w:id="278"/>
      <w:r w:rsidRPr="00091AD5">
        <w:rPr>
          <w:rStyle w:val="keyword"/>
          <w:i/>
          <w:iCs/>
          <w:color w:val="000000"/>
        </w:rPr>
        <w:t>атрибутов</w:t>
      </w:r>
      <w:r w:rsidRPr="00091AD5">
        <w:rPr>
          <w:color w:val="000000"/>
        </w:rPr>
        <w:t> дочерней </w:t>
      </w:r>
      <w:bookmarkStart w:id="279" w:name="keyword260"/>
      <w:bookmarkEnd w:id="279"/>
      <w:r w:rsidRPr="00091AD5">
        <w:rPr>
          <w:rStyle w:val="keyword"/>
          <w:i/>
          <w:iCs/>
          <w:color w:val="000000"/>
        </w:rPr>
        <w:t>сущности</w:t>
      </w:r>
      <w:r w:rsidRPr="00091AD5">
        <w:rPr>
          <w:color w:val="000000"/>
        </w:rPr>
        <w:t> при создании </w:t>
      </w:r>
      <w:bookmarkStart w:id="280" w:name="keyword261"/>
      <w:bookmarkEnd w:id="280"/>
      <w:r w:rsidRPr="00091AD5">
        <w:rPr>
          <w:rStyle w:val="keyword"/>
          <w:i/>
          <w:iCs/>
          <w:color w:val="000000"/>
        </w:rPr>
        <w:t>связи</w:t>
      </w:r>
      <w:r w:rsidRPr="00091AD5">
        <w:rPr>
          <w:color w:val="000000"/>
        </w:rPr>
        <w:t> называется миграцией </w:t>
      </w:r>
      <w:bookmarkStart w:id="281" w:name="keyword262"/>
      <w:bookmarkEnd w:id="281"/>
      <w:r w:rsidRPr="00091AD5">
        <w:rPr>
          <w:rStyle w:val="keyword"/>
          <w:i/>
          <w:iCs/>
          <w:color w:val="000000"/>
        </w:rPr>
        <w:t>атрибутов</w:t>
      </w:r>
      <w:r w:rsidRPr="00091AD5">
        <w:rPr>
          <w:color w:val="000000"/>
        </w:rPr>
        <w:t>. В дочерней </w:t>
      </w:r>
      <w:bookmarkStart w:id="282" w:name="keyword263"/>
      <w:bookmarkEnd w:id="282"/>
      <w:r w:rsidRPr="00091AD5">
        <w:rPr>
          <w:rStyle w:val="keyword"/>
          <w:i/>
          <w:iCs/>
          <w:color w:val="000000"/>
        </w:rPr>
        <w:t>сущности</w:t>
      </w:r>
      <w:r w:rsidRPr="00091AD5">
        <w:rPr>
          <w:color w:val="000000"/>
        </w:rPr>
        <w:t> новые </w:t>
      </w:r>
      <w:bookmarkStart w:id="283" w:name="keyword264"/>
      <w:bookmarkEnd w:id="283"/>
      <w:r w:rsidRPr="00091AD5">
        <w:rPr>
          <w:rStyle w:val="keyword"/>
          <w:i/>
          <w:iCs/>
          <w:color w:val="000000"/>
        </w:rPr>
        <w:t>атрибуты</w:t>
      </w:r>
      <w:r w:rsidRPr="00091AD5">
        <w:rPr>
          <w:color w:val="000000"/>
        </w:rPr>
        <w:t> помечаются как внешний ключ — FK.</w:t>
      </w:r>
    </w:p>
    <w:p w:rsidR="00091AD5" w:rsidRPr="00091AD5" w:rsidRDefault="00091AD5" w:rsidP="00091AD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091AD5">
        <w:rPr>
          <w:color w:val="000000"/>
        </w:rPr>
        <w:t xml:space="preserve">При установлении </w:t>
      </w:r>
      <w:proofErr w:type="spellStart"/>
      <w:r w:rsidRPr="00091AD5">
        <w:rPr>
          <w:color w:val="000000"/>
        </w:rPr>
        <w:t>неидентифицирующей</w:t>
      </w:r>
      <w:proofErr w:type="spellEnd"/>
      <w:r w:rsidRPr="00091AD5">
        <w:rPr>
          <w:color w:val="000000"/>
        </w:rPr>
        <w:t> </w:t>
      </w:r>
      <w:bookmarkStart w:id="284" w:name="keyword265"/>
      <w:bookmarkEnd w:id="284"/>
      <w:r w:rsidRPr="00091AD5">
        <w:rPr>
          <w:rStyle w:val="keyword"/>
          <w:i/>
          <w:iCs/>
          <w:color w:val="000000"/>
        </w:rPr>
        <w:t>связи</w:t>
      </w:r>
      <w:r w:rsidRPr="00091AD5">
        <w:rPr>
          <w:color w:val="000000"/>
        </w:rPr>
        <w:t> дочерняя </w:t>
      </w:r>
      <w:bookmarkStart w:id="285" w:name="keyword266"/>
      <w:bookmarkEnd w:id="285"/>
      <w:r w:rsidRPr="00091AD5">
        <w:rPr>
          <w:rStyle w:val="keyword"/>
          <w:i/>
          <w:iCs/>
          <w:color w:val="000000"/>
        </w:rPr>
        <w:t>сущность</w:t>
      </w:r>
      <w:r w:rsidRPr="00091AD5">
        <w:rPr>
          <w:color w:val="000000"/>
        </w:rPr>
        <w:t> остается независимой, а </w:t>
      </w:r>
      <w:bookmarkStart w:id="286" w:name="keyword267"/>
      <w:bookmarkEnd w:id="286"/>
      <w:r w:rsidRPr="00091AD5">
        <w:rPr>
          <w:rStyle w:val="keyword"/>
          <w:i/>
          <w:iCs/>
          <w:color w:val="000000"/>
        </w:rPr>
        <w:t>атрибуты</w:t>
      </w:r>
      <w:r w:rsidRPr="00091AD5">
        <w:rPr>
          <w:color w:val="000000"/>
        </w:rPr>
        <w:t> </w:t>
      </w:r>
      <w:bookmarkStart w:id="287" w:name="keyword268"/>
      <w:bookmarkEnd w:id="287"/>
      <w:r w:rsidRPr="00091AD5">
        <w:rPr>
          <w:rStyle w:val="keyword"/>
          <w:i/>
          <w:iCs/>
          <w:color w:val="000000"/>
        </w:rPr>
        <w:t>первичного ключа</w:t>
      </w:r>
      <w:r w:rsidRPr="00091AD5">
        <w:rPr>
          <w:color w:val="000000"/>
        </w:rPr>
        <w:t> родительской </w:t>
      </w:r>
      <w:bookmarkStart w:id="288" w:name="keyword269"/>
      <w:bookmarkEnd w:id="288"/>
      <w:r w:rsidRPr="00091AD5">
        <w:rPr>
          <w:rStyle w:val="keyword"/>
          <w:i/>
          <w:iCs/>
          <w:color w:val="000000"/>
        </w:rPr>
        <w:t>сущности</w:t>
      </w:r>
      <w:r w:rsidRPr="00091AD5">
        <w:rPr>
          <w:color w:val="000000"/>
        </w:rPr>
        <w:t xml:space="preserve"> мигрируют в состав </w:t>
      </w:r>
      <w:proofErr w:type="spellStart"/>
      <w:r w:rsidRPr="00091AD5">
        <w:rPr>
          <w:color w:val="000000"/>
        </w:rPr>
        <w:t>неключевых</w:t>
      </w:r>
      <w:proofErr w:type="spellEnd"/>
      <w:r w:rsidRPr="00091AD5">
        <w:rPr>
          <w:color w:val="000000"/>
        </w:rPr>
        <w:t xml:space="preserve"> компонентов дочерней </w:t>
      </w:r>
      <w:bookmarkStart w:id="289" w:name="keyword270"/>
      <w:bookmarkEnd w:id="289"/>
      <w:r w:rsidRPr="00091AD5">
        <w:rPr>
          <w:rStyle w:val="keyword"/>
          <w:i/>
          <w:iCs/>
          <w:color w:val="000000"/>
        </w:rPr>
        <w:t>сущности</w:t>
      </w:r>
      <w:r w:rsidRPr="00091AD5">
        <w:rPr>
          <w:color w:val="000000"/>
        </w:rPr>
        <w:t xml:space="preserve">. </w:t>
      </w:r>
      <w:proofErr w:type="spellStart"/>
      <w:r w:rsidRPr="00091AD5">
        <w:rPr>
          <w:color w:val="000000"/>
        </w:rPr>
        <w:t>Неидентифицирующая</w:t>
      </w:r>
      <w:proofErr w:type="spellEnd"/>
      <w:r w:rsidRPr="00091AD5">
        <w:rPr>
          <w:color w:val="000000"/>
        </w:rPr>
        <w:t> </w:t>
      </w:r>
      <w:bookmarkStart w:id="290" w:name="keyword271"/>
      <w:bookmarkEnd w:id="290"/>
      <w:r w:rsidRPr="00091AD5">
        <w:rPr>
          <w:rStyle w:val="keyword"/>
          <w:i/>
          <w:iCs/>
          <w:color w:val="000000"/>
        </w:rPr>
        <w:t>связь</w:t>
      </w:r>
      <w:r w:rsidRPr="00091AD5">
        <w:rPr>
          <w:color w:val="000000"/>
        </w:rPr>
        <w:t> служит для связывания независимых </w:t>
      </w:r>
      <w:bookmarkStart w:id="291" w:name="keyword272"/>
      <w:bookmarkEnd w:id="291"/>
      <w:r w:rsidRPr="00091AD5">
        <w:rPr>
          <w:rStyle w:val="keyword"/>
          <w:i/>
          <w:iCs/>
          <w:color w:val="000000"/>
        </w:rPr>
        <w:t>сущностей</w:t>
      </w:r>
      <w:r w:rsidRPr="00091AD5">
        <w:rPr>
          <w:color w:val="000000"/>
        </w:rPr>
        <w:t>.</w:t>
      </w:r>
    </w:p>
    <w:p w:rsidR="00091AD5" w:rsidRPr="00091AD5" w:rsidRDefault="00091AD5" w:rsidP="00091AD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091AD5">
        <w:rPr>
          <w:color w:val="000000"/>
        </w:rPr>
        <w:t>Идентифицирующая </w:t>
      </w:r>
      <w:bookmarkStart w:id="292" w:name="keyword273"/>
      <w:bookmarkEnd w:id="292"/>
      <w:r w:rsidRPr="00091AD5">
        <w:rPr>
          <w:rStyle w:val="keyword"/>
          <w:i/>
          <w:iCs/>
          <w:color w:val="000000"/>
        </w:rPr>
        <w:t>связь</w:t>
      </w:r>
      <w:r w:rsidRPr="00091AD5">
        <w:rPr>
          <w:color w:val="000000"/>
        </w:rPr>
        <w:t> показывается на диаграмме сплошной линией с жирной точкой на дочернем конце </w:t>
      </w:r>
      <w:bookmarkStart w:id="293" w:name="keyword274"/>
      <w:bookmarkEnd w:id="293"/>
      <w:r w:rsidRPr="00091AD5">
        <w:rPr>
          <w:rStyle w:val="keyword"/>
          <w:i/>
          <w:iCs/>
          <w:color w:val="000000"/>
        </w:rPr>
        <w:t>связи</w:t>
      </w:r>
      <w:r w:rsidRPr="00091AD5">
        <w:rPr>
          <w:color w:val="000000"/>
        </w:rPr>
        <w:t xml:space="preserve">, </w:t>
      </w:r>
      <w:proofErr w:type="spellStart"/>
      <w:r w:rsidRPr="00091AD5">
        <w:rPr>
          <w:color w:val="000000"/>
        </w:rPr>
        <w:t>неидентифицирующая</w:t>
      </w:r>
      <w:proofErr w:type="spellEnd"/>
      <w:r w:rsidRPr="00091AD5">
        <w:rPr>
          <w:color w:val="000000"/>
        </w:rPr>
        <w:t xml:space="preserve"> – пунктирной (</w:t>
      </w:r>
      <w:proofErr w:type="gramStart"/>
      <w:r w:rsidRPr="00091AD5">
        <w:rPr>
          <w:color w:val="000000"/>
        </w:rPr>
        <w:t>см</w:t>
      </w:r>
      <w:proofErr w:type="gramEnd"/>
      <w:r w:rsidRPr="00091AD5">
        <w:rPr>
          <w:color w:val="000000"/>
        </w:rPr>
        <w:t>. </w:t>
      </w:r>
      <w:hyperlink r:id="rId19" w:anchor="image.10.6" w:history="1">
        <w:r w:rsidRPr="00091AD5">
          <w:rPr>
            <w:rStyle w:val="a3"/>
            <w:color w:val="0071A6"/>
          </w:rPr>
          <w:t>рис. 10.6</w:t>
        </w:r>
      </w:hyperlink>
      <w:r w:rsidRPr="00091AD5">
        <w:rPr>
          <w:color w:val="000000"/>
        </w:rPr>
        <w:t>).</w:t>
      </w:r>
    </w:p>
    <w:p w:rsidR="00091AD5" w:rsidRPr="00091AD5" w:rsidRDefault="00091AD5" w:rsidP="00091AD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bookmarkStart w:id="294" w:name="keyword-context8"/>
      <w:bookmarkStart w:id="295" w:name="keyword275"/>
      <w:bookmarkEnd w:id="294"/>
      <w:bookmarkEnd w:id="295"/>
      <w:r w:rsidRPr="00091AD5">
        <w:rPr>
          <w:rStyle w:val="keyword"/>
          <w:b/>
          <w:bCs/>
          <w:i/>
          <w:iCs/>
          <w:color w:val="000000"/>
        </w:rPr>
        <w:t>Мощность связей</w:t>
      </w:r>
      <w:r w:rsidRPr="00091AD5">
        <w:rPr>
          <w:color w:val="000000"/>
        </w:rPr>
        <w:t> (</w:t>
      </w:r>
      <w:bookmarkStart w:id="296" w:name="keyword276"/>
      <w:bookmarkEnd w:id="296"/>
      <w:proofErr w:type="spellStart"/>
      <w:r w:rsidRPr="00091AD5">
        <w:rPr>
          <w:rStyle w:val="keyword"/>
          <w:i/>
          <w:iCs/>
          <w:color w:val="000000"/>
        </w:rPr>
        <w:t>Cardinality</w:t>
      </w:r>
      <w:proofErr w:type="spellEnd"/>
      <w:r w:rsidRPr="00091AD5">
        <w:rPr>
          <w:color w:val="000000"/>
        </w:rPr>
        <w:t>) — служит для обозначения отношения числа экземпляров родительской </w:t>
      </w:r>
      <w:bookmarkStart w:id="297" w:name="keyword277"/>
      <w:bookmarkEnd w:id="297"/>
      <w:r w:rsidRPr="00091AD5">
        <w:rPr>
          <w:rStyle w:val="keyword"/>
          <w:i/>
          <w:iCs/>
          <w:color w:val="000000"/>
        </w:rPr>
        <w:t>сущности</w:t>
      </w:r>
      <w:r w:rsidRPr="00091AD5">
        <w:rPr>
          <w:color w:val="000000"/>
        </w:rPr>
        <w:t> к числу экземпляров дочерней.</w:t>
      </w:r>
    </w:p>
    <w:p w:rsidR="00091AD5" w:rsidRPr="00091AD5" w:rsidRDefault="00091AD5" w:rsidP="00091AD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091AD5">
        <w:rPr>
          <w:color w:val="000000"/>
        </w:rPr>
        <w:t>Различают четыре </w:t>
      </w:r>
      <w:bookmarkStart w:id="298" w:name="keyword278"/>
      <w:bookmarkEnd w:id="298"/>
      <w:r w:rsidRPr="00091AD5">
        <w:rPr>
          <w:rStyle w:val="keyword"/>
          <w:i/>
          <w:iCs/>
          <w:color w:val="000000"/>
        </w:rPr>
        <w:t>типа сущности</w:t>
      </w:r>
      <w:r w:rsidRPr="00091AD5">
        <w:rPr>
          <w:color w:val="000000"/>
        </w:rPr>
        <w:t>:</w:t>
      </w:r>
    </w:p>
    <w:p w:rsidR="00091AD5" w:rsidRPr="00091AD5" w:rsidRDefault="00091AD5" w:rsidP="00091AD5">
      <w:pPr>
        <w:numPr>
          <w:ilvl w:val="0"/>
          <w:numId w:val="6"/>
        </w:numPr>
        <w:spacing w:after="0" w:line="240" w:lineRule="auto"/>
        <w:ind w:left="1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91AD5">
        <w:rPr>
          <w:rFonts w:ascii="Times New Roman" w:hAnsi="Times New Roman" w:cs="Times New Roman"/>
          <w:color w:val="000000"/>
          <w:sz w:val="24"/>
          <w:szCs w:val="24"/>
        </w:rPr>
        <w:t>общий случай, когда одному экземпляру родительской </w:t>
      </w:r>
      <w:bookmarkStart w:id="299" w:name="keyword279"/>
      <w:bookmarkEnd w:id="299"/>
      <w:r w:rsidRPr="00091AD5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сущности</w:t>
      </w:r>
      <w:r w:rsidRPr="00091AD5">
        <w:rPr>
          <w:rFonts w:ascii="Times New Roman" w:hAnsi="Times New Roman" w:cs="Times New Roman"/>
          <w:color w:val="000000"/>
          <w:sz w:val="24"/>
          <w:szCs w:val="24"/>
        </w:rPr>
        <w:t> соответствуют 0, 1 или много экземпляров дочерней </w:t>
      </w:r>
      <w:bookmarkStart w:id="300" w:name="keyword280"/>
      <w:bookmarkEnd w:id="300"/>
      <w:r w:rsidRPr="00091AD5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сущности</w:t>
      </w:r>
      <w:proofErr w:type="gramStart"/>
      <w:r w:rsidRPr="00091AD5">
        <w:rPr>
          <w:rFonts w:ascii="Times New Roman" w:hAnsi="Times New Roman" w:cs="Times New Roman"/>
          <w:color w:val="000000"/>
          <w:sz w:val="24"/>
          <w:szCs w:val="24"/>
        </w:rPr>
        <w:t> ;</w:t>
      </w:r>
      <w:proofErr w:type="gramEnd"/>
      <w:r w:rsidRPr="00091AD5">
        <w:rPr>
          <w:rFonts w:ascii="Times New Roman" w:hAnsi="Times New Roman" w:cs="Times New Roman"/>
          <w:color w:val="000000"/>
          <w:sz w:val="24"/>
          <w:szCs w:val="24"/>
        </w:rPr>
        <w:t xml:space="preserve"> не помечается каким-либо символом;</w:t>
      </w:r>
    </w:p>
    <w:p w:rsidR="00091AD5" w:rsidRPr="00091AD5" w:rsidRDefault="00091AD5" w:rsidP="00091AD5">
      <w:pPr>
        <w:numPr>
          <w:ilvl w:val="0"/>
          <w:numId w:val="6"/>
        </w:numPr>
        <w:spacing w:after="0" w:line="240" w:lineRule="auto"/>
        <w:ind w:left="1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91AD5">
        <w:rPr>
          <w:rFonts w:ascii="Times New Roman" w:hAnsi="Times New Roman" w:cs="Times New Roman"/>
          <w:color w:val="000000"/>
          <w:sz w:val="24"/>
          <w:szCs w:val="24"/>
        </w:rPr>
        <w:t xml:space="preserve">символом </w:t>
      </w:r>
      <w:proofErr w:type="gramStart"/>
      <w:r w:rsidRPr="00091AD5">
        <w:rPr>
          <w:rFonts w:ascii="Times New Roman" w:hAnsi="Times New Roman" w:cs="Times New Roman"/>
          <w:color w:val="000000"/>
          <w:sz w:val="24"/>
          <w:szCs w:val="24"/>
        </w:rPr>
        <w:t>Р</w:t>
      </w:r>
      <w:proofErr w:type="gramEnd"/>
      <w:r w:rsidRPr="00091AD5">
        <w:rPr>
          <w:rFonts w:ascii="Times New Roman" w:hAnsi="Times New Roman" w:cs="Times New Roman"/>
          <w:color w:val="000000"/>
          <w:sz w:val="24"/>
          <w:szCs w:val="24"/>
        </w:rPr>
        <w:t xml:space="preserve"> помечается случай, когда одному экземпляру родительской </w:t>
      </w:r>
      <w:bookmarkStart w:id="301" w:name="keyword281"/>
      <w:bookmarkEnd w:id="301"/>
      <w:r w:rsidRPr="00091AD5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сущности</w:t>
      </w:r>
      <w:r w:rsidRPr="00091AD5">
        <w:rPr>
          <w:rFonts w:ascii="Times New Roman" w:hAnsi="Times New Roman" w:cs="Times New Roman"/>
          <w:color w:val="000000"/>
          <w:sz w:val="24"/>
          <w:szCs w:val="24"/>
        </w:rPr>
        <w:t> соответствуют 1 или много экземпляров дочерней </w:t>
      </w:r>
      <w:bookmarkStart w:id="302" w:name="keyword282"/>
      <w:bookmarkEnd w:id="302"/>
      <w:r w:rsidRPr="00091AD5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сущности</w:t>
      </w:r>
      <w:r w:rsidRPr="00091AD5">
        <w:rPr>
          <w:rFonts w:ascii="Times New Roman" w:hAnsi="Times New Roman" w:cs="Times New Roman"/>
          <w:color w:val="000000"/>
          <w:sz w:val="24"/>
          <w:szCs w:val="24"/>
        </w:rPr>
        <w:t> (исключено нулевое значение);</w:t>
      </w:r>
    </w:p>
    <w:p w:rsidR="00091AD5" w:rsidRPr="00091AD5" w:rsidRDefault="00091AD5" w:rsidP="00091AD5">
      <w:pPr>
        <w:numPr>
          <w:ilvl w:val="0"/>
          <w:numId w:val="6"/>
        </w:numPr>
        <w:spacing w:after="0" w:line="240" w:lineRule="auto"/>
        <w:ind w:left="1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91AD5">
        <w:rPr>
          <w:rFonts w:ascii="Times New Roman" w:hAnsi="Times New Roman" w:cs="Times New Roman"/>
          <w:color w:val="000000"/>
          <w:sz w:val="24"/>
          <w:szCs w:val="24"/>
        </w:rPr>
        <w:t>символом Z помечается случай, когда одному экземпляру родительской </w:t>
      </w:r>
      <w:bookmarkStart w:id="303" w:name="keyword283"/>
      <w:bookmarkEnd w:id="303"/>
      <w:r w:rsidRPr="00091AD5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сущности</w:t>
      </w:r>
      <w:r w:rsidRPr="00091AD5">
        <w:rPr>
          <w:rFonts w:ascii="Times New Roman" w:hAnsi="Times New Roman" w:cs="Times New Roman"/>
          <w:color w:val="000000"/>
          <w:sz w:val="24"/>
          <w:szCs w:val="24"/>
        </w:rPr>
        <w:t> соответствуют 0 или 1 экземпляр дочерней </w:t>
      </w:r>
      <w:bookmarkStart w:id="304" w:name="keyword284"/>
      <w:bookmarkEnd w:id="304"/>
      <w:r w:rsidRPr="00091AD5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сущности</w:t>
      </w:r>
      <w:r w:rsidRPr="00091AD5">
        <w:rPr>
          <w:rFonts w:ascii="Times New Roman" w:hAnsi="Times New Roman" w:cs="Times New Roman"/>
          <w:color w:val="000000"/>
          <w:sz w:val="24"/>
          <w:szCs w:val="24"/>
        </w:rPr>
        <w:t> (исключены множественные значения);</w:t>
      </w:r>
    </w:p>
    <w:p w:rsidR="00091AD5" w:rsidRPr="00091AD5" w:rsidRDefault="00091AD5" w:rsidP="00091AD5">
      <w:pPr>
        <w:numPr>
          <w:ilvl w:val="0"/>
          <w:numId w:val="6"/>
        </w:numPr>
        <w:spacing w:after="0" w:line="240" w:lineRule="auto"/>
        <w:ind w:left="1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91AD5">
        <w:rPr>
          <w:rFonts w:ascii="Times New Roman" w:hAnsi="Times New Roman" w:cs="Times New Roman"/>
          <w:color w:val="000000"/>
          <w:sz w:val="24"/>
          <w:szCs w:val="24"/>
        </w:rPr>
        <w:t>цифрой помечается случай точного соответствия, когда одному экземпляру родительской </w:t>
      </w:r>
      <w:bookmarkStart w:id="305" w:name="keyword285"/>
      <w:bookmarkEnd w:id="305"/>
      <w:r w:rsidRPr="00091AD5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сущности</w:t>
      </w:r>
      <w:r w:rsidRPr="00091AD5">
        <w:rPr>
          <w:rFonts w:ascii="Times New Roman" w:hAnsi="Times New Roman" w:cs="Times New Roman"/>
          <w:color w:val="000000"/>
          <w:sz w:val="24"/>
          <w:szCs w:val="24"/>
        </w:rPr>
        <w:t> соответствует заранее заданное число экземпляров дочерней </w:t>
      </w:r>
      <w:bookmarkStart w:id="306" w:name="keyword286"/>
      <w:bookmarkEnd w:id="306"/>
      <w:r w:rsidRPr="00091AD5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сущности</w:t>
      </w:r>
      <w:r w:rsidRPr="00091AD5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091AD5" w:rsidRPr="00091AD5" w:rsidRDefault="00091AD5" w:rsidP="00091AD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bookmarkStart w:id="307" w:name="keyword-context9"/>
      <w:bookmarkStart w:id="308" w:name="keyword287"/>
      <w:bookmarkEnd w:id="307"/>
      <w:bookmarkEnd w:id="308"/>
      <w:r w:rsidRPr="00091AD5">
        <w:rPr>
          <w:rStyle w:val="keyword"/>
          <w:b/>
          <w:bCs/>
          <w:i/>
          <w:iCs/>
          <w:color w:val="000000"/>
        </w:rPr>
        <w:t>Имя связи</w:t>
      </w:r>
      <w:r w:rsidRPr="00091AD5">
        <w:rPr>
          <w:color w:val="000000"/>
        </w:rPr>
        <w:t> (</w:t>
      </w:r>
      <w:bookmarkStart w:id="309" w:name="keyword288"/>
      <w:bookmarkEnd w:id="309"/>
      <w:proofErr w:type="spellStart"/>
      <w:r w:rsidRPr="00091AD5">
        <w:rPr>
          <w:rStyle w:val="keyword"/>
          <w:i/>
          <w:iCs/>
          <w:color w:val="000000"/>
        </w:rPr>
        <w:t>Verb</w:t>
      </w:r>
      <w:proofErr w:type="spellEnd"/>
      <w:r w:rsidRPr="00091AD5">
        <w:rPr>
          <w:color w:val="000000"/>
        </w:rPr>
        <w:t> </w:t>
      </w:r>
      <w:proofErr w:type="spellStart"/>
      <w:r w:rsidRPr="00091AD5">
        <w:rPr>
          <w:color w:val="000000"/>
        </w:rPr>
        <w:t>Phrase</w:t>
      </w:r>
      <w:proofErr w:type="spellEnd"/>
      <w:r w:rsidRPr="00091AD5">
        <w:rPr>
          <w:color w:val="000000"/>
        </w:rPr>
        <w:t>) — фраза, характеризующая отношение между родительской и дочерней </w:t>
      </w:r>
      <w:bookmarkStart w:id="310" w:name="keyword289"/>
      <w:bookmarkEnd w:id="310"/>
      <w:r w:rsidRPr="00091AD5">
        <w:rPr>
          <w:rStyle w:val="keyword"/>
          <w:i/>
          <w:iCs/>
          <w:color w:val="000000"/>
        </w:rPr>
        <w:t>сущностями</w:t>
      </w:r>
      <w:proofErr w:type="gramStart"/>
      <w:r w:rsidRPr="00091AD5">
        <w:rPr>
          <w:color w:val="000000"/>
        </w:rPr>
        <w:t> .</w:t>
      </w:r>
      <w:proofErr w:type="gramEnd"/>
      <w:r w:rsidRPr="00091AD5">
        <w:rPr>
          <w:color w:val="000000"/>
        </w:rPr>
        <w:t xml:space="preserve"> Для </w:t>
      </w:r>
      <w:bookmarkStart w:id="311" w:name="keyword290"/>
      <w:bookmarkEnd w:id="311"/>
      <w:r w:rsidRPr="00091AD5">
        <w:rPr>
          <w:rStyle w:val="keyword"/>
          <w:i/>
          <w:iCs/>
          <w:color w:val="000000"/>
        </w:rPr>
        <w:t>связи</w:t>
      </w:r>
      <w:r w:rsidRPr="00091AD5">
        <w:rPr>
          <w:color w:val="000000"/>
        </w:rPr>
        <w:t> "</w:t>
      </w:r>
      <w:proofErr w:type="spellStart"/>
      <w:r w:rsidRPr="00091AD5">
        <w:rPr>
          <w:color w:val="000000"/>
        </w:rPr>
        <w:t>один-ко-многим</w:t>
      </w:r>
      <w:proofErr w:type="spellEnd"/>
      <w:r w:rsidRPr="00091AD5">
        <w:rPr>
          <w:color w:val="000000"/>
        </w:rPr>
        <w:t xml:space="preserve">", идентифицирующей или </w:t>
      </w:r>
      <w:proofErr w:type="spellStart"/>
      <w:r w:rsidRPr="00091AD5">
        <w:rPr>
          <w:color w:val="000000"/>
        </w:rPr>
        <w:t>неидентифицирующей</w:t>
      </w:r>
      <w:proofErr w:type="spellEnd"/>
      <w:r w:rsidRPr="00091AD5">
        <w:rPr>
          <w:color w:val="000000"/>
        </w:rPr>
        <w:t xml:space="preserve">, достаточно указать имя, характеризующее отношение от </w:t>
      </w:r>
      <w:r w:rsidRPr="00091AD5">
        <w:rPr>
          <w:color w:val="000000"/>
        </w:rPr>
        <w:lastRenderedPageBreak/>
        <w:t>родительской к дочерней </w:t>
      </w:r>
      <w:bookmarkStart w:id="312" w:name="keyword291"/>
      <w:bookmarkEnd w:id="312"/>
      <w:r w:rsidRPr="00091AD5">
        <w:rPr>
          <w:rStyle w:val="keyword"/>
          <w:i/>
          <w:iCs/>
          <w:color w:val="000000"/>
        </w:rPr>
        <w:t>сущности</w:t>
      </w:r>
      <w:r w:rsidRPr="00091AD5">
        <w:rPr>
          <w:color w:val="000000"/>
        </w:rPr>
        <w:t> (</w:t>
      </w:r>
      <w:proofErr w:type="spellStart"/>
      <w:r w:rsidRPr="00091AD5">
        <w:rPr>
          <w:color w:val="000000"/>
        </w:rPr>
        <w:t>Parent-to-Child</w:t>
      </w:r>
      <w:proofErr w:type="spellEnd"/>
      <w:r w:rsidRPr="00091AD5">
        <w:rPr>
          <w:color w:val="000000"/>
        </w:rPr>
        <w:t>). Для </w:t>
      </w:r>
      <w:bookmarkStart w:id="313" w:name="keyword292"/>
      <w:bookmarkEnd w:id="313"/>
      <w:r w:rsidRPr="00091AD5">
        <w:rPr>
          <w:rStyle w:val="keyword"/>
          <w:i/>
          <w:iCs/>
          <w:color w:val="000000"/>
        </w:rPr>
        <w:t>связи</w:t>
      </w:r>
      <w:r w:rsidRPr="00091AD5">
        <w:rPr>
          <w:color w:val="000000"/>
        </w:rPr>
        <w:t> </w:t>
      </w:r>
      <w:proofErr w:type="spellStart"/>
      <w:r w:rsidRPr="00091AD5">
        <w:rPr>
          <w:color w:val="000000"/>
        </w:rPr>
        <w:t>многие-ко-многим</w:t>
      </w:r>
      <w:proofErr w:type="spellEnd"/>
      <w:r w:rsidRPr="00091AD5">
        <w:rPr>
          <w:color w:val="000000"/>
        </w:rPr>
        <w:t xml:space="preserve"> следует указывать имена как </w:t>
      </w:r>
      <w:proofErr w:type="spellStart"/>
      <w:r w:rsidRPr="00091AD5">
        <w:rPr>
          <w:color w:val="000000"/>
        </w:rPr>
        <w:t>Parent-to-Child</w:t>
      </w:r>
      <w:proofErr w:type="spellEnd"/>
      <w:r w:rsidRPr="00091AD5">
        <w:rPr>
          <w:color w:val="000000"/>
        </w:rPr>
        <w:t xml:space="preserve">, так и </w:t>
      </w:r>
      <w:proofErr w:type="spellStart"/>
      <w:r w:rsidRPr="00091AD5">
        <w:rPr>
          <w:color w:val="000000"/>
        </w:rPr>
        <w:t>Child-to-Parent</w:t>
      </w:r>
      <w:proofErr w:type="spellEnd"/>
      <w:r w:rsidRPr="00091AD5">
        <w:rPr>
          <w:color w:val="000000"/>
        </w:rPr>
        <w:t>.</w:t>
      </w:r>
    </w:p>
    <w:p w:rsidR="00091AD5" w:rsidRPr="00091AD5" w:rsidRDefault="00091AD5" w:rsidP="00091AD5">
      <w:pPr>
        <w:pStyle w:val="4"/>
        <w:shd w:val="clear" w:color="auto" w:fill="FFFFFF"/>
        <w:spacing w:before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91AD5">
        <w:rPr>
          <w:rFonts w:ascii="Times New Roman" w:hAnsi="Times New Roman" w:cs="Times New Roman"/>
          <w:color w:val="000000"/>
          <w:sz w:val="24"/>
          <w:szCs w:val="24"/>
        </w:rPr>
        <w:t>Типы сущностей и иерархия наследования</w:t>
      </w:r>
    </w:p>
    <w:p w:rsidR="00091AD5" w:rsidRPr="00091AD5" w:rsidRDefault="00091AD5" w:rsidP="00091AD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091AD5">
        <w:rPr>
          <w:color w:val="000000"/>
        </w:rPr>
        <w:t>Как было указано выше, </w:t>
      </w:r>
      <w:bookmarkStart w:id="314" w:name="keyword293"/>
      <w:bookmarkEnd w:id="314"/>
      <w:r w:rsidRPr="00091AD5">
        <w:rPr>
          <w:rStyle w:val="keyword"/>
          <w:i/>
          <w:iCs/>
          <w:color w:val="000000"/>
        </w:rPr>
        <w:t>связи</w:t>
      </w:r>
      <w:r w:rsidRPr="00091AD5">
        <w:rPr>
          <w:color w:val="000000"/>
        </w:rPr>
        <w:t> определяют, является ли </w:t>
      </w:r>
      <w:bookmarkStart w:id="315" w:name="keyword294"/>
      <w:bookmarkEnd w:id="315"/>
      <w:r w:rsidRPr="00091AD5">
        <w:rPr>
          <w:rStyle w:val="keyword"/>
          <w:i/>
          <w:iCs/>
          <w:color w:val="000000"/>
        </w:rPr>
        <w:t>сущность</w:t>
      </w:r>
      <w:r w:rsidRPr="00091AD5">
        <w:rPr>
          <w:color w:val="000000"/>
        </w:rPr>
        <w:t> независимой или зависимой. Различают несколько </w:t>
      </w:r>
      <w:r w:rsidRPr="00091AD5">
        <w:rPr>
          <w:b/>
          <w:bCs/>
          <w:color w:val="000000"/>
        </w:rPr>
        <w:t>типов зависимых </w:t>
      </w:r>
      <w:bookmarkStart w:id="316" w:name="keyword295"/>
      <w:bookmarkEnd w:id="316"/>
      <w:r w:rsidRPr="00091AD5">
        <w:rPr>
          <w:rStyle w:val="keyword"/>
          <w:i/>
          <w:iCs/>
          <w:color w:val="000000"/>
        </w:rPr>
        <w:t>сущностей</w:t>
      </w:r>
      <w:r w:rsidRPr="00091AD5">
        <w:rPr>
          <w:color w:val="000000"/>
        </w:rPr>
        <w:t>.</w:t>
      </w:r>
    </w:p>
    <w:p w:rsidR="00091AD5" w:rsidRPr="00091AD5" w:rsidRDefault="00091AD5" w:rsidP="00091AD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091AD5">
        <w:rPr>
          <w:b/>
          <w:bCs/>
          <w:color w:val="000000"/>
        </w:rPr>
        <w:t>Характеристическая</w:t>
      </w:r>
      <w:r w:rsidRPr="00091AD5">
        <w:rPr>
          <w:color w:val="000000"/>
        </w:rPr>
        <w:t> — зависимая дочерняя </w:t>
      </w:r>
      <w:bookmarkStart w:id="317" w:name="keyword296"/>
      <w:bookmarkEnd w:id="317"/>
      <w:r w:rsidRPr="00091AD5">
        <w:rPr>
          <w:rStyle w:val="keyword"/>
          <w:i/>
          <w:iCs/>
          <w:color w:val="000000"/>
        </w:rPr>
        <w:t>сущность</w:t>
      </w:r>
      <w:r w:rsidRPr="00091AD5">
        <w:rPr>
          <w:color w:val="000000"/>
        </w:rPr>
        <w:t>, которая связана только с одной родительской и по смыслу хранит информацию о характеристиках родительской </w:t>
      </w:r>
      <w:bookmarkStart w:id="318" w:name="keyword297"/>
      <w:bookmarkEnd w:id="318"/>
      <w:r w:rsidRPr="00091AD5">
        <w:rPr>
          <w:rStyle w:val="keyword"/>
          <w:i/>
          <w:iCs/>
          <w:color w:val="000000"/>
        </w:rPr>
        <w:t>сущности</w:t>
      </w:r>
      <w:r w:rsidRPr="00091AD5">
        <w:rPr>
          <w:color w:val="000000"/>
        </w:rPr>
        <w:t> (</w:t>
      </w:r>
      <w:hyperlink r:id="rId20" w:anchor="image.10.7" w:history="1">
        <w:r w:rsidRPr="00091AD5">
          <w:rPr>
            <w:rStyle w:val="a3"/>
            <w:color w:val="0071A6"/>
            <w:u w:val="none"/>
          </w:rPr>
          <w:t>рис. 10.7</w:t>
        </w:r>
      </w:hyperlink>
      <w:r w:rsidRPr="00091AD5">
        <w:rPr>
          <w:color w:val="000000"/>
        </w:rPr>
        <w:t>).</w:t>
      </w:r>
    </w:p>
    <w:p w:rsidR="00091AD5" w:rsidRPr="00091AD5" w:rsidRDefault="00091AD5" w:rsidP="00091AD5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319" w:name="image.10.7"/>
      <w:bookmarkEnd w:id="319"/>
      <w:r w:rsidRPr="00091AD5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4038600" cy="449580"/>
            <wp:effectExtent l="19050" t="0" r="0" b="0"/>
            <wp:docPr id="13" name="Рисунок 13" descr="Пример характеристической сущности &quot;Хобби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Пример характеристической сущности &quot;Хобби&quot;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449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AD5" w:rsidRPr="00091AD5" w:rsidRDefault="00091AD5" w:rsidP="00091AD5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91AD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91AD5">
        <w:rPr>
          <w:rFonts w:ascii="Times New Roman" w:hAnsi="Times New Roman" w:cs="Times New Roman"/>
          <w:b/>
          <w:bCs/>
          <w:color w:val="000000"/>
          <w:sz w:val="24"/>
          <w:szCs w:val="24"/>
        </w:rPr>
        <w:t>Рис. 10.7. </w:t>
      </w:r>
      <w:r w:rsidRPr="00091AD5">
        <w:rPr>
          <w:rFonts w:ascii="Times New Roman" w:hAnsi="Times New Roman" w:cs="Times New Roman"/>
          <w:color w:val="000000"/>
          <w:sz w:val="24"/>
          <w:szCs w:val="24"/>
        </w:rPr>
        <w:t>Пример характеристической сущности "Хобби"</w:t>
      </w:r>
    </w:p>
    <w:p w:rsidR="00091AD5" w:rsidRPr="00091AD5" w:rsidRDefault="00091AD5" w:rsidP="00091AD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091AD5">
        <w:rPr>
          <w:b/>
          <w:bCs/>
          <w:color w:val="000000"/>
        </w:rPr>
        <w:t>Ассоциативная</w:t>
      </w:r>
      <w:r w:rsidRPr="00091AD5">
        <w:rPr>
          <w:color w:val="000000"/>
        </w:rPr>
        <w:t> — </w:t>
      </w:r>
      <w:bookmarkStart w:id="320" w:name="keyword298"/>
      <w:bookmarkEnd w:id="320"/>
      <w:r w:rsidRPr="00091AD5">
        <w:rPr>
          <w:rStyle w:val="keyword"/>
          <w:i/>
          <w:iCs/>
          <w:color w:val="000000"/>
        </w:rPr>
        <w:t>сущность</w:t>
      </w:r>
      <w:r w:rsidRPr="00091AD5">
        <w:rPr>
          <w:color w:val="000000"/>
        </w:rPr>
        <w:t>, связанная с несколькими родительскими </w:t>
      </w:r>
      <w:bookmarkStart w:id="321" w:name="keyword299"/>
      <w:bookmarkEnd w:id="321"/>
      <w:r w:rsidRPr="00091AD5">
        <w:rPr>
          <w:rStyle w:val="keyword"/>
          <w:i/>
          <w:iCs/>
          <w:color w:val="000000"/>
        </w:rPr>
        <w:t>сущностями</w:t>
      </w:r>
      <w:r w:rsidRPr="00091AD5">
        <w:rPr>
          <w:color w:val="000000"/>
        </w:rPr>
        <w:t>. Такая </w:t>
      </w:r>
      <w:bookmarkStart w:id="322" w:name="keyword300"/>
      <w:bookmarkEnd w:id="322"/>
      <w:r w:rsidRPr="00091AD5">
        <w:rPr>
          <w:rStyle w:val="keyword"/>
          <w:i/>
          <w:iCs/>
          <w:color w:val="000000"/>
        </w:rPr>
        <w:t>сущность</w:t>
      </w:r>
      <w:r w:rsidRPr="00091AD5">
        <w:rPr>
          <w:color w:val="000000"/>
        </w:rPr>
        <w:t> содержит информацию о </w:t>
      </w:r>
      <w:bookmarkStart w:id="323" w:name="keyword301"/>
      <w:bookmarkEnd w:id="323"/>
      <w:r w:rsidRPr="00091AD5">
        <w:rPr>
          <w:rStyle w:val="keyword"/>
          <w:i/>
          <w:iCs/>
          <w:color w:val="000000"/>
        </w:rPr>
        <w:t>связях</w:t>
      </w:r>
      <w:r w:rsidRPr="00091AD5">
        <w:rPr>
          <w:color w:val="000000"/>
        </w:rPr>
        <w:t> </w:t>
      </w:r>
      <w:bookmarkStart w:id="324" w:name="keyword302"/>
      <w:bookmarkEnd w:id="324"/>
      <w:r w:rsidRPr="00091AD5">
        <w:rPr>
          <w:rStyle w:val="keyword"/>
          <w:i/>
          <w:iCs/>
          <w:color w:val="000000"/>
        </w:rPr>
        <w:t>сущностей</w:t>
      </w:r>
      <w:r w:rsidRPr="00091AD5">
        <w:rPr>
          <w:color w:val="000000"/>
        </w:rPr>
        <w:t>.</w:t>
      </w:r>
    </w:p>
    <w:p w:rsidR="00091AD5" w:rsidRPr="00091AD5" w:rsidRDefault="00091AD5" w:rsidP="00091AD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proofErr w:type="gramStart"/>
      <w:r w:rsidRPr="00091AD5">
        <w:rPr>
          <w:b/>
          <w:bCs/>
          <w:color w:val="000000"/>
        </w:rPr>
        <w:t>Именующая</w:t>
      </w:r>
      <w:proofErr w:type="gramEnd"/>
      <w:r w:rsidRPr="00091AD5">
        <w:rPr>
          <w:color w:val="000000"/>
        </w:rPr>
        <w:t> — частный случай ассоциативной </w:t>
      </w:r>
      <w:bookmarkStart w:id="325" w:name="keyword303"/>
      <w:bookmarkEnd w:id="325"/>
      <w:r w:rsidRPr="00091AD5">
        <w:rPr>
          <w:rStyle w:val="keyword"/>
          <w:i/>
          <w:iCs/>
          <w:color w:val="000000"/>
        </w:rPr>
        <w:t>сущности</w:t>
      </w:r>
      <w:r w:rsidRPr="00091AD5">
        <w:rPr>
          <w:color w:val="000000"/>
        </w:rPr>
        <w:t>, не имеющей собственных </w:t>
      </w:r>
      <w:bookmarkStart w:id="326" w:name="keyword304"/>
      <w:bookmarkEnd w:id="326"/>
      <w:r w:rsidRPr="00091AD5">
        <w:rPr>
          <w:rStyle w:val="keyword"/>
          <w:i/>
          <w:iCs/>
          <w:color w:val="000000"/>
        </w:rPr>
        <w:t>атрибутов</w:t>
      </w:r>
      <w:r w:rsidRPr="00091AD5">
        <w:rPr>
          <w:color w:val="000000"/>
        </w:rPr>
        <w:t> (только </w:t>
      </w:r>
      <w:bookmarkStart w:id="327" w:name="keyword305"/>
      <w:bookmarkEnd w:id="327"/>
      <w:r w:rsidRPr="00091AD5">
        <w:rPr>
          <w:rStyle w:val="keyword"/>
          <w:i/>
          <w:iCs/>
          <w:color w:val="000000"/>
        </w:rPr>
        <w:t>атрибуты</w:t>
      </w:r>
      <w:r w:rsidRPr="00091AD5">
        <w:rPr>
          <w:color w:val="000000"/>
        </w:rPr>
        <w:t> родительских </w:t>
      </w:r>
      <w:bookmarkStart w:id="328" w:name="keyword306"/>
      <w:bookmarkEnd w:id="328"/>
      <w:r w:rsidRPr="00091AD5">
        <w:rPr>
          <w:rStyle w:val="keyword"/>
          <w:i/>
          <w:iCs/>
          <w:color w:val="000000"/>
        </w:rPr>
        <w:t>сущностей</w:t>
      </w:r>
      <w:r w:rsidRPr="00091AD5">
        <w:rPr>
          <w:color w:val="000000"/>
        </w:rPr>
        <w:t>, мигрировавших в качестве внешнего ключа).</w:t>
      </w:r>
    </w:p>
    <w:p w:rsidR="00091AD5" w:rsidRPr="00091AD5" w:rsidRDefault="00091AD5" w:rsidP="00091AD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091AD5">
        <w:rPr>
          <w:b/>
          <w:bCs/>
          <w:color w:val="000000"/>
        </w:rPr>
        <w:t>Категориальная</w:t>
      </w:r>
      <w:r w:rsidRPr="00091AD5">
        <w:rPr>
          <w:color w:val="000000"/>
        </w:rPr>
        <w:t> — дочерняя </w:t>
      </w:r>
      <w:bookmarkStart w:id="329" w:name="keyword307"/>
      <w:bookmarkEnd w:id="329"/>
      <w:r w:rsidRPr="00091AD5">
        <w:rPr>
          <w:rStyle w:val="keyword"/>
          <w:i/>
          <w:iCs/>
          <w:color w:val="000000"/>
        </w:rPr>
        <w:t>сущность</w:t>
      </w:r>
      <w:r w:rsidRPr="00091AD5">
        <w:rPr>
          <w:color w:val="000000"/>
        </w:rPr>
        <w:t> в </w:t>
      </w:r>
      <w:bookmarkStart w:id="330" w:name="keyword308"/>
      <w:bookmarkEnd w:id="330"/>
      <w:r w:rsidRPr="00091AD5">
        <w:rPr>
          <w:rStyle w:val="keyword"/>
          <w:i/>
          <w:iCs/>
          <w:color w:val="000000"/>
        </w:rPr>
        <w:t>иерархии наследования</w:t>
      </w:r>
      <w:r w:rsidRPr="00091AD5">
        <w:rPr>
          <w:color w:val="000000"/>
        </w:rPr>
        <w:t>.</w:t>
      </w:r>
    </w:p>
    <w:p w:rsidR="00091AD5" w:rsidRPr="00091AD5" w:rsidRDefault="00091AD5" w:rsidP="00091AD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bookmarkStart w:id="331" w:name="keyword-context10"/>
      <w:bookmarkStart w:id="332" w:name="keyword309"/>
      <w:bookmarkEnd w:id="331"/>
      <w:bookmarkEnd w:id="332"/>
      <w:r w:rsidRPr="00091AD5">
        <w:rPr>
          <w:rStyle w:val="keyword"/>
          <w:b/>
          <w:bCs/>
          <w:i/>
          <w:iCs/>
          <w:color w:val="000000"/>
        </w:rPr>
        <w:t>Иерархия наследования</w:t>
      </w:r>
      <w:r w:rsidRPr="00091AD5">
        <w:rPr>
          <w:color w:val="000000"/>
        </w:rPr>
        <w:t> (или иерархия категорий) представляет собой особый тип объединения </w:t>
      </w:r>
      <w:bookmarkStart w:id="333" w:name="keyword310"/>
      <w:bookmarkEnd w:id="333"/>
      <w:r w:rsidRPr="00091AD5">
        <w:rPr>
          <w:rStyle w:val="keyword"/>
          <w:i/>
          <w:iCs/>
          <w:color w:val="000000"/>
        </w:rPr>
        <w:t>сущностей</w:t>
      </w:r>
      <w:r w:rsidRPr="00091AD5">
        <w:rPr>
          <w:color w:val="000000"/>
        </w:rPr>
        <w:t>, которые разделяют общие характеристики. Например, в организации работают служащие, занятые полный рабочий день (постоянные служащие), и совместители. Из их общих свойств можно сформировать обобщенную </w:t>
      </w:r>
      <w:bookmarkStart w:id="334" w:name="keyword311"/>
      <w:bookmarkEnd w:id="334"/>
      <w:r w:rsidRPr="00091AD5">
        <w:rPr>
          <w:rStyle w:val="keyword"/>
          <w:i/>
          <w:iCs/>
          <w:color w:val="000000"/>
        </w:rPr>
        <w:t>сущность</w:t>
      </w:r>
      <w:r w:rsidRPr="00091AD5">
        <w:rPr>
          <w:color w:val="000000"/>
        </w:rPr>
        <w:t> (родовой предок) </w:t>
      </w:r>
      <w:r w:rsidRPr="00091AD5">
        <w:rPr>
          <w:rStyle w:val="texample"/>
          <w:color w:val="8B0000"/>
        </w:rPr>
        <w:t>Сотрудник</w:t>
      </w:r>
      <w:r w:rsidRPr="00091AD5">
        <w:rPr>
          <w:color w:val="000000"/>
        </w:rPr>
        <w:t> (</w:t>
      </w:r>
      <w:hyperlink r:id="rId22" w:anchor="image.10.8" w:history="1">
        <w:r w:rsidRPr="00091AD5">
          <w:rPr>
            <w:rStyle w:val="a3"/>
            <w:color w:val="0071A6"/>
            <w:u w:val="none"/>
          </w:rPr>
          <w:t>рис. 10.8</w:t>
        </w:r>
      </w:hyperlink>
      <w:r w:rsidRPr="00091AD5">
        <w:rPr>
          <w:color w:val="000000"/>
        </w:rPr>
        <w:t>), чтобы представить информацию, общую для всех типов служащих. Специфическая для каждого типа информация может быть расположена в категориальных </w:t>
      </w:r>
      <w:bookmarkStart w:id="335" w:name="keyword312"/>
      <w:bookmarkEnd w:id="335"/>
      <w:r w:rsidRPr="00091AD5">
        <w:rPr>
          <w:rStyle w:val="keyword"/>
          <w:i/>
          <w:iCs/>
          <w:color w:val="000000"/>
        </w:rPr>
        <w:t>сущностях</w:t>
      </w:r>
      <w:r w:rsidRPr="00091AD5">
        <w:rPr>
          <w:color w:val="000000"/>
        </w:rPr>
        <w:t> (потомках) </w:t>
      </w:r>
      <w:r w:rsidRPr="00091AD5">
        <w:rPr>
          <w:rStyle w:val="texample"/>
          <w:color w:val="8B0000"/>
        </w:rPr>
        <w:t>Постоянный сотрудник</w:t>
      </w:r>
      <w:r w:rsidRPr="00091AD5">
        <w:rPr>
          <w:color w:val="000000"/>
        </w:rPr>
        <w:t> и </w:t>
      </w:r>
      <w:r w:rsidRPr="00091AD5">
        <w:rPr>
          <w:rStyle w:val="texample"/>
          <w:color w:val="8B0000"/>
        </w:rPr>
        <w:t>Совместитель</w:t>
      </w:r>
      <w:r w:rsidRPr="00091AD5">
        <w:rPr>
          <w:color w:val="000000"/>
        </w:rPr>
        <w:t>.</w:t>
      </w:r>
    </w:p>
    <w:p w:rsidR="00091AD5" w:rsidRPr="00091AD5" w:rsidRDefault="00091AD5" w:rsidP="00091AD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091AD5">
        <w:rPr>
          <w:color w:val="000000"/>
        </w:rPr>
        <w:t>Обычно </w:t>
      </w:r>
      <w:bookmarkStart w:id="336" w:name="keyword313"/>
      <w:bookmarkEnd w:id="336"/>
      <w:r w:rsidRPr="00091AD5">
        <w:rPr>
          <w:rStyle w:val="keyword"/>
          <w:i/>
          <w:iCs/>
          <w:color w:val="000000"/>
        </w:rPr>
        <w:t>иерархию наследования</w:t>
      </w:r>
      <w:r w:rsidRPr="00091AD5">
        <w:rPr>
          <w:color w:val="000000"/>
        </w:rPr>
        <w:t> создают, когда несколько </w:t>
      </w:r>
      <w:bookmarkStart w:id="337" w:name="keyword314"/>
      <w:bookmarkEnd w:id="337"/>
      <w:r w:rsidRPr="00091AD5">
        <w:rPr>
          <w:rStyle w:val="keyword"/>
          <w:i/>
          <w:iCs/>
          <w:color w:val="000000"/>
        </w:rPr>
        <w:t>сущностей</w:t>
      </w:r>
      <w:r w:rsidRPr="00091AD5">
        <w:rPr>
          <w:color w:val="000000"/>
        </w:rPr>
        <w:t> имеют общие по смыслу </w:t>
      </w:r>
      <w:bookmarkStart w:id="338" w:name="keyword315"/>
      <w:bookmarkEnd w:id="338"/>
      <w:r w:rsidRPr="00091AD5">
        <w:rPr>
          <w:rStyle w:val="keyword"/>
          <w:i/>
          <w:iCs/>
          <w:color w:val="000000"/>
        </w:rPr>
        <w:t>атрибуты</w:t>
      </w:r>
      <w:r w:rsidRPr="00091AD5">
        <w:rPr>
          <w:color w:val="000000"/>
        </w:rPr>
        <w:t>, либо когда </w:t>
      </w:r>
      <w:bookmarkStart w:id="339" w:name="keyword316"/>
      <w:bookmarkEnd w:id="339"/>
      <w:r w:rsidRPr="00091AD5">
        <w:rPr>
          <w:rStyle w:val="keyword"/>
          <w:i/>
          <w:iCs/>
          <w:color w:val="000000"/>
        </w:rPr>
        <w:t>сущности</w:t>
      </w:r>
      <w:r w:rsidRPr="00091AD5">
        <w:rPr>
          <w:color w:val="000000"/>
        </w:rPr>
        <w:t> имеют общие по смыслу </w:t>
      </w:r>
      <w:bookmarkStart w:id="340" w:name="keyword317"/>
      <w:bookmarkEnd w:id="340"/>
      <w:r w:rsidRPr="00091AD5">
        <w:rPr>
          <w:rStyle w:val="keyword"/>
          <w:i/>
          <w:iCs/>
          <w:color w:val="000000"/>
        </w:rPr>
        <w:t>связи</w:t>
      </w:r>
      <w:r w:rsidRPr="00091AD5">
        <w:rPr>
          <w:color w:val="000000"/>
        </w:rPr>
        <w:t> (например, если бы </w:t>
      </w:r>
      <w:r w:rsidRPr="00091AD5">
        <w:rPr>
          <w:rStyle w:val="texample"/>
          <w:color w:val="8B0000"/>
        </w:rPr>
        <w:t>Постоянный сотрудник</w:t>
      </w:r>
      <w:r w:rsidRPr="00091AD5">
        <w:rPr>
          <w:color w:val="000000"/>
        </w:rPr>
        <w:t> и </w:t>
      </w:r>
      <w:r w:rsidRPr="00091AD5">
        <w:rPr>
          <w:rStyle w:val="texample"/>
          <w:color w:val="8B0000"/>
        </w:rPr>
        <w:t>Совместитель</w:t>
      </w:r>
      <w:r w:rsidRPr="00091AD5">
        <w:rPr>
          <w:color w:val="000000"/>
        </w:rPr>
        <w:t> имели сходную по смыслу </w:t>
      </w:r>
      <w:bookmarkStart w:id="341" w:name="keyword318"/>
      <w:bookmarkEnd w:id="341"/>
      <w:r w:rsidRPr="00091AD5">
        <w:rPr>
          <w:rStyle w:val="keyword"/>
          <w:i/>
          <w:iCs/>
          <w:color w:val="000000"/>
        </w:rPr>
        <w:t>связь</w:t>
      </w:r>
      <w:r w:rsidRPr="00091AD5">
        <w:rPr>
          <w:color w:val="000000"/>
        </w:rPr>
        <w:t> "работает в" с </w:t>
      </w:r>
      <w:bookmarkStart w:id="342" w:name="keyword319"/>
      <w:bookmarkEnd w:id="342"/>
      <w:r w:rsidRPr="00091AD5">
        <w:rPr>
          <w:rStyle w:val="keyword"/>
          <w:i/>
          <w:iCs/>
          <w:color w:val="000000"/>
        </w:rPr>
        <w:t>сущностью</w:t>
      </w:r>
      <w:r w:rsidRPr="00091AD5">
        <w:rPr>
          <w:color w:val="000000"/>
        </w:rPr>
        <w:t> </w:t>
      </w:r>
      <w:r w:rsidRPr="00091AD5">
        <w:rPr>
          <w:rStyle w:val="texample"/>
          <w:color w:val="8B0000"/>
        </w:rPr>
        <w:t>Организация</w:t>
      </w:r>
      <w:proofErr w:type="gramStart"/>
      <w:r w:rsidRPr="00091AD5">
        <w:rPr>
          <w:color w:val="000000"/>
        </w:rPr>
        <w:t> )</w:t>
      </w:r>
      <w:proofErr w:type="gramEnd"/>
      <w:r w:rsidRPr="00091AD5">
        <w:rPr>
          <w:color w:val="000000"/>
        </w:rPr>
        <w:t>, либо когда это диктуется бизнес-правилами.</w:t>
      </w:r>
    </w:p>
    <w:p w:rsidR="00091AD5" w:rsidRPr="00091AD5" w:rsidRDefault="00091AD5" w:rsidP="00091AD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091AD5">
        <w:rPr>
          <w:color w:val="000000"/>
        </w:rPr>
        <w:t>Для каждой категории можно указать дискриминатор — </w:t>
      </w:r>
      <w:bookmarkStart w:id="343" w:name="keyword320"/>
      <w:bookmarkEnd w:id="343"/>
      <w:r w:rsidRPr="00091AD5">
        <w:rPr>
          <w:rStyle w:val="keyword"/>
          <w:i/>
          <w:iCs/>
          <w:color w:val="000000"/>
        </w:rPr>
        <w:t>атрибут</w:t>
      </w:r>
      <w:r w:rsidRPr="00091AD5">
        <w:rPr>
          <w:color w:val="000000"/>
        </w:rPr>
        <w:t> родового предка, который показывает, как отличить одну категориальную </w:t>
      </w:r>
      <w:bookmarkStart w:id="344" w:name="keyword321"/>
      <w:bookmarkEnd w:id="344"/>
      <w:r w:rsidRPr="00091AD5">
        <w:rPr>
          <w:rStyle w:val="keyword"/>
          <w:i/>
          <w:iCs/>
          <w:color w:val="000000"/>
        </w:rPr>
        <w:t>сущность</w:t>
      </w:r>
      <w:r w:rsidRPr="00091AD5">
        <w:rPr>
          <w:color w:val="000000"/>
        </w:rPr>
        <w:t xml:space="preserve"> от другой </w:t>
      </w:r>
      <w:proofErr w:type="gramStart"/>
      <w:r w:rsidRPr="00091AD5">
        <w:rPr>
          <w:color w:val="000000"/>
        </w:rPr>
        <w:t>( </w:t>
      </w:r>
      <w:bookmarkStart w:id="345" w:name="keyword322"/>
      <w:bookmarkEnd w:id="345"/>
      <w:proofErr w:type="gramEnd"/>
      <w:r w:rsidRPr="00091AD5">
        <w:rPr>
          <w:rStyle w:val="keyword"/>
          <w:i/>
          <w:iCs/>
          <w:color w:val="000000"/>
        </w:rPr>
        <w:t>атрибут</w:t>
      </w:r>
      <w:r w:rsidRPr="00091AD5">
        <w:rPr>
          <w:color w:val="000000"/>
        </w:rPr>
        <w:t> </w:t>
      </w:r>
      <w:r w:rsidRPr="00091AD5">
        <w:rPr>
          <w:rStyle w:val="texample"/>
          <w:color w:val="8B0000"/>
        </w:rPr>
        <w:t>Тип</w:t>
      </w:r>
      <w:r w:rsidRPr="00091AD5">
        <w:rPr>
          <w:color w:val="000000"/>
        </w:rPr>
        <w:t> на </w:t>
      </w:r>
      <w:hyperlink r:id="rId23" w:anchor="image.10.8" w:history="1">
        <w:r w:rsidRPr="00091AD5">
          <w:rPr>
            <w:rStyle w:val="a3"/>
            <w:color w:val="0071A6"/>
            <w:u w:val="none"/>
          </w:rPr>
          <w:t>рис. 10.8</w:t>
        </w:r>
      </w:hyperlink>
      <w:r w:rsidRPr="00091AD5">
        <w:rPr>
          <w:color w:val="000000"/>
        </w:rPr>
        <w:t>).</w:t>
      </w:r>
    </w:p>
    <w:p w:rsidR="00091AD5" w:rsidRPr="00091AD5" w:rsidRDefault="00091AD5" w:rsidP="00091AD5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346" w:name="image.10.8"/>
      <w:bookmarkEnd w:id="346"/>
      <w:r w:rsidRPr="00091AD5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4038600" cy="2293620"/>
            <wp:effectExtent l="19050" t="0" r="0" b="0"/>
            <wp:docPr id="14" name="Рисунок 14" descr="Иерархия наследования. Неполная категор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Иерархия наследования. Неполная категория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293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AD5" w:rsidRPr="00091AD5" w:rsidRDefault="00091AD5" w:rsidP="00091AD5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91AD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91AD5">
        <w:rPr>
          <w:rFonts w:ascii="Times New Roman" w:hAnsi="Times New Roman" w:cs="Times New Roman"/>
          <w:b/>
          <w:bCs/>
          <w:color w:val="000000"/>
          <w:sz w:val="24"/>
          <w:szCs w:val="24"/>
        </w:rPr>
        <w:t>Рис. 10.8. </w:t>
      </w:r>
      <w:r w:rsidRPr="00091AD5">
        <w:rPr>
          <w:rFonts w:ascii="Times New Roman" w:hAnsi="Times New Roman" w:cs="Times New Roman"/>
          <w:color w:val="000000"/>
          <w:sz w:val="24"/>
          <w:szCs w:val="24"/>
        </w:rPr>
        <w:t>Иерархия наследования. Неполная категория</w:t>
      </w:r>
    </w:p>
    <w:p w:rsidR="00091AD5" w:rsidRPr="00091AD5" w:rsidRDefault="00091AD5" w:rsidP="00091AD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091AD5">
        <w:rPr>
          <w:color w:val="000000"/>
        </w:rPr>
        <w:t xml:space="preserve">Иерархии категорий делятся на два типа — полные и неполные. В полной категории одному экземпляру родового предка </w:t>
      </w:r>
      <w:proofErr w:type="gramStart"/>
      <w:r w:rsidRPr="00091AD5">
        <w:rPr>
          <w:color w:val="000000"/>
        </w:rPr>
        <w:t>( </w:t>
      </w:r>
      <w:bookmarkStart w:id="347" w:name="keyword323"/>
      <w:bookmarkEnd w:id="347"/>
      <w:proofErr w:type="gramEnd"/>
      <w:r w:rsidRPr="00091AD5">
        <w:rPr>
          <w:rStyle w:val="keyword"/>
          <w:i/>
          <w:iCs/>
          <w:color w:val="000000"/>
        </w:rPr>
        <w:t>сущность</w:t>
      </w:r>
      <w:r w:rsidRPr="00091AD5">
        <w:rPr>
          <w:color w:val="000000"/>
        </w:rPr>
        <w:t> </w:t>
      </w:r>
      <w:proofErr w:type="spellStart"/>
      <w:r w:rsidRPr="00091AD5">
        <w:rPr>
          <w:rStyle w:val="texample"/>
          <w:color w:val="8B0000"/>
        </w:rPr>
        <w:t>Cjn</w:t>
      </w:r>
      <w:proofErr w:type="spellEnd"/>
      <w:r w:rsidRPr="00091AD5">
        <w:rPr>
          <w:color w:val="000000"/>
        </w:rPr>
        <w:t>, </w:t>
      </w:r>
      <w:hyperlink r:id="rId25" w:anchor="image.10.9" w:history="1">
        <w:r w:rsidRPr="00091AD5">
          <w:rPr>
            <w:rStyle w:val="a3"/>
            <w:color w:val="0071A6"/>
            <w:u w:val="none"/>
          </w:rPr>
          <w:t>рис. 10.9</w:t>
        </w:r>
      </w:hyperlink>
      <w:r w:rsidRPr="00091AD5">
        <w:rPr>
          <w:color w:val="000000"/>
        </w:rPr>
        <w:t>) обязательно соответствует экземпляр в каком-либо потомке, т. е. в примере сотрудник обязательно является либо совместителем, либо консультантом, либо постоянным сотрудником.</w:t>
      </w:r>
    </w:p>
    <w:p w:rsidR="00091AD5" w:rsidRPr="00091AD5" w:rsidRDefault="00091AD5" w:rsidP="00091AD5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348" w:name="image.10.9"/>
      <w:bookmarkEnd w:id="348"/>
      <w:r w:rsidRPr="00091AD5"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4038600" cy="2331720"/>
            <wp:effectExtent l="19050" t="0" r="0" b="0"/>
            <wp:docPr id="15" name="Рисунок 15" descr="Иерархия наследования. Полная категор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Иерархия наследования. Полная категория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331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AD5" w:rsidRPr="00091AD5" w:rsidRDefault="00091AD5" w:rsidP="00091AD5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91AD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91AD5">
        <w:rPr>
          <w:rFonts w:ascii="Times New Roman" w:hAnsi="Times New Roman" w:cs="Times New Roman"/>
          <w:b/>
          <w:bCs/>
          <w:color w:val="000000"/>
          <w:sz w:val="24"/>
          <w:szCs w:val="24"/>
        </w:rPr>
        <w:t>Рис. 10.9. </w:t>
      </w:r>
      <w:r w:rsidRPr="00091AD5">
        <w:rPr>
          <w:rFonts w:ascii="Times New Roman" w:hAnsi="Times New Roman" w:cs="Times New Roman"/>
          <w:color w:val="000000"/>
          <w:sz w:val="24"/>
          <w:szCs w:val="24"/>
        </w:rPr>
        <w:t>Иерархия наследования. Полная категория</w:t>
      </w:r>
    </w:p>
    <w:p w:rsidR="00091AD5" w:rsidRPr="00091AD5" w:rsidRDefault="00091AD5" w:rsidP="00091AD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091AD5">
        <w:rPr>
          <w:color w:val="000000"/>
        </w:rPr>
        <w:t>Если категория еще не выстроена полностью и в родовом предке могут существовать экземпляры, которые не имеют соответствующих экземпляров в потомках, то такая категория будет неполной. На </w:t>
      </w:r>
      <w:hyperlink r:id="rId27" w:anchor="image.10.8" w:history="1">
        <w:r w:rsidRPr="00091AD5">
          <w:rPr>
            <w:rStyle w:val="a3"/>
            <w:color w:val="0071A6"/>
            <w:u w:val="none"/>
          </w:rPr>
          <w:t>рис. 10.8</w:t>
        </w:r>
      </w:hyperlink>
      <w:r w:rsidRPr="00091AD5">
        <w:rPr>
          <w:color w:val="000000"/>
        </w:rPr>
        <w:t> показана неполная категория — сотрудник может быть не только постоянным или совместителем, но и консультантом, однако </w:t>
      </w:r>
      <w:bookmarkStart w:id="349" w:name="keyword324"/>
      <w:bookmarkEnd w:id="349"/>
      <w:r w:rsidRPr="00091AD5">
        <w:rPr>
          <w:rStyle w:val="keyword"/>
          <w:i/>
          <w:iCs/>
          <w:color w:val="000000"/>
        </w:rPr>
        <w:t>сущность</w:t>
      </w:r>
      <w:r w:rsidRPr="00091AD5">
        <w:rPr>
          <w:color w:val="000000"/>
        </w:rPr>
        <w:t> </w:t>
      </w:r>
      <w:r w:rsidRPr="00091AD5">
        <w:rPr>
          <w:rStyle w:val="texample"/>
          <w:color w:val="8B0000"/>
        </w:rPr>
        <w:t>Консультант</w:t>
      </w:r>
      <w:r w:rsidRPr="00091AD5">
        <w:rPr>
          <w:color w:val="000000"/>
        </w:rPr>
        <w:t> еще не внесена в </w:t>
      </w:r>
      <w:bookmarkStart w:id="350" w:name="keyword325"/>
      <w:bookmarkEnd w:id="350"/>
      <w:r w:rsidRPr="00091AD5">
        <w:rPr>
          <w:rStyle w:val="keyword"/>
          <w:i/>
          <w:iCs/>
          <w:color w:val="000000"/>
        </w:rPr>
        <w:t>иерархию наследования</w:t>
      </w:r>
      <w:r w:rsidRPr="00091AD5">
        <w:rPr>
          <w:color w:val="000000"/>
        </w:rPr>
        <w:t>.</w:t>
      </w:r>
    </w:p>
    <w:p w:rsidR="00091AD5" w:rsidRPr="00091AD5" w:rsidRDefault="00091AD5" w:rsidP="00091AD5">
      <w:pPr>
        <w:pStyle w:val="4"/>
        <w:shd w:val="clear" w:color="auto" w:fill="FFFFFF"/>
        <w:spacing w:before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351" w:name="sect12"/>
      <w:bookmarkEnd w:id="351"/>
      <w:r w:rsidRPr="00091AD5">
        <w:rPr>
          <w:rFonts w:ascii="Times New Roman" w:hAnsi="Times New Roman" w:cs="Times New Roman"/>
          <w:color w:val="000000"/>
          <w:sz w:val="24"/>
          <w:szCs w:val="24"/>
        </w:rPr>
        <w:t>Ключи</w:t>
      </w:r>
    </w:p>
    <w:p w:rsidR="00091AD5" w:rsidRPr="00091AD5" w:rsidRDefault="00091AD5" w:rsidP="00091AD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091AD5">
        <w:rPr>
          <w:color w:val="000000"/>
        </w:rPr>
        <w:t>Как было сказано выше, каждый экземпляр </w:t>
      </w:r>
      <w:bookmarkStart w:id="352" w:name="keyword326"/>
      <w:bookmarkEnd w:id="352"/>
      <w:r w:rsidRPr="00091AD5">
        <w:rPr>
          <w:rStyle w:val="keyword"/>
          <w:i/>
          <w:iCs/>
          <w:color w:val="000000"/>
        </w:rPr>
        <w:t>сущности</w:t>
      </w:r>
      <w:r w:rsidRPr="00091AD5">
        <w:rPr>
          <w:color w:val="000000"/>
        </w:rPr>
        <w:t> должен быть уникален и должен отличаться от других </w:t>
      </w:r>
      <w:bookmarkStart w:id="353" w:name="keyword327"/>
      <w:bookmarkEnd w:id="353"/>
      <w:r w:rsidRPr="00091AD5">
        <w:rPr>
          <w:rStyle w:val="keyword"/>
          <w:i/>
          <w:iCs/>
          <w:color w:val="000000"/>
        </w:rPr>
        <w:t>атрибутов</w:t>
      </w:r>
      <w:r w:rsidRPr="00091AD5">
        <w:rPr>
          <w:color w:val="000000"/>
        </w:rPr>
        <w:t>.</w:t>
      </w:r>
    </w:p>
    <w:p w:rsidR="00091AD5" w:rsidRPr="00091AD5" w:rsidRDefault="00091AD5" w:rsidP="00091AD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bookmarkStart w:id="354" w:name="keyword-context11"/>
      <w:bookmarkStart w:id="355" w:name="keyword328"/>
      <w:bookmarkEnd w:id="354"/>
      <w:bookmarkEnd w:id="355"/>
      <w:r w:rsidRPr="00091AD5">
        <w:rPr>
          <w:rStyle w:val="keyword"/>
          <w:b/>
          <w:bCs/>
          <w:i/>
          <w:iCs/>
          <w:color w:val="000000"/>
        </w:rPr>
        <w:t>Первичный ключ</w:t>
      </w:r>
      <w:r w:rsidRPr="00091AD5">
        <w:rPr>
          <w:color w:val="000000"/>
        </w:rPr>
        <w:t> (</w:t>
      </w:r>
      <w:proofErr w:type="spellStart"/>
      <w:r w:rsidRPr="00091AD5">
        <w:rPr>
          <w:color w:val="000000"/>
        </w:rPr>
        <w:t>primary</w:t>
      </w:r>
      <w:proofErr w:type="spellEnd"/>
      <w:r w:rsidRPr="00091AD5">
        <w:rPr>
          <w:color w:val="000000"/>
        </w:rPr>
        <w:t xml:space="preserve"> </w:t>
      </w:r>
      <w:proofErr w:type="spellStart"/>
      <w:r w:rsidRPr="00091AD5">
        <w:rPr>
          <w:color w:val="000000"/>
        </w:rPr>
        <w:t>key</w:t>
      </w:r>
      <w:proofErr w:type="spellEnd"/>
      <w:r w:rsidRPr="00091AD5">
        <w:rPr>
          <w:color w:val="000000"/>
        </w:rPr>
        <w:t>) — это </w:t>
      </w:r>
      <w:bookmarkStart w:id="356" w:name="keyword329"/>
      <w:bookmarkEnd w:id="356"/>
      <w:r w:rsidRPr="00091AD5">
        <w:rPr>
          <w:rStyle w:val="keyword"/>
          <w:i/>
          <w:iCs/>
          <w:color w:val="000000"/>
        </w:rPr>
        <w:t>атрибут</w:t>
      </w:r>
      <w:r w:rsidRPr="00091AD5">
        <w:rPr>
          <w:color w:val="000000"/>
        </w:rPr>
        <w:t> или группа </w:t>
      </w:r>
      <w:bookmarkStart w:id="357" w:name="keyword330"/>
      <w:bookmarkEnd w:id="357"/>
      <w:r w:rsidRPr="00091AD5">
        <w:rPr>
          <w:rStyle w:val="keyword"/>
          <w:i/>
          <w:iCs/>
          <w:color w:val="000000"/>
        </w:rPr>
        <w:t>атрибутов</w:t>
      </w:r>
      <w:r w:rsidRPr="00091AD5">
        <w:rPr>
          <w:color w:val="000000"/>
        </w:rPr>
        <w:t>, однозначно идентифицирующая экземпляр </w:t>
      </w:r>
      <w:bookmarkStart w:id="358" w:name="keyword331"/>
      <w:bookmarkEnd w:id="358"/>
      <w:r w:rsidRPr="00091AD5">
        <w:rPr>
          <w:rStyle w:val="keyword"/>
          <w:i/>
          <w:iCs/>
          <w:color w:val="000000"/>
        </w:rPr>
        <w:t>сущности</w:t>
      </w:r>
      <w:proofErr w:type="gramStart"/>
      <w:r w:rsidRPr="00091AD5">
        <w:rPr>
          <w:color w:val="000000"/>
        </w:rPr>
        <w:t> .</w:t>
      </w:r>
      <w:proofErr w:type="gramEnd"/>
      <w:r w:rsidRPr="00091AD5">
        <w:rPr>
          <w:color w:val="000000"/>
        </w:rPr>
        <w:t> </w:t>
      </w:r>
      <w:bookmarkStart w:id="359" w:name="keyword332"/>
      <w:bookmarkEnd w:id="359"/>
      <w:r w:rsidRPr="00091AD5">
        <w:rPr>
          <w:rStyle w:val="keyword"/>
          <w:i/>
          <w:iCs/>
          <w:color w:val="000000"/>
        </w:rPr>
        <w:t>атрибуты</w:t>
      </w:r>
      <w:r w:rsidRPr="00091AD5">
        <w:rPr>
          <w:color w:val="000000"/>
        </w:rPr>
        <w:t> </w:t>
      </w:r>
      <w:bookmarkStart w:id="360" w:name="keyword333"/>
      <w:bookmarkEnd w:id="360"/>
      <w:r w:rsidRPr="00091AD5">
        <w:rPr>
          <w:rStyle w:val="keyword"/>
          <w:i/>
          <w:iCs/>
          <w:color w:val="000000"/>
        </w:rPr>
        <w:t>первичного ключа</w:t>
      </w:r>
      <w:r w:rsidRPr="00091AD5">
        <w:rPr>
          <w:color w:val="000000"/>
        </w:rPr>
        <w:t> на диаграмме не требуют специального обозначения — это те </w:t>
      </w:r>
      <w:bookmarkStart w:id="361" w:name="keyword334"/>
      <w:bookmarkEnd w:id="361"/>
      <w:r w:rsidRPr="00091AD5">
        <w:rPr>
          <w:rStyle w:val="keyword"/>
          <w:i/>
          <w:iCs/>
          <w:color w:val="000000"/>
        </w:rPr>
        <w:t>атрибуты</w:t>
      </w:r>
      <w:r w:rsidRPr="00091AD5">
        <w:rPr>
          <w:color w:val="000000"/>
        </w:rPr>
        <w:t>, которые находятся в списке </w:t>
      </w:r>
      <w:bookmarkStart w:id="362" w:name="keyword335"/>
      <w:bookmarkEnd w:id="362"/>
      <w:r w:rsidRPr="00091AD5">
        <w:rPr>
          <w:rStyle w:val="keyword"/>
          <w:i/>
          <w:iCs/>
          <w:color w:val="000000"/>
        </w:rPr>
        <w:t>атрибутов</w:t>
      </w:r>
      <w:r w:rsidRPr="00091AD5">
        <w:rPr>
          <w:color w:val="000000"/>
        </w:rPr>
        <w:t> выше горизонтальной линии (см., например, </w:t>
      </w:r>
      <w:hyperlink r:id="rId28" w:anchor="image.10.9" w:history="1">
        <w:r w:rsidRPr="00091AD5">
          <w:rPr>
            <w:rStyle w:val="a3"/>
            <w:color w:val="0071A6"/>
            <w:u w:val="none"/>
          </w:rPr>
          <w:t>рис. 10.9</w:t>
        </w:r>
      </w:hyperlink>
      <w:r w:rsidRPr="00091AD5">
        <w:rPr>
          <w:color w:val="000000"/>
        </w:rPr>
        <w:t>).</w:t>
      </w:r>
    </w:p>
    <w:p w:rsidR="00091AD5" w:rsidRPr="00091AD5" w:rsidRDefault="00091AD5" w:rsidP="00091AD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bookmarkStart w:id="363" w:name="keyword-context12"/>
      <w:bookmarkEnd w:id="363"/>
      <w:r w:rsidRPr="00091AD5">
        <w:rPr>
          <w:color w:val="000000"/>
        </w:rPr>
        <w:t>В одной </w:t>
      </w:r>
      <w:bookmarkStart w:id="364" w:name="keyword336"/>
      <w:bookmarkEnd w:id="364"/>
      <w:r w:rsidRPr="00091AD5">
        <w:rPr>
          <w:rStyle w:val="keyword"/>
          <w:i/>
          <w:iCs/>
          <w:color w:val="000000"/>
        </w:rPr>
        <w:t>сущности</w:t>
      </w:r>
      <w:r w:rsidRPr="00091AD5">
        <w:rPr>
          <w:color w:val="000000"/>
        </w:rPr>
        <w:t> могут оказаться несколько </w:t>
      </w:r>
      <w:bookmarkStart w:id="365" w:name="keyword337"/>
      <w:bookmarkEnd w:id="365"/>
      <w:r w:rsidRPr="00091AD5">
        <w:rPr>
          <w:rStyle w:val="keyword"/>
          <w:i/>
          <w:iCs/>
          <w:color w:val="000000"/>
        </w:rPr>
        <w:t>атрибутов</w:t>
      </w:r>
      <w:r w:rsidRPr="00091AD5">
        <w:rPr>
          <w:color w:val="000000"/>
        </w:rPr>
        <w:t> или наборов </w:t>
      </w:r>
      <w:bookmarkStart w:id="366" w:name="keyword338"/>
      <w:bookmarkEnd w:id="366"/>
      <w:r w:rsidRPr="00091AD5">
        <w:rPr>
          <w:rStyle w:val="keyword"/>
          <w:i/>
          <w:iCs/>
          <w:color w:val="000000"/>
        </w:rPr>
        <w:t>атрибутов</w:t>
      </w:r>
      <w:r w:rsidRPr="00091AD5">
        <w:rPr>
          <w:color w:val="000000"/>
        </w:rPr>
        <w:t>, претендующих на роль </w:t>
      </w:r>
      <w:bookmarkStart w:id="367" w:name="keyword339"/>
      <w:bookmarkEnd w:id="367"/>
      <w:r w:rsidRPr="00091AD5">
        <w:rPr>
          <w:rStyle w:val="keyword"/>
          <w:i/>
          <w:iCs/>
          <w:color w:val="000000"/>
        </w:rPr>
        <w:t>первичного ключа</w:t>
      </w:r>
      <w:r w:rsidRPr="00091AD5">
        <w:rPr>
          <w:color w:val="000000"/>
        </w:rPr>
        <w:t>. Такие претенденты называются </w:t>
      </w:r>
      <w:bookmarkStart w:id="368" w:name="keyword340"/>
      <w:bookmarkEnd w:id="368"/>
      <w:r w:rsidRPr="00091AD5">
        <w:rPr>
          <w:rStyle w:val="keyword"/>
          <w:b/>
          <w:bCs/>
          <w:i/>
          <w:iCs/>
          <w:color w:val="000000"/>
        </w:rPr>
        <w:t>потенциальными ключами</w:t>
      </w:r>
      <w:r w:rsidRPr="00091AD5">
        <w:rPr>
          <w:color w:val="000000"/>
        </w:rPr>
        <w:t> (</w:t>
      </w:r>
      <w:proofErr w:type="spellStart"/>
      <w:r w:rsidRPr="00091AD5">
        <w:rPr>
          <w:color w:val="000000"/>
        </w:rPr>
        <w:t>candidate</w:t>
      </w:r>
      <w:proofErr w:type="spellEnd"/>
      <w:r w:rsidRPr="00091AD5">
        <w:rPr>
          <w:color w:val="000000"/>
        </w:rPr>
        <w:t xml:space="preserve"> </w:t>
      </w:r>
      <w:proofErr w:type="spellStart"/>
      <w:r w:rsidRPr="00091AD5">
        <w:rPr>
          <w:color w:val="000000"/>
        </w:rPr>
        <w:t>key</w:t>
      </w:r>
      <w:proofErr w:type="spellEnd"/>
      <w:r w:rsidRPr="00091AD5">
        <w:rPr>
          <w:color w:val="000000"/>
        </w:rPr>
        <w:t>).</w:t>
      </w:r>
    </w:p>
    <w:p w:rsidR="00091AD5" w:rsidRPr="00091AD5" w:rsidRDefault="00091AD5" w:rsidP="00091AD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091AD5">
        <w:rPr>
          <w:color w:val="000000"/>
        </w:rPr>
        <w:t>Ключи могут быть сложными, т. е. содержащими несколько </w:t>
      </w:r>
      <w:bookmarkStart w:id="369" w:name="keyword341"/>
      <w:bookmarkEnd w:id="369"/>
      <w:r w:rsidRPr="00091AD5">
        <w:rPr>
          <w:rStyle w:val="keyword"/>
          <w:i/>
          <w:iCs/>
          <w:color w:val="000000"/>
        </w:rPr>
        <w:t>атрибутов</w:t>
      </w:r>
      <w:r w:rsidRPr="00091AD5">
        <w:rPr>
          <w:color w:val="000000"/>
        </w:rPr>
        <w:t>. Сложные </w:t>
      </w:r>
      <w:bookmarkStart w:id="370" w:name="keyword342"/>
      <w:bookmarkEnd w:id="370"/>
      <w:r w:rsidRPr="00091AD5">
        <w:rPr>
          <w:rStyle w:val="keyword"/>
          <w:i/>
          <w:iCs/>
          <w:color w:val="000000"/>
        </w:rPr>
        <w:t>первичные ключи</w:t>
      </w:r>
      <w:r w:rsidRPr="00091AD5">
        <w:rPr>
          <w:color w:val="000000"/>
        </w:rPr>
        <w:t> не требуют специального обозначения — это список </w:t>
      </w:r>
      <w:bookmarkStart w:id="371" w:name="keyword343"/>
      <w:bookmarkEnd w:id="371"/>
      <w:r w:rsidRPr="00091AD5">
        <w:rPr>
          <w:rStyle w:val="keyword"/>
          <w:i/>
          <w:iCs/>
          <w:color w:val="000000"/>
        </w:rPr>
        <w:t>атрибутов</w:t>
      </w:r>
      <w:r w:rsidRPr="00091AD5">
        <w:rPr>
          <w:color w:val="000000"/>
        </w:rPr>
        <w:t>, расположенных выше горизонтальной линии.</w:t>
      </w:r>
    </w:p>
    <w:p w:rsidR="00091AD5" w:rsidRPr="00091AD5" w:rsidRDefault="00091AD5" w:rsidP="00091AD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091AD5">
        <w:rPr>
          <w:color w:val="000000"/>
        </w:rPr>
        <w:t>Рассмотрим кандидатов на роль </w:t>
      </w:r>
      <w:bookmarkStart w:id="372" w:name="keyword344"/>
      <w:bookmarkEnd w:id="372"/>
      <w:r w:rsidRPr="00091AD5">
        <w:rPr>
          <w:rStyle w:val="keyword"/>
          <w:i/>
          <w:iCs/>
          <w:color w:val="000000"/>
        </w:rPr>
        <w:t>первичного ключа</w:t>
      </w:r>
      <w:r w:rsidRPr="00091AD5">
        <w:rPr>
          <w:color w:val="000000"/>
        </w:rPr>
        <w:t> </w:t>
      </w:r>
      <w:bookmarkStart w:id="373" w:name="keyword345"/>
      <w:bookmarkEnd w:id="373"/>
      <w:r w:rsidRPr="00091AD5">
        <w:rPr>
          <w:rStyle w:val="keyword"/>
          <w:i/>
          <w:iCs/>
          <w:color w:val="000000"/>
        </w:rPr>
        <w:t>сущности</w:t>
      </w:r>
      <w:r w:rsidRPr="00091AD5">
        <w:rPr>
          <w:color w:val="000000"/>
        </w:rPr>
        <w:t> </w:t>
      </w:r>
      <w:r w:rsidRPr="00091AD5">
        <w:rPr>
          <w:rStyle w:val="texample"/>
          <w:color w:val="8B0000"/>
        </w:rPr>
        <w:t>Сотрудник</w:t>
      </w:r>
      <w:r w:rsidRPr="00091AD5">
        <w:rPr>
          <w:color w:val="000000"/>
        </w:rPr>
        <w:t> (</w:t>
      </w:r>
      <w:hyperlink r:id="rId29" w:anchor="image.10.10" w:history="1">
        <w:r w:rsidRPr="00091AD5">
          <w:rPr>
            <w:rStyle w:val="a3"/>
            <w:color w:val="0071A6"/>
            <w:u w:val="none"/>
          </w:rPr>
          <w:t>рис. 10.10</w:t>
        </w:r>
      </w:hyperlink>
      <w:r w:rsidRPr="00091AD5">
        <w:rPr>
          <w:color w:val="000000"/>
        </w:rPr>
        <w:t>).</w:t>
      </w:r>
    </w:p>
    <w:p w:rsidR="00091AD5" w:rsidRPr="00091AD5" w:rsidRDefault="00091AD5" w:rsidP="00091AD5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374" w:name="image.10.10"/>
      <w:bookmarkEnd w:id="374"/>
      <w:r w:rsidRPr="00091AD5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4038600" cy="1714500"/>
            <wp:effectExtent l="19050" t="0" r="0" b="0"/>
            <wp:docPr id="16" name="Рисунок 16" descr="Определение первичного ключа для сущности &quot;Сотрудник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Определение первичного ключа для сущности &quot;Сотрудник&quot;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AD5" w:rsidRPr="00091AD5" w:rsidRDefault="00091AD5" w:rsidP="00091AD5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91AD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91AD5">
        <w:rPr>
          <w:rFonts w:ascii="Times New Roman" w:hAnsi="Times New Roman" w:cs="Times New Roman"/>
          <w:b/>
          <w:bCs/>
          <w:color w:val="000000"/>
          <w:sz w:val="24"/>
          <w:szCs w:val="24"/>
        </w:rPr>
        <w:t>Рис. 10.10. </w:t>
      </w:r>
      <w:r w:rsidRPr="00091AD5">
        <w:rPr>
          <w:rFonts w:ascii="Times New Roman" w:hAnsi="Times New Roman" w:cs="Times New Roman"/>
          <w:color w:val="000000"/>
          <w:sz w:val="24"/>
          <w:szCs w:val="24"/>
        </w:rPr>
        <w:t>Определение первичного ключа для сущности "Сотрудник"</w:t>
      </w:r>
    </w:p>
    <w:p w:rsidR="00091AD5" w:rsidRPr="00091AD5" w:rsidRDefault="00091AD5" w:rsidP="00091AD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091AD5">
        <w:rPr>
          <w:color w:val="000000"/>
        </w:rPr>
        <w:t>Здесь можно выделить следующие </w:t>
      </w:r>
      <w:bookmarkStart w:id="375" w:name="keyword346"/>
      <w:bookmarkEnd w:id="375"/>
      <w:r w:rsidRPr="00091AD5">
        <w:rPr>
          <w:rStyle w:val="keyword"/>
          <w:i/>
          <w:iCs/>
          <w:color w:val="000000"/>
        </w:rPr>
        <w:t>потенциальные ключи</w:t>
      </w:r>
      <w:r w:rsidRPr="00091AD5">
        <w:rPr>
          <w:color w:val="000000"/>
        </w:rPr>
        <w:t>:</w:t>
      </w:r>
    </w:p>
    <w:p w:rsidR="00091AD5" w:rsidRPr="00091AD5" w:rsidRDefault="00091AD5" w:rsidP="00091AD5">
      <w:pPr>
        <w:numPr>
          <w:ilvl w:val="0"/>
          <w:numId w:val="7"/>
        </w:numPr>
        <w:shd w:val="clear" w:color="auto" w:fill="FFFFFF"/>
        <w:spacing w:after="0" w:line="240" w:lineRule="auto"/>
        <w:ind w:left="4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91AD5">
        <w:rPr>
          <w:rStyle w:val="texample"/>
          <w:rFonts w:ascii="Times New Roman" w:hAnsi="Times New Roman" w:cs="Times New Roman"/>
          <w:color w:val="8B0000"/>
          <w:sz w:val="24"/>
          <w:szCs w:val="24"/>
        </w:rPr>
        <w:t>Табельный номер</w:t>
      </w:r>
      <w:proofErr w:type="gramStart"/>
      <w:r w:rsidRPr="00091AD5">
        <w:rPr>
          <w:rFonts w:ascii="Times New Roman" w:hAnsi="Times New Roman" w:cs="Times New Roman"/>
          <w:color w:val="000000"/>
          <w:sz w:val="24"/>
          <w:szCs w:val="24"/>
        </w:rPr>
        <w:t> ;</w:t>
      </w:r>
      <w:proofErr w:type="gramEnd"/>
    </w:p>
    <w:p w:rsidR="00091AD5" w:rsidRPr="00091AD5" w:rsidRDefault="00091AD5" w:rsidP="00091AD5">
      <w:pPr>
        <w:numPr>
          <w:ilvl w:val="0"/>
          <w:numId w:val="7"/>
        </w:numPr>
        <w:shd w:val="clear" w:color="auto" w:fill="FFFFFF"/>
        <w:spacing w:after="0" w:line="240" w:lineRule="auto"/>
        <w:ind w:left="4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91AD5">
        <w:rPr>
          <w:rStyle w:val="texample"/>
          <w:rFonts w:ascii="Times New Roman" w:hAnsi="Times New Roman" w:cs="Times New Roman"/>
          <w:color w:val="8B0000"/>
          <w:sz w:val="24"/>
          <w:szCs w:val="24"/>
        </w:rPr>
        <w:t>Номер паспорта</w:t>
      </w:r>
      <w:proofErr w:type="gramStart"/>
      <w:r w:rsidRPr="00091AD5">
        <w:rPr>
          <w:rFonts w:ascii="Times New Roman" w:hAnsi="Times New Roman" w:cs="Times New Roman"/>
          <w:color w:val="000000"/>
          <w:sz w:val="24"/>
          <w:szCs w:val="24"/>
        </w:rPr>
        <w:t> ;</w:t>
      </w:r>
      <w:proofErr w:type="gramEnd"/>
    </w:p>
    <w:p w:rsidR="00091AD5" w:rsidRPr="00091AD5" w:rsidRDefault="00091AD5" w:rsidP="00091AD5">
      <w:pPr>
        <w:numPr>
          <w:ilvl w:val="0"/>
          <w:numId w:val="7"/>
        </w:numPr>
        <w:shd w:val="clear" w:color="auto" w:fill="FFFFFF"/>
        <w:spacing w:after="0" w:line="240" w:lineRule="auto"/>
        <w:ind w:left="4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91AD5">
        <w:rPr>
          <w:rStyle w:val="texample"/>
          <w:rFonts w:ascii="Times New Roman" w:hAnsi="Times New Roman" w:cs="Times New Roman"/>
          <w:color w:val="8B0000"/>
          <w:sz w:val="24"/>
          <w:szCs w:val="24"/>
        </w:rPr>
        <w:t>Фамилия + Имя + Отчество</w:t>
      </w:r>
      <w:r w:rsidRPr="00091AD5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091AD5" w:rsidRPr="00091AD5" w:rsidRDefault="00091AD5" w:rsidP="00091AD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091AD5">
        <w:rPr>
          <w:color w:val="000000"/>
        </w:rPr>
        <w:t>Для того чтобы стать первичным, </w:t>
      </w:r>
      <w:bookmarkStart w:id="376" w:name="keyword347"/>
      <w:bookmarkEnd w:id="376"/>
      <w:r w:rsidRPr="00091AD5">
        <w:rPr>
          <w:rStyle w:val="keyword"/>
          <w:i/>
          <w:iCs/>
          <w:color w:val="000000"/>
        </w:rPr>
        <w:t>потенциальный ключ</w:t>
      </w:r>
      <w:r w:rsidRPr="00091AD5">
        <w:rPr>
          <w:color w:val="000000"/>
        </w:rPr>
        <w:t> должен удовлетворять ряду требований:</w:t>
      </w:r>
    </w:p>
    <w:p w:rsidR="00091AD5" w:rsidRPr="00091AD5" w:rsidRDefault="00091AD5" w:rsidP="00091AD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091AD5">
        <w:rPr>
          <w:b/>
          <w:bCs/>
          <w:color w:val="000000"/>
        </w:rPr>
        <w:lastRenderedPageBreak/>
        <w:t>Уникальность</w:t>
      </w:r>
      <w:r w:rsidRPr="00091AD5">
        <w:rPr>
          <w:color w:val="000000"/>
        </w:rPr>
        <w:t>. Два экземпляра не должны иметь одинаковых значений </w:t>
      </w:r>
      <w:bookmarkStart w:id="377" w:name="keyword348"/>
      <w:bookmarkEnd w:id="377"/>
      <w:r w:rsidRPr="00091AD5">
        <w:rPr>
          <w:rStyle w:val="keyword"/>
          <w:i/>
          <w:iCs/>
          <w:color w:val="000000"/>
        </w:rPr>
        <w:t>возможного ключа</w:t>
      </w:r>
      <w:proofErr w:type="gramStart"/>
      <w:r w:rsidRPr="00091AD5">
        <w:rPr>
          <w:color w:val="000000"/>
        </w:rPr>
        <w:t>.</w:t>
      </w:r>
      <w:proofErr w:type="gramEnd"/>
      <w:r w:rsidRPr="00091AD5">
        <w:rPr>
          <w:color w:val="000000"/>
        </w:rPr>
        <w:t> </w:t>
      </w:r>
      <w:bookmarkStart w:id="378" w:name="keyword349"/>
      <w:bookmarkEnd w:id="378"/>
      <w:proofErr w:type="gramStart"/>
      <w:r w:rsidRPr="00091AD5">
        <w:rPr>
          <w:rStyle w:val="keyword"/>
          <w:i/>
          <w:iCs/>
          <w:color w:val="000000"/>
        </w:rPr>
        <w:t>п</w:t>
      </w:r>
      <w:proofErr w:type="gramEnd"/>
      <w:r w:rsidRPr="00091AD5">
        <w:rPr>
          <w:rStyle w:val="keyword"/>
          <w:i/>
          <w:iCs/>
          <w:color w:val="000000"/>
        </w:rPr>
        <w:t>отенциальный ключ</w:t>
      </w:r>
      <w:r w:rsidRPr="00091AD5">
        <w:rPr>
          <w:color w:val="000000"/>
        </w:rPr>
        <w:t> № 3 ( </w:t>
      </w:r>
      <w:r w:rsidRPr="00091AD5">
        <w:rPr>
          <w:rStyle w:val="texample"/>
          <w:color w:val="8B0000"/>
        </w:rPr>
        <w:t>Фамилия + Имя + Отчество</w:t>
      </w:r>
      <w:r w:rsidRPr="00091AD5">
        <w:rPr>
          <w:color w:val="000000"/>
        </w:rPr>
        <w:t> ) является плохим кандидатом, поскольку в организации могут работать полные тезки.</w:t>
      </w:r>
    </w:p>
    <w:p w:rsidR="00091AD5" w:rsidRPr="00091AD5" w:rsidRDefault="00091AD5" w:rsidP="00091AD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091AD5">
        <w:rPr>
          <w:b/>
          <w:bCs/>
          <w:color w:val="000000"/>
        </w:rPr>
        <w:t>Компактность</w:t>
      </w:r>
      <w:r w:rsidRPr="00091AD5">
        <w:rPr>
          <w:color w:val="000000"/>
        </w:rPr>
        <w:t>. Сложный возможный ключ не должен содержать ни одного </w:t>
      </w:r>
      <w:bookmarkStart w:id="379" w:name="keyword350"/>
      <w:bookmarkEnd w:id="379"/>
      <w:r w:rsidRPr="00091AD5">
        <w:rPr>
          <w:rStyle w:val="keyword"/>
          <w:i/>
          <w:iCs/>
          <w:color w:val="000000"/>
        </w:rPr>
        <w:t>атрибута</w:t>
      </w:r>
      <w:r w:rsidRPr="00091AD5">
        <w:rPr>
          <w:color w:val="000000"/>
        </w:rPr>
        <w:t>, удаление которого не приводило бы к утрате уникальности. Для обеспечения </w:t>
      </w:r>
      <w:bookmarkStart w:id="380" w:name="keyword351"/>
      <w:bookmarkEnd w:id="380"/>
      <w:r w:rsidRPr="00091AD5">
        <w:rPr>
          <w:rStyle w:val="keyword"/>
          <w:i/>
          <w:iCs/>
          <w:color w:val="000000"/>
        </w:rPr>
        <w:t>уникальности ключа</w:t>
      </w:r>
      <w:r w:rsidRPr="00091AD5">
        <w:rPr>
          <w:color w:val="000000"/>
        </w:rPr>
        <w:t> № 3 дополним его </w:t>
      </w:r>
      <w:bookmarkStart w:id="381" w:name="keyword352"/>
      <w:bookmarkEnd w:id="381"/>
      <w:r w:rsidRPr="00091AD5">
        <w:rPr>
          <w:rStyle w:val="keyword"/>
          <w:i/>
          <w:iCs/>
          <w:color w:val="000000"/>
        </w:rPr>
        <w:t>атрибутами</w:t>
      </w:r>
      <w:r w:rsidRPr="00091AD5">
        <w:rPr>
          <w:color w:val="000000"/>
        </w:rPr>
        <w:t> </w:t>
      </w:r>
      <w:r w:rsidRPr="00091AD5">
        <w:rPr>
          <w:rStyle w:val="texample"/>
          <w:color w:val="8B0000"/>
        </w:rPr>
        <w:t>Дата рождения</w:t>
      </w:r>
      <w:r w:rsidRPr="00091AD5">
        <w:rPr>
          <w:color w:val="000000"/>
        </w:rPr>
        <w:t> и </w:t>
      </w:r>
      <w:r w:rsidRPr="00091AD5">
        <w:rPr>
          <w:rStyle w:val="texample"/>
          <w:color w:val="8B0000"/>
        </w:rPr>
        <w:t>Цвет волос</w:t>
      </w:r>
      <w:r w:rsidRPr="00091AD5">
        <w:rPr>
          <w:color w:val="000000"/>
        </w:rPr>
        <w:t>. Если бизнес-правила говорят, что сочетания </w:t>
      </w:r>
      <w:bookmarkStart w:id="382" w:name="keyword353"/>
      <w:bookmarkEnd w:id="382"/>
      <w:r w:rsidRPr="00091AD5">
        <w:rPr>
          <w:rStyle w:val="keyword"/>
          <w:i/>
          <w:iCs/>
          <w:color w:val="000000"/>
        </w:rPr>
        <w:t>атрибутов</w:t>
      </w:r>
      <w:r w:rsidRPr="00091AD5">
        <w:rPr>
          <w:color w:val="000000"/>
        </w:rPr>
        <w:t> </w:t>
      </w:r>
      <w:r w:rsidRPr="00091AD5">
        <w:rPr>
          <w:rStyle w:val="texample"/>
          <w:color w:val="8B0000"/>
        </w:rPr>
        <w:t>Фамилия + Имя + Отчество + Дата рождения</w:t>
      </w:r>
      <w:r w:rsidRPr="00091AD5">
        <w:rPr>
          <w:color w:val="000000"/>
        </w:rPr>
        <w:t> достаточно для однозначной идентификации сотрудника, то </w:t>
      </w:r>
      <w:r w:rsidRPr="00091AD5">
        <w:rPr>
          <w:rStyle w:val="texample"/>
          <w:color w:val="8B0000"/>
        </w:rPr>
        <w:t>Цвет волос</w:t>
      </w:r>
      <w:r w:rsidRPr="00091AD5">
        <w:rPr>
          <w:color w:val="000000"/>
        </w:rPr>
        <w:t> оказывается лишним, т. е. ключ </w:t>
      </w:r>
      <w:r w:rsidRPr="00091AD5">
        <w:rPr>
          <w:rStyle w:val="texample"/>
          <w:color w:val="8B0000"/>
        </w:rPr>
        <w:t>Фамилия + Имя + Отчество + Дата рождения + Цвет волос</w:t>
      </w:r>
      <w:r w:rsidRPr="00091AD5">
        <w:rPr>
          <w:color w:val="000000"/>
        </w:rPr>
        <w:t> не является компактным.</w:t>
      </w:r>
    </w:p>
    <w:p w:rsidR="00091AD5" w:rsidRPr="00091AD5" w:rsidRDefault="00091AD5" w:rsidP="00091AD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091AD5">
        <w:rPr>
          <w:color w:val="000000"/>
        </w:rPr>
        <w:t>При выборе </w:t>
      </w:r>
      <w:bookmarkStart w:id="383" w:name="keyword354"/>
      <w:bookmarkEnd w:id="383"/>
      <w:r w:rsidRPr="00091AD5">
        <w:rPr>
          <w:rStyle w:val="keyword"/>
          <w:i/>
          <w:iCs/>
          <w:color w:val="000000"/>
        </w:rPr>
        <w:t>первичного ключа</w:t>
      </w:r>
      <w:r w:rsidRPr="00091AD5">
        <w:rPr>
          <w:color w:val="000000"/>
        </w:rPr>
        <w:t> предпочтение должно отдаваться более простым ключам, т. е. ключам, содержащим меньшее количество </w:t>
      </w:r>
      <w:bookmarkStart w:id="384" w:name="keyword355"/>
      <w:bookmarkEnd w:id="384"/>
      <w:r w:rsidRPr="00091AD5">
        <w:rPr>
          <w:rStyle w:val="keyword"/>
          <w:i/>
          <w:iCs/>
          <w:color w:val="000000"/>
        </w:rPr>
        <w:t>атрибутов</w:t>
      </w:r>
      <w:r w:rsidRPr="00091AD5">
        <w:rPr>
          <w:color w:val="000000"/>
        </w:rPr>
        <w:t>. В приведенном примере ключи № 1 и 2 предпочтительней ключа № 3.</w:t>
      </w:r>
    </w:p>
    <w:p w:rsidR="00091AD5" w:rsidRPr="00091AD5" w:rsidRDefault="00091AD5" w:rsidP="00091AD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bookmarkStart w:id="385" w:name="keyword356"/>
      <w:bookmarkEnd w:id="385"/>
      <w:r w:rsidRPr="00091AD5">
        <w:rPr>
          <w:rStyle w:val="keyword"/>
          <w:i/>
          <w:iCs/>
          <w:color w:val="000000"/>
        </w:rPr>
        <w:t>Атрибуты</w:t>
      </w:r>
      <w:r w:rsidRPr="00091AD5">
        <w:rPr>
          <w:color w:val="000000"/>
        </w:rPr>
        <w:t> ключа не должны содержать нулевых значений. Значение </w:t>
      </w:r>
      <w:bookmarkStart w:id="386" w:name="keyword357"/>
      <w:bookmarkEnd w:id="386"/>
      <w:r w:rsidRPr="00091AD5">
        <w:rPr>
          <w:rStyle w:val="keyword"/>
          <w:i/>
          <w:iCs/>
          <w:color w:val="000000"/>
        </w:rPr>
        <w:t>атрибутов</w:t>
      </w:r>
      <w:r w:rsidRPr="00091AD5">
        <w:rPr>
          <w:color w:val="000000"/>
        </w:rPr>
        <w:t> ключа не должно меняться в течение всего времени существования экземпляра </w:t>
      </w:r>
      <w:bookmarkStart w:id="387" w:name="keyword358"/>
      <w:bookmarkEnd w:id="387"/>
      <w:r w:rsidRPr="00091AD5">
        <w:rPr>
          <w:rStyle w:val="keyword"/>
          <w:i/>
          <w:iCs/>
          <w:color w:val="000000"/>
        </w:rPr>
        <w:t>сущности</w:t>
      </w:r>
      <w:r w:rsidRPr="00091AD5">
        <w:rPr>
          <w:color w:val="000000"/>
        </w:rPr>
        <w:t>. Сотрудница организации может выйти замуж и сменить как фамилию, так и паспорт. Поэтому ключи № 2 и 3 не подходят на роль </w:t>
      </w:r>
      <w:bookmarkStart w:id="388" w:name="keyword359"/>
      <w:bookmarkEnd w:id="388"/>
      <w:r w:rsidRPr="00091AD5">
        <w:rPr>
          <w:rStyle w:val="keyword"/>
          <w:i/>
          <w:iCs/>
          <w:color w:val="000000"/>
        </w:rPr>
        <w:t>первичного ключа</w:t>
      </w:r>
      <w:r w:rsidRPr="00091AD5">
        <w:rPr>
          <w:color w:val="000000"/>
        </w:rPr>
        <w:t>.</w:t>
      </w:r>
    </w:p>
    <w:p w:rsidR="00091AD5" w:rsidRPr="00091AD5" w:rsidRDefault="00091AD5" w:rsidP="00091AD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091AD5">
        <w:rPr>
          <w:color w:val="000000"/>
        </w:rPr>
        <w:t>Каждая </w:t>
      </w:r>
      <w:bookmarkStart w:id="389" w:name="keyword360"/>
      <w:bookmarkEnd w:id="389"/>
      <w:r w:rsidRPr="00091AD5">
        <w:rPr>
          <w:rStyle w:val="keyword"/>
          <w:i/>
          <w:iCs/>
          <w:color w:val="000000"/>
        </w:rPr>
        <w:t>сущность</w:t>
      </w:r>
      <w:r w:rsidRPr="00091AD5">
        <w:rPr>
          <w:color w:val="000000"/>
        </w:rPr>
        <w:t xml:space="preserve"> должна </w:t>
      </w:r>
      <w:proofErr w:type="gramStart"/>
      <w:r w:rsidRPr="00091AD5">
        <w:rPr>
          <w:color w:val="000000"/>
        </w:rPr>
        <w:t>иметь</w:t>
      </w:r>
      <w:proofErr w:type="gramEnd"/>
      <w:r w:rsidRPr="00091AD5">
        <w:rPr>
          <w:color w:val="000000"/>
        </w:rPr>
        <w:t xml:space="preserve"> по крайней мере один </w:t>
      </w:r>
      <w:bookmarkStart w:id="390" w:name="keyword361"/>
      <w:bookmarkEnd w:id="390"/>
      <w:r w:rsidRPr="00091AD5">
        <w:rPr>
          <w:rStyle w:val="keyword"/>
          <w:i/>
          <w:iCs/>
          <w:color w:val="000000"/>
        </w:rPr>
        <w:t>потенциальный ключ</w:t>
      </w:r>
      <w:r w:rsidRPr="00091AD5">
        <w:rPr>
          <w:color w:val="000000"/>
        </w:rPr>
        <w:t>. Многие </w:t>
      </w:r>
      <w:bookmarkStart w:id="391" w:name="keyword362"/>
      <w:bookmarkEnd w:id="391"/>
      <w:r w:rsidRPr="00091AD5">
        <w:rPr>
          <w:rStyle w:val="keyword"/>
          <w:i/>
          <w:iCs/>
          <w:color w:val="000000"/>
        </w:rPr>
        <w:t>сущности</w:t>
      </w:r>
      <w:r w:rsidRPr="00091AD5">
        <w:rPr>
          <w:color w:val="000000"/>
        </w:rPr>
        <w:t> имеют только один </w:t>
      </w:r>
      <w:bookmarkStart w:id="392" w:name="keyword363"/>
      <w:bookmarkEnd w:id="392"/>
      <w:r w:rsidRPr="00091AD5">
        <w:rPr>
          <w:rStyle w:val="keyword"/>
          <w:i/>
          <w:iCs/>
          <w:color w:val="000000"/>
        </w:rPr>
        <w:t>потенциальный ключ</w:t>
      </w:r>
      <w:r w:rsidRPr="00091AD5">
        <w:rPr>
          <w:color w:val="000000"/>
        </w:rPr>
        <w:t>. Такой ключ становится первичным. Некоторые </w:t>
      </w:r>
      <w:bookmarkStart w:id="393" w:name="keyword364"/>
      <w:bookmarkEnd w:id="393"/>
      <w:r w:rsidRPr="00091AD5">
        <w:rPr>
          <w:rStyle w:val="keyword"/>
          <w:i/>
          <w:iCs/>
          <w:color w:val="000000"/>
        </w:rPr>
        <w:t>сущности</w:t>
      </w:r>
      <w:r w:rsidRPr="00091AD5">
        <w:rPr>
          <w:color w:val="000000"/>
        </w:rPr>
        <w:t> могут иметь более одного </w:t>
      </w:r>
      <w:bookmarkStart w:id="394" w:name="keyword365"/>
      <w:bookmarkEnd w:id="394"/>
      <w:r w:rsidRPr="00091AD5">
        <w:rPr>
          <w:rStyle w:val="keyword"/>
          <w:i/>
          <w:iCs/>
          <w:color w:val="000000"/>
        </w:rPr>
        <w:t>возможного ключа</w:t>
      </w:r>
      <w:r w:rsidRPr="00091AD5">
        <w:rPr>
          <w:color w:val="000000"/>
        </w:rPr>
        <w:t>. Тогда один из них становится первичным, а остальные — </w:t>
      </w:r>
      <w:bookmarkStart w:id="395" w:name="keyword366"/>
      <w:bookmarkEnd w:id="395"/>
      <w:r w:rsidRPr="00091AD5">
        <w:rPr>
          <w:rStyle w:val="keyword"/>
          <w:i/>
          <w:iCs/>
          <w:color w:val="000000"/>
        </w:rPr>
        <w:t>альтернативными ключами</w:t>
      </w:r>
      <w:r w:rsidRPr="00091AD5">
        <w:rPr>
          <w:color w:val="000000"/>
        </w:rPr>
        <w:t>.</w:t>
      </w:r>
    </w:p>
    <w:p w:rsidR="00091AD5" w:rsidRPr="00091AD5" w:rsidRDefault="00091AD5" w:rsidP="00091AD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bookmarkStart w:id="396" w:name="keyword-context13"/>
      <w:bookmarkStart w:id="397" w:name="keyword367"/>
      <w:bookmarkEnd w:id="396"/>
      <w:bookmarkEnd w:id="397"/>
      <w:r w:rsidRPr="00091AD5">
        <w:rPr>
          <w:rStyle w:val="keyword"/>
          <w:b/>
          <w:bCs/>
          <w:i/>
          <w:iCs/>
          <w:color w:val="000000"/>
        </w:rPr>
        <w:t>Альтернативный ключ</w:t>
      </w:r>
      <w:r w:rsidRPr="00091AD5">
        <w:rPr>
          <w:color w:val="000000"/>
        </w:rPr>
        <w:t> (</w:t>
      </w:r>
      <w:proofErr w:type="spellStart"/>
      <w:r w:rsidRPr="00091AD5">
        <w:rPr>
          <w:color w:val="000000"/>
        </w:rPr>
        <w:t>Alternate</w:t>
      </w:r>
      <w:proofErr w:type="spellEnd"/>
      <w:r w:rsidRPr="00091AD5">
        <w:rPr>
          <w:color w:val="000000"/>
        </w:rPr>
        <w:t xml:space="preserve"> </w:t>
      </w:r>
      <w:proofErr w:type="spellStart"/>
      <w:r w:rsidRPr="00091AD5">
        <w:rPr>
          <w:color w:val="000000"/>
        </w:rPr>
        <w:t>Key</w:t>
      </w:r>
      <w:proofErr w:type="spellEnd"/>
      <w:r w:rsidRPr="00091AD5">
        <w:rPr>
          <w:color w:val="000000"/>
        </w:rPr>
        <w:t>) — это </w:t>
      </w:r>
      <w:bookmarkStart w:id="398" w:name="keyword368"/>
      <w:bookmarkEnd w:id="398"/>
      <w:r w:rsidRPr="00091AD5">
        <w:rPr>
          <w:rStyle w:val="keyword"/>
          <w:i/>
          <w:iCs/>
          <w:color w:val="000000"/>
        </w:rPr>
        <w:t>потенциальный ключ</w:t>
      </w:r>
      <w:r w:rsidRPr="00091AD5">
        <w:rPr>
          <w:color w:val="000000"/>
        </w:rPr>
        <w:t>, не ставший первичным.</w:t>
      </w:r>
    </w:p>
    <w:p w:rsidR="00091AD5" w:rsidRPr="00091AD5" w:rsidRDefault="00091AD5" w:rsidP="00091AD5">
      <w:pPr>
        <w:pStyle w:val="4"/>
        <w:shd w:val="clear" w:color="auto" w:fill="FFFFFF"/>
        <w:spacing w:before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91AD5">
        <w:rPr>
          <w:rFonts w:ascii="Times New Roman" w:hAnsi="Times New Roman" w:cs="Times New Roman"/>
          <w:color w:val="000000"/>
          <w:sz w:val="24"/>
          <w:szCs w:val="24"/>
        </w:rPr>
        <w:t>Нормализация данных</w:t>
      </w:r>
    </w:p>
    <w:p w:rsidR="00091AD5" w:rsidRPr="00091AD5" w:rsidRDefault="00091AD5" w:rsidP="00091AD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091AD5">
        <w:rPr>
          <w:color w:val="000000"/>
        </w:rPr>
        <w:t>Нормализация данных — </w:t>
      </w:r>
      <w:r w:rsidRPr="00091AD5">
        <w:rPr>
          <w:b/>
          <w:bCs/>
          <w:color w:val="000000"/>
        </w:rPr>
        <w:t>процесс проверки и реорганизации </w:t>
      </w:r>
      <w:bookmarkStart w:id="399" w:name="keyword369"/>
      <w:bookmarkEnd w:id="399"/>
      <w:r w:rsidRPr="00091AD5">
        <w:rPr>
          <w:rStyle w:val="keyword"/>
          <w:i/>
          <w:iCs/>
          <w:color w:val="000000"/>
        </w:rPr>
        <w:t>сущностей</w:t>
      </w:r>
      <w:r w:rsidRPr="00091AD5">
        <w:rPr>
          <w:color w:val="000000"/>
        </w:rPr>
        <w:t> </w:t>
      </w:r>
      <w:r w:rsidRPr="00091AD5">
        <w:rPr>
          <w:b/>
          <w:bCs/>
          <w:color w:val="000000"/>
        </w:rPr>
        <w:t>и </w:t>
      </w:r>
      <w:bookmarkStart w:id="400" w:name="keyword370"/>
      <w:bookmarkEnd w:id="400"/>
      <w:r w:rsidRPr="00091AD5">
        <w:rPr>
          <w:rStyle w:val="keyword"/>
          <w:i/>
          <w:iCs/>
          <w:color w:val="000000"/>
        </w:rPr>
        <w:t>атрибутов</w:t>
      </w:r>
      <w:r w:rsidRPr="00091AD5">
        <w:rPr>
          <w:color w:val="000000"/>
        </w:rPr>
        <w:t> </w:t>
      </w:r>
      <w:r w:rsidRPr="00091AD5">
        <w:rPr>
          <w:b/>
          <w:bCs/>
          <w:color w:val="000000"/>
        </w:rPr>
        <w:t>с целью удовлетворения требований к реляционной </w:t>
      </w:r>
      <w:bookmarkStart w:id="401" w:name="keyword371"/>
      <w:bookmarkEnd w:id="401"/>
      <w:r w:rsidRPr="00091AD5">
        <w:rPr>
          <w:rStyle w:val="keyword"/>
          <w:i/>
          <w:iCs/>
          <w:color w:val="000000"/>
        </w:rPr>
        <w:t>модели данных</w:t>
      </w:r>
      <w:r w:rsidRPr="00091AD5">
        <w:rPr>
          <w:color w:val="000000"/>
        </w:rPr>
        <w:t>. Нормализация позволяет быть уверенным, что каждый </w:t>
      </w:r>
      <w:bookmarkStart w:id="402" w:name="keyword372"/>
      <w:bookmarkEnd w:id="402"/>
      <w:r w:rsidRPr="00091AD5">
        <w:rPr>
          <w:rStyle w:val="keyword"/>
          <w:i/>
          <w:iCs/>
          <w:color w:val="000000"/>
        </w:rPr>
        <w:t>атрибут</w:t>
      </w:r>
      <w:r w:rsidRPr="00091AD5">
        <w:rPr>
          <w:color w:val="000000"/>
        </w:rPr>
        <w:t> определен для своей </w:t>
      </w:r>
      <w:bookmarkStart w:id="403" w:name="keyword373"/>
      <w:bookmarkEnd w:id="403"/>
      <w:r w:rsidRPr="00091AD5">
        <w:rPr>
          <w:rStyle w:val="keyword"/>
          <w:i/>
          <w:iCs/>
          <w:color w:val="000000"/>
        </w:rPr>
        <w:t>сущности</w:t>
      </w:r>
      <w:r w:rsidRPr="00091AD5">
        <w:rPr>
          <w:color w:val="000000"/>
        </w:rPr>
        <w:t>, а также значительно сократить объем памяти для хранения информации и устранить аномалии в организации хранения данных. В результате проведения нормализации должна быть создана структура данных, при которой информация о каждом факте хранится только в одном месте. </w:t>
      </w:r>
      <w:bookmarkStart w:id="404" w:name="keyword374"/>
      <w:bookmarkEnd w:id="404"/>
      <w:r w:rsidRPr="00091AD5">
        <w:rPr>
          <w:rStyle w:val="keyword"/>
          <w:i/>
          <w:iCs/>
          <w:color w:val="000000"/>
        </w:rPr>
        <w:t>Процесс нормализации</w:t>
      </w:r>
      <w:r w:rsidRPr="00091AD5">
        <w:rPr>
          <w:color w:val="000000"/>
        </w:rPr>
        <w:t> сводится к последовательному приведению структуры данных к нормальным формам — формализованным требованиям к организации данных. Известны шесть нормальных форм.</w:t>
      </w:r>
    </w:p>
    <w:p w:rsidR="00091AD5" w:rsidRPr="00091AD5" w:rsidRDefault="00091AD5" w:rsidP="00091AD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091AD5">
        <w:rPr>
          <w:color w:val="000000"/>
        </w:rPr>
        <w:t>На практике обычно ограничиваются приведением данных к </w:t>
      </w:r>
      <w:bookmarkStart w:id="405" w:name="keyword375"/>
      <w:bookmarkEnd w:id="405"/>
      <w:r w:rsidRPr="00091AD5">
        <w:rPr>
          <w:rStyle w:val="keyword"/>
          <w:i/>
          <w:iCs/>
          <w:color w:val="000000"/>
        </w:rPr>
        <w:t>третьей нормальной форме</w:t>
      </w:r>
      <w:r w:rsidRPr="00091AD5">
        <w:rPr>
          <w:color w:val="000000"/>
        </w:rPr>
        <w:t>. Для углубленного изучения нормализации рекомендуется книга К. Дж. Дейта "Введение в системы баз данных" (Киев; М.: </w:t>
      </w:r>
      <w:bookmarkStart w:id="406" w:name="keyword376"/>
      <w:bookmarkEnd w:id="406"/>
      <w:r w:rsidRPr="00091AD5">
        <w:rPr>
          <w:rStyle w:val="keyword"/>
          <w:i/>
          <w:iCs/>
          <w:color w:val="000000"/>
        </w:rPr>
        <w:t>Диалектика</w:t>
      </w:r>
      <w:r w:rsidRPr="00091AD5">
        <w:rPr>
          <w:color w:val="000000"/>
        </w:rPr>
        <w:t>, 1998).</w:t>
      </w:r>
    </w:p>
    <w:p w:rsidR="00091AD5" w:rsidRPr="00091AD5" w:rsidRDefault="00091AD5" w:rsidP="00091AD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proofErr w:type="spellStart"/>
      <w:r w:rsidRPr="00091AD5">
        <w:rPr>
          <w:color w:val="000000"/>
        </w:rPr>
        <w:t>ERwin</w:t>
      </w:r>
      <w:proofErr w:type="spellEnd"/>
      <w:r w:rsidRPr="00091AD5">
        <w:rPr>
          <w:color w:val="000000"/>
        </w:rPr>
        <w:t xml:space="preserve"> не содержит полного алгоритма нормализации и не может проводить нормализацию автоматически, однако его возможности облегчают создание нормализованной </w:t>
      </w:r>
      <w:bookmarkStart w:id="407" w:name="keyword377"/>
      <w:bookmarkEnd w:id="407"/>
      <w:r w:rsidRPr="00091AD5">
        <w:rPr>
          <w:rStyle w:val="keyword"/>
          <w:i/>
          <w:iCs/>
          <w:color w:val="000000"/>
        </w:rPr>
        <w:t>модели данных</w:t>
      </w:r>
      <w:r w:rsidRPr="00091AD5">
        <w:rPr>
          <w:color w:val="000000"/>
        </w:rPr>
        <w:t>. Запрет на присвоение неуникальных имен </w:t>
      </w:r>
      <w:bookmarkStart w:id="408" w:name="keyword378"/>
      <w:bookmarkEnd w:id="408"/>
      <w:r w:rsidRPr="00091AD5">
        <w:rPr>
          <w:rStyle w:val="keyword"/>
          <w:i/>
          <w:iCs/>
          <w:color w:val="000000"/>
        </w:rPr>
        <w:t>атрибутов</w:t>
      </w:r>
      <w:r w:rsidRPr="00091AD5">
        <w:rPr>
          <w:color w:val="000000"/>
        </w:rPr>
        <w:t xml:space="preserve"> в рамках модели (при соответствующей установке опции </w:t>
      </w:r>
      <w:proofErr w:type="spellStart"/>
      <w:r w:rsidRPr="00091AD5">
        <w:rPr>
          <w:color w:val="000000"/>
        </w:rPr>
        <w:t>Unique</w:t>
      </w:r>
      <w:proofErr w:type="spellEnd"/>
      <w:r w:rsidRPr="00091AD5">
        <w:rPr>
          <w:color w:val="000000"/>
        </w:rPr>
        <w:t xml:space="preserve"> </w:t>
      </w:r>
      <w:proofErr w:type="spellStart"/>
      <w:r w:rsidRPr="00091AD5">
        <w:rPr>
          <w:color w:val="000000"/>
        </w:rPr>
        <w:t>Name</w:t>
      </w:r>
      <w:proofErr w:type="spellEnd"/>
      <w:r w:rsidRPr="00091AD5">
        <w:rPr>
          <w:color w:val="000000"/>
        </w:rPr>
        <w:t>) облегчает соблюдение правила "один факт — в одном месте". Имена ролей </w:t>
      </w:r>
      <w:bookmarkStart w:id="409" w:name="keyword379"/>
      <w:bookmarkEnd w:id="409"/>
      <w:r w:rsidRPr="00091AD5">
        <w:rPr>
          <w:rStyle w:val="keyword"/>
          <w:i/>
          <w:iCs/>
          <w:color w:val="000000"/>
        </w:rPr>
        <w:t>атрибутов</w:t>
      </w:r>
      <w:r w:rsidRPr="00091AD5">
        <w:rPr>
          <w:color w:val="000000"/>
        </w:rPr>
        <w:t> внешних ключей и унификация </w:t>
      </w:r>
      <w:bookmarkStart w:id="410" w:name="keyword380"/>
      <w:bookmarkEnd w:id="410"/>
      <w:r w:rsidRPr="00091AD5">
        <w:rPr>
          <w:rStyle w:val="keyword"/>
          <w:i/>
          <w:iCs/>
          <w:color w:val="000000"/>
        </w:rPr>
        <w:t>атрибутов</w:t>
      </w:r>
      <w:r w:rsidRPr="00091AD5">
        <w:rPr>
          <w:color w:val="000000"/>
        </w:rPr>
        <w:t> также облегчают построение нормализованной модели.</w:t>
      </w:r>
    </w:p>
    <w:p w:rsidR="00091AD5" w:rsidRPr="00091AD5" w:rsidRDefault="00091AD5" w:rsidP="00091AD5">
      <w:pPr>
        <w:pStyle w:val="4"/>
        <w:shd w:val="clear" w:color="auto" w:fill="FFFFFF"/>
        <w:spacing w:before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411" w:name="sect14"/>
      <w:bookmarkEnd w:id="411"/>
      <w:r w:rsidRPr="00091AD5">
        <w:rPr>
          <w:rFonts w:ascii="Times New Roman" w:hAnsi="Times New Roman" w:cs="Times New Roman"/>
          <w:color w:val="000000"/>
          <w:sz w:val="24"/>
          <w:szCs w:val="24"/>
        </w:rPr>
        <w:t>Домены</w:t>
      </w:r>
    </w:p>
    <w:p w:rsidR="00091AD5" w:rsidRPr="00091AD5" w:rsidRDefault="00091AD5" w:rsidP="00091AD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bookmarkStart w:id="412" w:name="keyword-context14"/>
      <w:bookmarkStart w:id="413" w:name="keyword381"/>
      <w:bookmarkEnd w:id="412"/>
      <w:bookmarkEnd w:id="413"/>
      <w:r w:rsidRPr="00091AD5">
        <w:rPr>
          <w:rStyle w:val="keyword"/>
          <w:b/>
          <w:bCs/>
          <w:i/>
          <w:iCs/>
          <w:color w:val="000000"/>
        </w:rPr>
        <w:t>Домен</w:t>
      </w:r>
      <w:r w:rsidRPr="00091AD5">
        <w:rPr>
          <w:color w:val="000000"/>
        </w:rPr>
        <w:t> можно определить как совокупность значений, из которых берутся значения </w:t>
      </w:r>
      <w:bookmarkStart w:id="414" w:name="keyword382"/>
      <w:bookmarkEnd w:id="414"/>
      <w:r w:rsidRPr="00091AD5">
        <w:rPr>
          <w:rStyle w:val="keyword"/>
          <w:i/>
          <w:iCs/>
          <w:color w:val="000000"/>
        </w:rPr>
        <w:t>атрибутов</w:t>
      </w:r>
      <w:proofErr w:type="gramStart"/>
      <w:r w:rsidRPr="00091AD5">
        <w:rPr>
          <w:color w:val="000000"/>
        </w:rPr>
        <w:t> .</w:t>
      </w:r>
      <w:proofErr w:type="gramEnd"/>
      <w:r w:rsidRPr="00091AD5">
        <w:rPr>
          <w:color w:val="000000"/>
        </w:rPr>
        <w:t xml:space="preserve"> Каждый </w:t>
      </w:r>
      <w:bookmarkStart w:id="415" w:name="keyword383"/>
      <w:bookmarkEnd w:id="415"/>
      <w:r w:rsidRPr="00091AD5">
        <w:rPr>
          <w:rStyle w:val="keyword"/>
          <w:i/>
          <w:iCs/>
          <w:color w:val="000000"/>
        </w:rPr>
        <w:t>атрибут</w:t>
      </w:r>
      <w:r w:rsidRPr="00091AD5">
        <w:rPr>
          <w:color w:val="000000"/>
        </w:rPr>
        <w:t> может быть определен только на одном </w:t>
      </w:r>
      <w:bookmarkStart w:id="416" w:name="keyword384"/>
      <w:bookmarkEnd w:id="416"/>
      <w:r w:rsidRPr="00091AD5">
        <w:rPr>
          <w:rStyle w:val="keyword"/>
          <w:i/>
          <w:iCs/>
          <w:color w:val="000000"/>
        </w:rPr>
        <w:t>домене</w:t>
      </w:r>
      <w:r w:rsidRPr="00091AD5">
        <w:rPr>
          <w:color w:val="000000"/>
        </w:rPr>
        <w:t>, но на каждом </w:t>
      </w:r>
      <w:bookmarkStart w:id="417" w:name="keyword385"/>
      <w:bookmarkEnd w:id="417"/>
      <w:r w:rsidRPr="00091AD5">
        <w:rPr>
          <w:rStyle w:val="keyword"/>
          <w:i/>
          <w:iCs/>
          <w:color w:val="000000"/>
        </w:rPr>
        <w:t>домене</w:t>
      </w:r>
      <w:r w:rsidRPr="00091AD5">
        <w:rPr>
          <w:color w:val="000000"/>
        </w:rPr>
        <w:t> может быть определено множество </w:t>
      </w:r>
      <w:bookmarkStart w:id="418" w:name="keyword386"/>
      <w:bookmarkEnd w:id="418"/>
      <w:r w:rsidRPr="00091AD5">
        <w:rPr>
          <w:rStyle w:val="keyword"/>
          <w:i/>
          <w:iCs/>
          <w:color w:val="000000"/>
        </w:rPr>
        <w:t>атрибутов</w:t>
      </w:r>
      <w:r w:rsidRPr="00091AD5">
        <w:rPr>
          <w:color w:val="000000"/>
        </w:rPr>
        <w:t>. В понятие </w:t>
      </w:r>
      <w:bookmarkStart w:id="419" w:name="keyword387"/>
      <w:bookmarkEnd w:id="419"/>
      <w:r w:rsidRPr="00091AD5">
        <w:rPr>
          <w:rStyle w:val="keyword"/>
          <w:i/>
          <w:iCs/>
          <w:color w:val="000000"/>
        </w:rPr>
        <w:t>домена</w:t>
      </w:r>
      <w:r w:rsidRPr="00091AD5">
        <w:rPr>
          <w:color w:val="000000"/>
        </w:rPr>
        <w:t> входит не только тип данных, но и область значений данных. Например, можно определить </w:t>
      </w:r>
      <w:bookmarkStart w:id="420" w:name="keyword388"/>
      <w:bookmarkEnd w:id="420"/>
      <w:r w:rsidRPr="00091AD5">
        <w:rPr>
          <w:rStyle w:val="keyword"/>
          <w:i/>
          <w:iCs/>
          <w:color w:val="000000"/>
        </w:rPr>
        <w:t>домен</w:t>
      </w:r>
      <w:r w:rsidRPr="00091AD5">
        <w:rPr>
          <w:color w:val="000000"/>
        </w:rPr>
        <w:t> "Возраст" как положительное целое число и определить </w:t>
      </w:r>
      <w:bookmarkStart w:id="421" w:name="keyword389"/>
      <w:bookmarkEnd w:id="421"/>
      <w:r w:rsidRPr="00091AD5">
        <w:rPr>
          <w:rStyle w:val="keyword"/>
          <w:i/>
          <w:iCs/>
          <w:color w:val="000000"/>
        </w:rPr>
        <w:t>атрибут</w:t>
      </w:r>
      <w:r w:rsidRPr="00091AD5">
        <w:rPr>
          <w:color w:val="000000"/>
        </w:rPr>
        <w:t> </w:t>
      </w:r>
      <w:r w:rsidRPr="00091AD5">
        <w:rPr>
          <w:rStyle w:val="texample"/>
          <w:color w:val="8B0000"/>
        </w:rPr>
        <w:t>Возраст сотрудника</w:t>
      </w:r>
      <w:r w:rsidRPr="00091AD5">
        <w:rPr>
          <w:color w:val="000000"/>
        </w:rPr>
        <w:t> как принадлежащий этому </w:t>
      </w:r>
      <w:bookmarkStart w:id="422" w:name="keyword390"/>
      <w:bookmarkEnd w:id="422"/>
      <w:r w:rsidRPr="00091AD5">
        <w:rPr>
          <w:rStyle w:val="keyword"/>
          <w:i/>
          <w:iCs/>
          <w:color w:val="000000"/>
        </w:rPr>
        <w:t>домену</w:t>
      </w:r>
      <w:r w:rsidRPr="00091AD5">
        <w:rPr>
          <w:color w:val="000000"/>
        </w:rPr>
        <w:t>.</w:t>
      </w:r>
    </w:p>
    <w:p w:rsidR="00091AD5" w:rsidRPr="00091AD5" w:rsidRDefault="00091AD5" w:rsidP="00091AD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091AD5">
        <w:rPr>
          <w:color w:val="000000"/>
        </w:rPr>
        <w:t xml:space="preserve">В </w:t>
      </w:r>
      <w:proofErr w:type="spellStart"/>
      <w:r w:rsidRPr="00091AD5">
        <w:rPr>
          <w:color w:val="000000"/>
        </w:rPr>
        <w:t>ERwin</w:t>
      </w:r>
      <w:proofErr w:type="spellEnd"/>
      <w:r w:rsidRPr="00091AD5">
        <w:rPr>
          <w:color w:val="000000"/>
        </w:rPr>
        <w:t> </w:t>
      </w:r>
      <w:bookmarkStart w:id="423" w:name="keyword391"/>
      <w:bookmarkEnd w:id="423"/>
      <w:r w:rsidRPr="00091AD5">
        <w:rPr>
          <w:rStyle w:val="keyword"/>
          <w:i/>
          <w:iCs/>
          <w:color w:val="000000"/>
        </w:rPr>
        <w:t>домен</w:t>
      </w:r>
      <w:r w:rsidRPr="00091AD5">
        <w:rPr>
          <w:color w:val="000000"/>
        </w:rPr>
        <w:t> может быть определен только один раз и использоваться как в логической, так и в </w:t>
      </w:r>
      <w:bookmarkStart w:id="424" w:name="keyword392"/>
      <w:bookmarkEnd w:id="424"/>
      <w:r w:rsidRPr="00091AD5">
        <w:rPr>
          <w:rStyle w:val="keyword"/>
          <w:i/>
          <w:iCs/>
          <w:color w:val="000000"/>
        </w:rPr>
        <w:t>физической модели</w:t>
      </w:r>
      <w:r w:rsidRPr="00091AD5">
        <w:rPr>
          <w:color w:val="000000"/>
        </w:rPr>
        <w:t>.</w:t>
      </w:r>
    </w:p>
    <w:p w:rsidR="00091AD5" w:rsidRPr="00091AD5" w:rsidRDefault="00091AD5" w:rsidP="00091AD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bookmarkStart w:id="425" w:name="keyword393"/>
      <w:bookmarkEnd w:id="425"/>
      <w:r w:rsidRPr="00091AD5">
        <w:rPr>
          <w:rStyle w:val="keyword"/>
          <w:i/>
          <w:iCs/>
          <w:color w:val="000000"/>
        </w:rPr>
        <w:lastRenderedPageBreak/>
        <w:t>Домены</w:t>
      </w:r>
      <w:r w:rsidRPr="00091AD5">
        <w:rPr>
          <w:color w:val="000000"/>
        </w:rPr>
        <w:t> позволяют облегчить работу с данными как разработчикам на этапе проектирования, так и администраторам БД на этапе эксплуатации системы. На логическом уровне </w:t>
      </w:r>
      <w:bookmarkStart w:id="426" w:name="keyword394"/>
      <w:bookmarkEnd w:id="426"/>
      <w:r w:rsidRPr="00091AD5">
        <w:rPr>
          <w:rStyle w:val="keyword"/>
          <w:i/>
          <w:iCs/>
          <w:color w:val="000000"/>
        </w:rPr>
        <w:t>домены</w:t>
      </w:r>
      <w:r w:rsidRPr="00091AD5">
        <w:rPr>
          <w:color w:val="000000"/>
        </w:rPr>
        <w:t> можно описать без конкретных физических свойств. На физическом уровне они автоматически получают специфические свойства, которые можно изменить вручную. Так, </w:t>
      </w:r>
      <w:bookmarkStart w:id="427" w:name="keyword395"/>
      <w:bookmarkEnd w:id="427"/>
      <w:r w:rsidRPr="00091AD5">
        <w:rPr>
          <w:rStyle w:val="keyword"/>
          <w:i/>
          <w:iCs/>
          <w:color w:val="000000"/>
        </w:rPr>
        <w:t>домен</w:t>
      </w:r>
      <w:r w:rsidRPr="00091AD5">
        <w:rPr>
          <w:color w:val="000000"/>
        </w:rPr>
        <w:t> "Возраст" может иметь на логическом уровне тип </w:t>
      </w:r>
      <w:proofErr w:type="spellStart"/>
      <w:r w:rsidRPr="00091AD5">
        <w:rPr>
          <w:rStyle w:val="texample"/>
          <w:color w:val="8B0000"/>
        </w:rPr>
        <w:t>Number</w:t>
      </w:r>
      <w:proofErr w:type="spellEnd"/>
      <w:r w:rsidRPr="00091AD5">
        <w:rPr>
          <w:color w:val="000000"/>
        </w:rPr>
        <w:t>, на физическом уровне колонкам </w:t>
      </w:r>
      <w:bookmarkStart w:id="428" w:name="keyword396"/>
      <w:bookmarkEnd w:id="428"/>
      <w:r w:rsidRPr="00091AD5">
        <w:rPr>
          <w:rStyle w:val="keyword"/>
          <w:i/>
          <w:iCs/>
          <w:color w:val="000000"/>
        </w:rPr>
        <w:t>домена</w:t>
      </w:r>
      <w:r w:rsidRPr="00091AD5">
        <w:rPr>
          <w:color w:val="000000"/>
        </w:rPr>
        <w:t> будет присвоен тип </w:t>
      </w:r>
      <w:r w:rsidRPr="00091AD5">
        <w:rPr>
          <w:rStyle w:val="texample"/>
          <w:color w:val="8B0000"/>
        </w:rPr>
        <w:t>INTEGER</w:t>
      </w:r>
      <w:r w:rsidRPr="00091AD5">
        <w:rPr>
          <w:color w:val="000000"/>
        </w:rPr>
        <w:t>.</w:t>
      </w:r>
    </w:p>
    <w:p w:rsidR="00091AD5" w:rsidRPr="00091AD5" w:rsidRDefault="00091AD5" w:rsidP="00091AD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091AD5">
        <w:rPr>
          <w:color w:val="000000"/>
        </w:rPr>
        <w:t>Каждый </w:t>
      </w:r>
      <w:bookmarkStart w:id="429" w:name="keyword397"/>
      <w:bookmarkEnd w:id="429"/>
      <w:r w:rsidRPr="00091AD5">
        <w:rPr>
          <w:rStyle w:val="keyword"/>
          <w:i/>
          <w:iCs/>
          <w:color w:val="000000"/>
        </w:rPr>
        <w:t>домен</w:t>
      </w:r>
      <w:r w:rsidRPr="00091AD5">
        <w:rPr>
          <w:color w:val="000000"/>
        </w:rPr>
        <w:t> может быть описан, снабжен комментарием или свойством, определенным пользователем (UDP).</w:t>
      </w:r>
    </w:p>
    <w:p w:rsidR="00091AD5" w:rsidRPr="00091AD5" w:rsidRDefault="00091AD5" w:rsidP="00091AD5">
      <w:pPr>
        <w:pStyle w:val="4"/>
        <w:shd w:val="clear" w:color="auto" w:fill="FFFFFF"/>
        <w:spacing w:before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430" w:name="sect15"/>
      <w:bookmarkEnd w:id="430"/>
      <w:r w:rsidRPr="00091AD5">
        <w:rPr>
          <w:rFonts w:ascii="Times New Roman" w:hAnsi="Times New Roman" w:cs="Times New Roman"/>
          <w:color w:val="000000"/>
          <w:sz w:val="24"/>
          <w:szCs w:val="24"/>
        </w:rPr>
        <w:t>Создание физической модели данных</w:t>
      </w:r>
    </w:p>
    <w:p w:rsidR="00091AD5" w:rsidRPr="00091AD5" w:rsidRDefault="00091AD5" w:rsidP="00091AD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bookmarkStart w:id="431" w:name="keyword398"/>
      <w:bookmarkEnd w:id="431"/>
      <w:r w:rsidRPr="00091AD5">
        <w:rPr>
          <w:rStyle w:val="keyword"/>
          <w:i/>
          <w:iCs/>
          <w:color w:val="000000"/>
        </w:rPr>
        <w:t>Физическая модель</w:t>
      </w:r>
      <w:r w:rsidRPr="00091AD5">
        <w:rPr>
          <w:color w:val="000000"/>
        </w:rPr>
        <w:t> содержит всю информацию, необходимую для реализации конкретной БД. Различают два уровня </w:t>
      </w:r>
      <w:bookmarkStart w:id="432" w:name="keyword399"/>
      <w:bookmarkEnd w:id="432"/>
      <w:r w:rsidRPr="00091AD5">
        <w:rPr>
          <w:rStyle w:val="keyword"/>
          <w:i/>
          <w:iCs/>
          <w:color w:val="000000"/>
        </w:rPr>
        <w:t>физической модели</w:t>
      </w:r>
      <w:r w:rsidRPr="00091AD5">
        <w:rPr>
          <w:color w:val="000000"/>
        </w:rPr>
        <w:t>:</w:t>
      </w:r>
    </w:p>
    <w:p w:rsidR="00091AD5" w:rsidRPr="00091AD5" w:rsidRDefault="00091AD5" w:rsidP="00091AD5">
      <w:pPr>
        <w:numPr>
          <w:ilvl w:val="0"/>
          <w:numId w:val="8"/>
        </w:numPr>
        <w:spacing w:after="0" w:line="240" w:lineRule="auto"/>
        <w:ind w:left="1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91AD5">
        <w:rPr>
          <w:rFonts w:ascii="Times New Roman" w:hAnsi="Times New Roman" w:cs="Times New Roman"/>
          <w:color w:val="000000"/>
          <w:sz w:val="24"/>
          <w:szCs w:val="24"/>
        </w:rPr>
        <w:t>трансформационную модель;</w:t>
      </w:r>
    </w:p>
    <w:p w:rsidR="00091AD5" w:rsidRPr="00091AD5" w:rsidRDefault="00091AD5" w:rsidP="00091AD5">
      <w:pPr>
        <w:numPr>
          <w:ilvl w:val="0"/>
          <w:numId w:val="8"/>
        </w:numPr>
        <w:spacing w:after="0" w:line="240" w:lineRule="auto"/>
        <w:ind w:left="1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91AD5">
        <w:rPr>
          <w:rFonts w:ascii="Times New Roman" w:hAnsi="Times New Roman" w:cs="Times New Roman"/>
          <w:color w:val="000000"/>
          <w:sz w:val="24"/>
          <w:szCs w:val="24"/>
        </w:rPr>
        <w:t>модель СУБД.</w:t>
      </w:r>
    </w:p>
    <w:p w:rsidR="00091AD5" w:rsidRPr="00091AD5" w:rsidRDefault="00091AD5" w:rsidP="00091AD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091AD5">
        <w:rPr>
          <w:color w:val="000000"/>
        </w:rPr>
        <w:t>Трансформационная модель содержит информацию для реализации отдельного проекта, который может быть частью общей ИС и описывать подмножество предметной области. Данная модель позволяет проектировщикам и администраторам БД лучше представить, какие объекты БД хранятся в словаре данных, и проверить, насколько </w:t>
      </w:r>
      <w:bookmarkStart w:id="433" w:name="keyword400"/>
      <w:bookmarkEnd w:id="433"/>
      <w:r w:rsidRPr="00091AD5">
        <w:rPr>
          <w:rStyle w:val="keyword"/>
          <w:i/>
          <w:iCs/>
          <w:color w:val="000000"/>
        </w:rPr>
        <w:t>физическая модель</w:t>
      </w:r>
      <w:r w:rsidRPr="00091AD5">
        <w:rPr>
          <w:color w:val="000000"/>
        </w:rPr>
        <w:t> удовлетворяет требованиям к ИС.</w:t>
      </w:r>
    </w:p>
    <w:p w:rsidR="00091AD5" w:rsidRPr="00091AD5" w:rsidRDefault="00091AD5" w:rsidP="00091AD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091AD5">
        <w:rPr>
          <w:b/>
          <w:bCs/>
          <w:color w:val="000000"/>
        </w:rPr>
        <w:t>Модель СУБД</w:t>
      </w:r>
      <w:r w:rsidRPr="00091AD5">
        <w:rPr>
          <w:color w:val="000000"/>
        </w:rPr>
        <w:t> автоматически генерируется из трансформационной модели и является точным отображением системного каталога СУБД.</w:t>
      </w:r>
    </w:p>
    <w:p w:rsidR="00091AD5" w:rsidRPr="00091AD5" w:rsidRDefault="00091AD5" w:rsidP="00091AD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bookmarkStart w:id="434" w:name="keyword401"/>
      <w:bookmarkEnd w:id="434"/>
      <w:r w:rsidRPr="00091AD5">
        <w:rPr>
          <w:rStyle w:val="keyword"/>
          <w:i/>
          <w:iCs/>
          <w:color w:val="000000"/>
        </w:rPr>
        <w:t>Физический уровень</w:t>
      </w:r>
      <w:r w:rsidRPr="00091AD5">
        <w:rPr>
          <w:color w:val="000000"/>
        </w:rPr>
        <w:t> </w:t>
      </w:r>
      <w:bookmarkStart w:id="435" w:name="keyword402"/>
      <w:bookmarkEnd w:id="435"/>
      <w:r w:rsidRPr="00091AD5">
        <w:rPr>
          <w:rStyle w:val="keyword"/>
          <w:i/>
          <w:iCs/>
          <w:color w:val="000000"/>
        </w:rPr>
        <w:t>представления</w:t>
      </w:r>
      <w:r w:rsidRPr="00091AD5">
        <w:rPr>
          <w:color w:val="000000"/>
        </w:rPr>
        <w:t xml:space="preserve"> модели зависит от выбранного сервера. </w:t>
      </w:r>
      <w:proofErr w:type="spellStart"/>
      <w:r w:rsidRPr="00091AD5">
        <w:rPr>
          <w:color w:val="000000"/>
        </w:rPr>
        <w:t>ERwin</w:t>
      </w:r>
      <w:proofErr w:type="spellEnd"/>
      <w:r w:rsidRPr="00091AD5">
        <w:rPr>
          <w:color w:val="000000"/>
        </w:rPr>
        <w:t xml:space="preserve"> поддерживает более 20 реляционных и </w:t>
      </w:r>
      <w:proofErr w:type="spellStart"/>
      <w:r w:rsidRPr="00091AD5">
        <w:rPr>
          <w:color w:val="000000"/>
        </w:rPr>
        <w:t>нереляционных</w:t>
      </w:r>
      <w:proofErr w:type="spellEnd"/>
      <w:r w:rsidRPr="00091AD5">
        <w:rPr>
          <w:color w:val="000000"/>
        </w:rPr>
        <w:t xml:space="preserve"> БД.</w:t>
      </w:r>
    </w:p>
    <w:p w:rsidR="00091AD5" w:rsidRPr="00091AD5" w:rsidRDefault="00091AD5" w:rsidP="00091AD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091AD5">
        <w:rPr>
          <w:color w:val="000000"/>
        </w:rPr>
        <w:t xml:space="preserve">По умолчанию </w:t>
      </w:r>
      <w:proofErr w:type="spellStart"/>
      <w:r w:rsidRPr="00091AD5">
        <w:rPr>
          <w:color w:val="000000"/>
        </w:rPr>
        <w:t>ERwin</w:t>
      </w:r>
      <w:proofErr w:type="spellEnd"/>
      <w:r w:rsidRPr="00091AD5">
        <w:rPr>
          <w:color w:val="000000"/>
        </w:rPr>
        <w:t xml:space="preserve"> генерирует имена таблиц и </w:t>
      </w:r>
      <w:bookmarkStart w:id="436" w:name="keyword403"/>
      <w:bookmarkEnd w:id="436"/>
      <w:r w:rsidRPr="00091AD5">
        <w:rPr>
          <w:rStyle w:val="keyword"/>
          <w:i/>
          <w:iCs/>
          <w:color w:val="000000"/>
        </w:rPr>
        <w:t>индексов</w:t>
      </w:r>
      <w:r w:rsidRPr="00091AD5">
        <w:rPr>
          <w:color w:val="000000"/>
        </w:rPr>
        <w:t> по шаблону на основе имен соответствующих </w:t>
      </w:r>
      <w:bookmarkStart w:id="437" w:name="keyword404"/>
      <w:bookmarkEnd w:id="437"/>
      <w:r w:rsidRPr="00091AD5">
        <w:rPr>
          <w:rStyle w:val="keyword"/>
          <w:i/>
          <w:iCs/>
          <w:color w:val="000000"/>
        </w:rPr>
        <w:t>сущностей</w:t>
      </w:r>
      <w:r w:rsidRPr="00091AD5">
        <w:rPr>
          <w:color w:val="000000"/>
        </w:rPr>
        <w:t> и ключей </w:t>
      </w:r>
      <w:bookmarkStart w:id="438" w:name="keyword405"/>
      <w:bookmarkEnd w:id="438"/>
      <w:r w:rsidRPr="00091AD5">
        <w:rPr>
          <w:rStyle w:val="keyword"/>
          <w:i/>
          <w:iCs/>
          <w:color w:val="000000"/>
        </w:rPr>
        <w:t>логической модели</w:t>
      </w:r>
      <w:r w:rsidRPr="00091AD5">
        <w:rPr>
          <w:color w:val="000000"/>
        </w:rPr>
        <w:t>, которые в дальнейшем могут быть откорректированы вручную. Имена таблиц и колонок будут сгенерированы по умолчанию на основе имен </w:t>
      </w:r>
      <w:bookmarkStart w:id="439" w:name="keyword406"/>
      <w:bookmarkEnd w:id="439"/>
      <w:r w:rsidRPr="00091AD5">
        <w:rPr>
          <w:rStyle w:val="keyword"/>
          <w:i/>
          <w:iCs/>
          <w:color w:val="000000"/>
        </w:rPr>
        <w:t>сущностей</w:t>
      </w:r>
      <w:r w:rsidRPr="00091AD5">
        <w:rPr>
          <w:color w:val="000000"/>
        </w:rPr>
        <w:t> и </w:t>
      </w:r>
      <w:bookmarkStart w:id="440" w:name="keyword407"/>
      <w:bookmarkEnd w:id="440"/>
      <w:r w:rsidRPr="00091AD5">
        <w:rPr>
          <w:rStyle w:val="keyword"/>
          <w:i/>
          <w:iCs/>
          <w:color w:val="000000"/>
        </w:rPr>
        <w:t>атрибутов</w:t>
      </w:r>
      <w:r w:rsidRPr="00091AD5">
        <w:rPr>
          <w:color w:val="000000"/>
        </w:rPr>
        <w:t> </w:t>
      </w:r>
      <w:bookmarkStart w:id="441" w:name="keyword408"/>
      <w:bookmarkEnd w:id="441"/>
      <w:r w:rsidRPr="00091AD5">
        <w:rPr>
          <w:rStyle w:val="keyword"/>
          <w:i/>
          <w:iCs/>
          <w:color w:val="000000"/>
        </w:rPr>
        <w:t>логической модели</w:t>
      </w:r>
      <w:r w:rsidRPr="00091AD5">
        <w:rPr>
          <w:color w:val="000000"/>
        </w:rPr>
        <w:t>.</w:t>
      </w:r>
    </w:p>
    <w:p w:rsidR="00091AD5" w:rsidRPr="00091AD5" w:rsidRDefault="00091AD5" w:rsidP="00091AD5">
      <w:pPr>
        <w:pStyle w:val="4"/>
        <w:shd w:val="clear" w:color="auto" w:fill="FFFFFF"/>
        <w:spacing w:before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442" w:name="sect16"/>
      <w:bookmarkEnd w:id="442"/>
      <w:r w:rsidRPr="00091AD5">
        <w:rPr>
          <w:rFonts w:ascii="Times New Roman" w:hAnsi="Times New Roman" w:cs="Times New Roman"/>
          <w:color w:val="000000"/>
          <w:sz w:val="24"/>
          <w:szCs w:val="24"/>
        </w:rPr>
        <w:t xml:space="preserve">Правила </w:t>
      </w:r>
      <w:proofErr w:type="spellStart"/>
      <w:r w:rsidRPr="00091AD5">
        <w:rPr>
          <w:rFonts w:ascii="Times New Roman" w:hAnsi="Times New Roman" w:cs="Times New Roman"/>
          <w:color w:val="000000"/>
          <w:sz w:val="24"/>
          <w:szCs w:val="24"/>
        </w:rPr>
        <w:t>валидации</w:t>
      </w:r>
      <w:proofErr w:type="spellEnd"/>
      <w:r w:rsidRPr="00091AD5">
        <w:rPr>
          <w:rFonts w:ascii="Times New Roman" w:hAnsi="Times New Roman" w:cs="Times New Roman"/>
          <w:color w:val="000000"/>
          <w:sz w:val="24"/>
          <w:szCs w:val="24"/>
        </w:rPr>
        <w:t xml:space="preserve"> и значения по умолчанию</w:t>
      </w:r>
    </w:p>
    <w:p w:rsidR="00091AD5" w:rsidRPr="00091AD5" w:rsidRDefault="00091AD5" w:rsidP="00091AD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proofErr w:type="spellStart"/>
      <w:r w:rsidRPr="00091AD5">
        <w:rPr>
          <w:color w:val="000000"/>
        </w:rPr>
        <w:t>ERwin</w:t>
      </w:r>
      <w:proofErr w:type="spellEnd"/>
      <w:r w:rsidRPr="00091AD5">
        <w:rPr>
          <w:color w:val="000000"/>
        </w:rPr>
        <w:t xml:space="preserve"> поддерживает </w:t>
      </w:r>
      <w:bookmarkStart w:id="443" w:name="keyword409"/>
      <w:bookmarkEnd w:id="443"/>
      <w:r w:rsidRPr="00091AD5">
        <w:rPr>
          <w:rStyle w:val="keyword"/>
          <w:i/>
          <w:iCs/>
          <w:color w:val="000000"/>
        </w:rPr>
        <w:t xml:space="preserve">правила </w:t>
      </w:r>
      <w:proofErr w:type="spellStart"/>
      <w:r w:rsidRPr="00091AD5">
        <w:rPr>
          <w:rStyle w:val="keyword"/>
          <w:i/>
          <w:iCs/>
          <w:color w:val="000000"/>
        </w:rPr>
        <w:t>валидации</w:t>
      </w:r>
      <w:proofErr w:type="spellEnd"/>
      <w:r w:rsidRPr="00091AD5">
        <w:rPr>
          <w:color w:val="000000"/>
        </w:rPr>
        <w:t> для колонок, а также значение, присваиваемое колонкам по умолчанию.</w:t>
      </w:r>
    </w:p>
    <w:p w:rsidR="00091AD5" w:rsidRPr="00091AD5" w:rsidRDefault="00091AD5" w:rsidP="00091AD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bookmarkStart w:id="444" w:name="keyword-context15"/>
      <w:bookmarkStart w:id="445" w:name="keyword410"/>
      <w:bookmarkEnd w:id="444"/>
      <w:bookmarkEnd w:id="445"/>
      <w:r w:rsidRPr="00091AD5">
        <w:rPr>
          <w:rStyle w:val="keyword"/>
          <w:i/>
          <w:iCs/>
          <w:color w:val="000000"/>
        </w:rPr>
        <w:t xml:space="preserve">Правило </w:t>
      </w:r>
      <w:proofErr w:type="spellStart"/>
      <w:r w:rsidRPr="00091AD5">
        <w:rPr>
          <w:rStyle w:val="keyword"/>
          <w:i/>
          <w:iCs/>
          <w:color w:val="000000"/>
        </w:rPr>
        <w:t>валидации</w:t>
      </w:r>
      <w:proofErr w:type="spellEnd"/>
      <w:r w:rsidRPr="00091AD5">
        <w:rPr>
          <w:color w:val="000000"/>
        </w:rPr>
        <w:t> задает список допустимых значений для конкретной колонки и/или правила </w:t>
      </w:r>
      <w:bookmarkStart w:id="446" w:name="keyword411"/>
      <w:bookmarkEnd w:id="446"/>
      <w:r w:rsidRPr="00091AD5">
        <w:rPr>
          <w:rStyle w:val="keyword"/>
          <w:i/>
          <w:iCs/>
          <w:color w:val="000000"/>
        </w:rPr>
        <w:t>проверки допустимых</w:t>
      </w:r>
      <w:r w:rsidRPr="00091AD5">
        <w:rPr>
          <w:color w:val="000000"/>
        </w:rPr>
        <w:t xml:space="preserve"> значений. В список допустимых значений можно вносить новые значения. </w:t>
      </w:r>
      <w:proofErr w:type="spellStart"/>
      <w:r w:rsidRPr="00091AD5">
        <w:rPr>
          <w:color w:val="000000"/>
        </w:rPr>
        <w:t>ERwin</w:t>
      </w:r>
      <w:proofErr w:type="spellEnd"/>
      <w:r w:rsidRPr="00091AD5">
        <w:rPr>
          <w:color w:val="000000"/>
        </w:rPr>
        <w:t xml:space="preserve"> позволяет сгенерировать </w:t>
      </w:r>
      <w:bookmarkStart w:id="447" w:name="keyword412"/>
      <w:bookmarkEnd w:id="447"/>
      <w:r w:rsidRPr="00091AD5">
        <w:rPr>
          <w:rStyle w:val="keyword"/>
          <w:i/>
          <w:iCs/>
          <w:color w:val="000000"/>
        </w:rPr>
        <w:t xml:space="preserve">правила </w:t>
      </w:r>
      <w:proofErr w:type="spellStart"/>
      <w:r w:rsidRPr="00091AD5">
        <w:rPr>
          <w:rStyle w:val="keyword"/>
          <w:i/>
          <w:iCs/>
          <w:color w:val="000000"/>
        </w:rPr>
        <w:t>валидации</w:t>
      </w:r>
      <w:proofErr w:type="spellEnd"/>
      <w:r w:rsidRPr="00091AD5">
        <w:rPr>
          <w:color w:val="000000"/>
        </w:rPr>
        <w:t> соответственно синтаксису выбранной СУБД с учетом границ диапазона или списка значений.</w:t>
      </w:r>
    </w:p>
    <w:p w:rsidR="00091AD5" w:rsidRPr="00091AD5" w:rsidRDefault="00091AD5" w:rsidP="00091AD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091AD5">
        <w:rPr>
          <w:b/>
          <w:bCs/>
          <w:color w:val="000000"/>
        </w:rPr>
        <w:t>Значение по умолчанию</w:t>
      </w:r>
      <w:r w:rsidRPr="00091AD5">
        <w:rPr>
          <w:color w:val="000000"/>
        </w:rPr>
        <w:t> – значение, которое нужно ввести в колонку, если никакое другое значение не задано явным образом во время ввода данных. С каждой колонкой или </w:t>
      </w:r>
      <w:bookmarkStart w:id="448" w:name="keyword413"/>
      <w:bookmarkEnd w:id="448"/>
      <w:r w:rsidRPr="00091AD5">
        <w:rPr>
          <w:rStyle w:val="keyword"/>
          <w:i/>
          <w:iCs/>
          <w:color w:val="000000"/>
        </w:rPr>
        <w:t>доменом</w:t>
      </w:r>
      <w:r w:rsidRPr="00091AD5">
        <w:rPr>
          <w:color w:val="000000"/>
        </w:rPr>
        <w:t> можно связать значение по умолчанию. Список значений можно редактировать.</w:t>
      </w:r>
    </w:p>
    <w:p w:rsidR="00091AD5" w:rsidRPr="00091AD5" w:rsidRDefault="00091AD5" w:rsidP="00091AD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091AD5">
        <w:rPr>
          <w:color w:val="000000"/>
        </w:rPr>
        <w:t>После создания </w:t>
      </w:r>
      <w:bookmarkStart w:id="449" w:name="keyword414"/>
      <w:bookmarkEnd w:id="449"/>
      <w:r w:rsidRPr="00091AD5">
        <w:rPr>
          <w:rStyle w:val="keyword"/>
          <w:i/>
          <w:iCs/>
          <w:color w:val="000000"/>
        </w:rPr>
        <w:t xml:space="preserve">правила </w:t>
      </w:r>
      <w:proofErr w:type="spellStart"/>
      <w:r w:rsidRPr="00091AD5">
        <w:rPr>
          <w:rStyle w:val="keyword"/>
          <w:i/>
          <w:iCs/>
          <w:color w:val="000000"/>
        </w:rPr>
        <w:t>валидации</w:t>
      </w:r>
      <w:proofErr w:type="spellEnd"/>
      <w:r w:rsidRPr="00091AD5">
        <w:rPr>
          <w:color w:val="000000"/>
        </w:rPr>
        <w:t> и значения по умолчанию их можно присвоить одной или нескольким колонкам или </w:t>
      </w:r>
      <w:bookmarkStart w:id="450" w:name="keyword415"/>
      <w:bookmarkEnd w:id="450"/>
      <w:r w:rsidRPr="00091AD5">
        <w:rPr>
          <w:rStyle w:val="keyword"/>
          <w:i/>
          <w:iCs/>
          <w:color w:val="000000"/>
        </w:rPr>
        <w:t>доменами</w:t>
      </w:r>
      <w:r w:rsidRPr="00091AD5">
        <w:rPr>
          <w:color w:val="000000"/>
        </w:rPr>
        <w:t>.</w:t>
      </w:r>
    </w:p>
    <w:p w:rsidR="00091AD5" w:rsidRPr="00091AD5" w:rsidRDefault="00091AD5" w:rsidP="00091AD5">
      <w:pPr>
        <w:pStyle w:val="4"/>
        <w:shd w:val="clear" w:color="auto" w:fill="FFFFFF"/>
        <w:spacing w:before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451" w:name="sect17"/>
      <w:bookmarkEnd w:id="451"/>
      <w:r w:rsidRPr="00091AD5">
        <w:rPr>
          <w:rFonts w:ascii="Times New Roman" w:hAnsi="Times New Roman" w:cs="Times New Roman"/>
          <w:color w:val="000000"/>
          <w:sz w:val="24"/>
          <w:szCs w:val="24"/>
        </w:rPr>
        <w:t>Индексы</w:t>
      </w:r>
    </w:p>
    <w:p w:rsidR="00091AD5" w:rsidRPr="00091AD5" w:rsidRDefault="00091AD5" w:rsidP="00091AD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091AD5">
        <w:rPr>
          <w:color w:val="000000"/>
        </w:rPr>
        <w:t>В БД данные обычно хранятся в том порядке, в котором их ввели в таблицу. Многие реляционные СУБД имеют </w:t>
      </w:r>
      <w:bookmarkStart w:id="452" w:name="keyword416"/>
      <w:bookmarkEnd w:id="452"/>
      <w:r w:rsidRPr="00091AD5">
        <w:rPr>
          <w:rStyle w:val="keyword"/>
          <w:i/>
          <w:iCs/>
          <w:color w:val="000000"/>
        </w:rPr>
        <w:t>страничную организацию</w:t>
      </w:r>
      <w:r w:rsidRPr="00091AD5">
        <w:rPr>
          <w:color w:val="000000"/>
        </w:rPr>
        <w:t>, при которой таблица может храниться фрагментарно в разных областях диска, причем строки таблицы располагаются на страницах неупорядоченно. Такой способ позволяет быстро вводить новые данные, но затрудняет поиск данных.</w:t>
      </w:r>
    </w:p>
    <w:p w:rsidR="00091AD5" w:rsidRPr="00091AD5" w:rsidRDefault="00091AD5" w:rsidP="00091AD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091AD5">
        <w:rPr>
          <w:color w:val="000000"/>
        </w:rPr>
        <w:t>Чтобы решить проблему поиска, СУБД используют объекты, называемые </w:t>
      </w:r>
      <w:bookmarkStart w:id="453" w:name="keyword417"/>
      <w:bookmarkEnd w:id="453"/>
      <w:r w:rsidRPr="00091AD5">
        <w:rPr>
          <w:rStyle w:val="keyword"/>
          <w:i/>
          <w:iCs/>
          <w:color w:val="000000"/>
        </w:rPr>
        <w:t>индексами</w:t>
      </w:r>
      <w:r w:rsidRPr="00091AD5">
        <w:rPr>
          <w:color w:val="000000"/>
        </w:rPr>
        <w:t>. </w:t>
      </w:r>
      <w:bookmarkStart w:id="454" w:name="keyword-context16"/>
      <w:bookmarkStart w:id="455" w:name="keyword418"/>
      <w:bookmarkEnd w:id="454"/>
      <w:bookmarkEnd w:id="455"/>
      <w:r w:rsidRPr="00091AD5">
        <w:rPr>
          <w:rStyle w:val="keyword"/>
          <w:b/>
          <w:bCs/>
          <w:i/>
          <w:iCs/>
          <w:color w:val="000000"/>
        </w:rPr>
        <w:t>Индекс</w:t>
      </w:r>
      <w:r w:rsidRPr="00091AD5">
        <w:rPr>
          <w:color w:val="000000"/>
        </w:rPr>
        <w:t> содержит отсортированную по колонке или нескольким колонкам информацию и указывает на строки, в которых хранится конкретное значение колонки. Поскольку значения в </w:t>
      </w:r>
      <w:bookmarkStart w:id="456" w:name="keyword419"/>
      <w:bookmarkEnd w:id="456"/>
      <w:r w:rsidRPr="00091AD5">
        <w:rPr>
          <w:rStyle w:val="keyword"/>
          <w:i/>
          <w:iCs/>
          <w:color w:val="000000"/>
        </w:rPr>
        <w:t>индексе</w:t>
      </w:r>
      <w:r w:rsidRPr="00091AD5">
        <w:rPr>
          <w:color w:val="000000"/>
        </w:rPr>
        <w:t> хранятся в определенном порядке, при поиске просматривать нужно значительно меньший объем данных, что существенно уменьшает время выполнения запроса. </w:t>
      </w:r>
      <w:bookmarkStart w:id="457" w:name="keyword420"/>
      <w:bookmarkEnd w:id="457"/>
      <w:r w:rsidRPr="00091AD5">
        <w:rPr>
          <w:rStyle w:val="keyword"/>
          <w:i/>
          <w:iCs/>
          <w:color w:val="000000"/>
        </w:rPr>
        <w:t>Индекс</w:t>
      </w:r>
      <w:r w:rsidRPr="00091AD5">
        <w:rPr>
          <w:color w:val="000000"/>
        </w:rPr>
        <w:t> рекомендуется создавать для тех колонок, по которым часто производится поиск.</w:t>
      </w:r>
    </w:p>
    <w:p w:rsidR="00091AD5" w:rsidRPr="00091AD5" w:rsidRDefault="00091AD5" w:rsidP="00091AD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091AD5">
        <w:rPr>
          <w:color w:val="000000"/>
        </w:rPr>
        <w:lastRenderedPageBreak/>
        <w:t xml:space="preserve">При генерации схемы физической БД </w:t>
      </w:r>
      <w:proofErr w:type="spellStart"/>
      <w:r w:rsidRPr="00091AD5">
        <w:rPr>
          <w:color w:val="000000"/>
        </w:rPr>
        <w:t>ERwin</w:t>
      </w:r>
      <w:proofErr w:type="spellEnd"/>
      <w:r w:rsidRPr="00091AD5">
        <w:rPr>
          <w:color w:val="000000"/>
        </w:rPr>
        <w:t xml:space="preserve"> автоматически создает </w:t>
      </w:r>
      <w:bookmarkStart w:id="458" w:name="keyword421"/>
      <w:bookmarkEnd w:id="458"/>
      <w:r w:rsidRPr="00091AD5">
        <w:rPr>
          <w:rStyle w:val="keyword"/>
          <w:i/>
          <w:iCs/>
          <w:color w:val="000000"/>
        </w:rPr>
        <w:t>индекс</w:t>
      </w:r>
      <w:r w:rsidRPr="00091AD5">
        <w:rPr>
          <w:color w:val="000000"/>
        </w:rPr>
        <w:t> на основе </w:t>
      </w:r>
      <w:bookmarkStart w:id="459" w:name="keyword422"/>
      <w:bookmarkEnd w:id="459"/>
      <w:r w:rsidRPr="00091AD5">
        <w:rPr>
          <w:rStyle w:val="keyword"/>
          <w:i/>
          <w:iCs/>
          <w:color w:val="000000"/>
        </w:rPr>
        <w:t>первичного ключа</w:t>
      </w:r>
      <w:r w:rsidRPr="00091AD5">
        <w:rPr>
          <w:color w:val="000000"/>
        </w:rPr>
        <w:t> каждой таблицы, а также на основе всех </w:t>
      </w:r>
      <w:bookmarkStart w:id="460" w:name="keyword423"/>
      <w:bookmarkEnd w:id="460"/>
      <w:r w:rsidRPr="00091AD5">
        <w:rPr>
          <w:rStyle w:val="keyword"/>
          <w:i/>
          <w:iCs/>
          <w:color w:val="000000"/>
        </w:rPr>
        <w:t>альтернативных ключей</w:t>
      </w:r>
      <w:r w:rsidRPr="00091AD5">
        <w:rPr>
          <w:color w:val="000000"/>
        </w:rPr>
        <w:t> и внешних ключей, поскольку эти колонки наиболее часто используются для поиска данных. Можно отказаться от генерации </w:t>
      </w:r>
      <w:bookmarkStart w:id="461" w:name="keyword424"/>
      <w:bookmarkEnd w:id="461"/>
      <w:r w:rsidRPr="00091AD5">
        <w:rPr>
          <w:rStyle w:val="keyword"/>
          <w:i/>
          <w:iCs/>
          <w:color w:val="000000"/>
        </w:rPr>
        <w:t>индексов</w:t>
      </w:r>
      <w:r w:rsidRPr="00091AD5">
        <w:rPr>
          <w:color w:val="000000"/>
        </w:rPr>
        <w:t> по умолчанию и создать собственные </w:t>
      </w:r>
      <w:bookmarkStart w:id="462" w:name="keyword425"/>
      <w:bookmarkEnd w:id="462"/>
      <w:r w:rsidRPr="00091AD5">
        <w:rPr>
          <w:rStyle w:val="keyword"/>
          <w:i/>
          <w:iCs/>
          <w:color w:val="000000"/>
        </w:rPr>
        <w:t>индексы</w:t>
      </w:r>
      <w:r w:rsidRPr="00091AD5">
        <w:rPr>
          <w:color w:val="000000"/>
        </w:rPr>
        <w:t>. Для увеличения эффективности поиска </w:t>
      </w:r>
      <w:bookmarkStart w:id="463" w:name="keyword426"/>
      <w:bookmarkEnd w:id="463"/>
      <w:r w:rsidRPr="00091AD5">
        <w:rPr>
          <w:rStyle w:val="keyword"/>
          <w:i/>
          <w:iCs/>
          <w:color w:val="000000"/>
        </w:rPr>
        <w:t>администратор БД</w:t>
      </w:r>
      <w:r w:rsidRPr="00091AD5">
        <w:rPr>
          <w:color w:val="000000"/>
        </w:rPr>
        <w:t> должен анализировать часто выполняемые запросы и на основе анализа создавать собственные </w:t>
      </w:r>
      <w:bookmarkStart w:id="464" w:name="keyword427"/>
      <w:bookmarkEnd w:id="464"/>
      <w:r w:rsidRPr="00091AD5">
        <w:rPr>
          <w:rStyle w:val="keyword"/>
          <w:i/>
          <w:iCs/>
          <w:color w:val="000000"/>
        </w:rPr>
        <w:t>индексы</w:t>
      </w:r>
      <w:r w:rsidRPr="00091AD5">
        <w:rPr>
          <w:color w:val="000000"/>
        </w:rPr>
        <w:t>.</w:t>
      </w:r>
    </w:p>
    <w:p w:rsidR="00091AD5" w:rsidRPr="00091AD5" w:rsidRDefault="00091AD5" w:rsidP="00091AD5">
      <w:pPr>
        <w:pStyle w:val="4"/>
        <w:shd w:val="clear" w:color="auto" w:fill="FFFFFF"/>
        <w:spacing w:before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465" w:name="sect18"/>
      <w:bookmarkEnd w:id="465"/>
      <w:r w:rsidRPr="00091AD5">
        <w:rPr>
          <w:rFonts w:ascii="Times New Roman" w:hAnsi="Times New Roman" w:cs="Times New Roman"/>
          <w:color w:val="000000"/>
          <w:sz w:val="24"/>
          <w:szCs w:val="24"/>
        </w:rPr>
        <w:t>Триггеры и хранимые процедуры</w:t>
      </w:r>
    </w:p>
    <w:p w:rsidR="00091AD5" w:rsidRPr="00091AD5" w:rsidRDefault="00091AD5" w:rsidP="00091AD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bookmarkStart w:id="466" w:name="keyword428"/>
      <w:bookmarkEnd w:id="466"/>
      <w:r w:rsidRPr="00091AD5">
        <w:rPr>
          <w:rStyle w:val="keyword"/>
          <w:i/>
          <w:iCs/>
          <w:color w:val="000000"/>
        </w:rPr>
        <w:t>Триггеры</w:t>
      </w:r>
      <w:r w:rsidRPr="00091AD5">
        <w:rPr>
          <w:color w:val="000000"/>
        </w:rPr>
        <w:t> и </w:t>
      </w:r>
      <w:bookmarkStart w:id="467" w:name="keyword429"/>
      <w:bookmarkEnd w:id="467"/>
      <w:r w:rsidRPr="00091AD5">
        <w:rPr>
          <w:rStyle w:val="keyword"/>
          <w:i/>
          <w:iCs/>
          <w:color w:val="000000"/>
        </w:rPr>
        <w:t>хранимые процедуры</w:t>
      </w:r>
      <w:r w:rsidRPr="00091AD5">
        <w:rPr>
          <w:color w:val="000000"/>
        </w:rPr>
        <w:t> </w:t>
      </w:r>
      <w:r w:rsidRPr="00091AD5">
        <w:rPr>
          <w:b/>
          <w:bCs/>
          <w:color w:val="000000"/>
        </w:rPr>
        <w:t xml:space="preserve">– это именованные блоки кода SQL, которые заранее откомпилированы и хранятся на сервере для того, чтобы быстро производить обработку запросов, </w:t>
      </w:r>
      <w:proofErr w:type="spellStart"/>
      <w:r w:rsidRPr="00091AD5">
        <w:rPr>
          <w:b/>
          <w:bCs/>
          <w:color w:val="000000"/>
        </w:rPr>
        <w:t>валидацию</w:t>
      </w:r>
      <w:proofErr w:type="spellEnd"/>
      <w:r w:rsidRPr="00091AD5">
        <w:rPr>
          <w:b/>
          <w:bCs/>
          <w:color w:val="000000"/>
        </w:rPr>
        <w:t xml:space="preserve"> данных и другие часто выполняемые функции</w:t>
      </w:r>
      <w:r w:rsidRPr="00091AD5">
        <w:rPr>
          <w:color w:val="000000"/>
        </w:rPr>
        <w:t>. Хранение и выполнение кода на сервере позволяет создавать код только один раз, а не в каждом приложении, работающем с БД. Это экономит время при написании и сопровождении программ. При этом гарантируется, что целостность данных и бизнес-правила поддерживаются независимо от того, какое именно клиентское приложение обращается к данным. </w:t>
      </w:r>
      <w:bookmarkStart w:id="468" w:name="keyword430"/>
      <w:bookmarkEnd w:id="468"/>
      <w:r w:rsidRPr="00091AD5">
        <w:rPr>
          <w:rStyle w:val="keyword"/>
          <w:i/>
          <w:iCs/>
          <w:color w:val="000000"/>
        </w:rPr>
        <w:t>Триггеры</w:t>
      </w:r>
      <w:r w:rsidRPr="00091AD5">
        <w:rPr>
          <w:color w:val="000000"/>
        </w:rPr>
        <w:t> и </w:t>
      </w:r>
      <w:bookmarkStart w:id="469" w:name="keyword431"/>
      <w:bookmarkEnd w:id="469"/>
      <w:r w:rsidRPr="00091AD5">
        <w:rPr>
          <w:rStyle w:val="keyword"/>
          <w:i/>
          <w:iCs/>
          <w:color w:val="000000"/>
        </w:rPr>
        <w:t>хранимые процедуры</w:t>
      </w:r>
      <w:r w:rsidRPr="00091AD5">
        <w:rPr>
          <w:color w:val="000000"/>
        </w:rPr>
        <w:t> не требуется пересылать по сети из клиентского приложения, что значительно снижает сетевой трафик.</w:t>
      </w:r>
    </w:p>
    <w:p w:rsidR="00091AD5" w:rsidRPr="00091AD5" w:rsidRDefault="00091AD5" w:rsidP="00091AD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bookmarkStart w:id="470" w:name="keyword-context17"/>
      <w:bookmarkStart w:id="471" w:name="keyword432"/>
      <w:bookmarkEnd w:id="470"/>
      <w:bookmarkEnd w:id="471"/>
      <w:r w:rsidRPr="00091AD5">
        <w:rPr>
          <w:rStyle w:val="keyword"/>
          <w:b/>
          <w:bCs/>
          <w:i/>
          <w:iCs/>
          <w:color w:val="000000"/>
        </w:rPr>
        <w:t>Хранимой процедурой</w:t>
      </w:r>
      <w:r w:rsidRPr="00091AD5">
        <w:rPr>
          <w:color w:val="000000"/>
        </w:rPr>
        <w:t> называется именованный набор предварительно откомпилированных команд SQL, который может вызываться из клиентского приложения или из другой </w:t>
      </w:r>
      <w:bookmarkStart w:id="472" w:name="keyword433"/>
      <w:bookmarkEnd w:id="472"/>
      <w:r w:rsidRPr="00091AD5">
        <w:rPr>
          <w:rStyle w:val="keyword"/>
          <w:i/>
          <w:iCs/>
          <w:color w:val="000000"/>
        </w:rPr>
        <w:t>хранимой процедуры</w:t>
      </w:r>
      <w:proofErr w:type="gramStart"/>
      <w:r w:rsidRPr="00091AD5">
        <w:rPr>
          <w:color w:val="000000"/>
        </w:rPr>
        <w:t> .</w:t>
      </w:r>
      <w:proofErr w:type="gramEnd"/>
    </w:p>
    <w:p w:rsidR="00091AD5" w:rsidRPr="00091AD5" w:rsidRDefault="00091AD5" w:rsidP="00091AD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bookmarkStart w:id="473" w:name="keyword-context18"/>
      <w:bookmarkStart w:id="474" w:name="keyword434"/>
      <w:bookmarkEnd w:id="473"/>
      <w:bookmarkEnd w:id="474"/>
      <w:r w:rsidRPr="00091AD5">
        <w:rPr>
          <w:rStyle w:val="keyword"/>
          <w:b/>
          <w:bCs/>
          <w:i/>
          <w:iCs/>
          <w:color w:val="000000"/>
        </w:rPr>
        <w:t>Триггером</w:t>
      </w:r>
      <w:r w:rsidRPr="00091AD5">
        <w:rPr>
          <w:color w:val="000000"/>
        </w:rPr>
        <w:t> называется процедура, которая выполняется автоматически как реакция на событие. Таким событием может быть вставка, изменение или удаление строки в существующей таблице. </w:t>
      </w:r>
      <w:bookmarkStart w:id="475" w:name="keyword435"/>
      <w:bookmarkEnd w:id="475"/>
      <w:r w:rsidRPr="00091AD5">
        <w:rPr>
          <w:rStyle w:val="keyword"/>
          <w:i/>
          <w:iCs/>
          <w:color w:val="000000"/>
        </w:rPr>
        <w:t>Триггер</w:t>
      </w:r>
      <w:r w:rsidRPr="00091AD5">
        <w:rPr>
          <w:color w:val="000000"/>
        </w:rPr>
        <w:t> сообщает СУБД, какие действия нужно выполнить при выполнении команд SQL INSERT, UPDATE или DELETE для обеспечения дополнительной функциональности, выполняемой на сервере.</w:t>
      </w:r>
    </w:p>
    <w:p w:rsidR="00091AD5" w:rsidRPr="00091AD5" w:rsidRDefault="00091AD5" w:rsidP="00091AD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bookmarkStart w:id="476" w:name="keyword436"/>
      <w:bookmarkEnd w:id="476"/>
      <w:r w:rsidRPr="00091AD5">
        <w:rPr>
          <w:rStyle w:val="keyword"/>
          <w:i/>
          <w:iCs/>
          <w:color w:val="000000"/>
        </w:rPr>
        <w:t>Триггер</w:t>
      </w:r>
      <w:r w:rsidRPr="00091AD5">
        <w:rPr>
          <w:color w:val="000000"/>
        </w:rPr>
        <w:t> </w:t>
      </w:r>
      <w:r w:rsidRPr="00091AD5">
        <w:rPr>
          <w:b/>
          <w:bCs/>
          <w:color w:val="000000"/>
        </w:rPr>
        <w:t>ссылочной целостности</w:t>
      </w:r>
      <w:r w:rsidRPr="00091AD5">
        <w:rPr>
          <w:color w:val="000000"/>
        </w:rPr>
        <w:t> – это особый вид </w:t>
      </w:r>
      <w:bookmarkStart w:id="477" w:name="keyword437"/>
      <w:bookmarkEnd w:id="477"/>
      <w:r w:rsidRPr="00091AD5">
        <w:rPr>
          <w:rStyle w:val="keyword"/>
          <w:i/>
          <w:iCs/>
          <w:color w:val="000000"/>
        </w:rPr>
        <w:t>триггера</w:t>
      </w:r>
      <w:r w:rsidRPr="00091AD5">
        <w:rPr>
          <w:color w:val="000000"/>
        </w:rPr>
        <w:t>, используемый для поддержания целостности между двумя таблицами, которые связаны между собой. Если строка в одной таблице вставляется, изменяется или удаляется, то </w:t>
      </w:r>
      <w:bookmarkStart w:id="478" w:name="keyword438"/>
      <w:bookmarkEnd w:id="478"/>
      <w:r w:rsidRPr="00091AD5">
        <w:rPr>
          <w:rStyle w:val="keyword"/>
          <w:i/>
          <w:iCs/>
          <w:color w:val="000000"/>
        </w:rPr>
        <w:t>триггер</w:t>
      </w:r>
      <w:r w:rsidRPr="00091AD5">
        <w:rPr>
          <w:color w:val="000000"/>
        </w:rPr>
        <w:t> </w:t>
      </w:r>
      <w:bookmarkStart w:id="479" w:name="keyword439"/>
      <w:bookmarkEnd w:id="479"/>
      <w:r w:rsidRPr="00091AD5">
        <w:rPr>
          <w:rStyle w:val="keyword"/>
          <w:i/>
          <w:iCs/>
          <w:color w:val="000000"/>
        </w:rPr>
        <w:t>ссылочной целостности</w:t>
      </w:r>
      <w:r w:rsidRPr="00091AD5">
        <w:rPr>
          <w:color w:val="000000"/>
        </w:rPr>
        <w:t> сообщает СУБД, что нужно делать с теми строками в других таблицах, у которых значение внешнего ключа совпадает со значением </w:t>
      </w:r>
      <w:bookmarkStart w:id="480" w:name="keyword440"/>
      <w:bookmarkEnd w:id="480"/>
      <w:r w:rsidRPr="00091AD5">
        <w:rPr>
          <w:rStyle w:val="keyword"/>
          <w:i/>
          <w:iCs/>
          <w:color w:val="000000"/>
        </w:rPr>
        <w:t>первичного ключа</w:t>
      </w:r>
      <w:r w:rsidRPr="00091AD5">
        <w:rPr>
          <w:color w:val="000000"/>
        </w:rPr>
        <w:t> вставленной строки (измененной или удаленной строки).</w:t>
      </w:r>
    </w:p>
    <w:p w:rsidR="00091AD5" w:rsidRPr="00091AD5" w:rsidRDefault="00091AD5" w:rsidP="00091AD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091AD5">
        <w:rPr>
          <w:color w:val="000000"/>
        </w:rPr>
        <w:t>Для генерации </w:t>
      </w:r>
      <w:bookmarkStart w:id="481" w:name="keyword441"/>
      <w:bookmarkEnd w:id="481"/>
      <w:r w:rsidRPr="00091AD5">
        <w:rPr>
          <w:rStyle w:val="keyword"/>
          <w:i/>
          <w:iCs/>
          <w:color w:val="000000"/>
        </w:rPr>
        <w:t>триггеров</w:t>
      </w:r>
      <w:r w:rsidRPr="00091AD5">
        <w:rPr>
          <w:color w:val="000000"/>
        </w:rPr>
        <w:t> </w:t>
      </w:r>
      <w:proofErr w:type="spellStart"/>
      <w:r w:rsidRPr="00091AD5">
        <w:rPr>
          <w:color w:val="000000"/>
        </w:rPr>
        <w:t>ERwin</w:t>
      </w:r>
      <w:proofErr w:type="spellEnd"/>
      <w:r w:rsidRPr="00091AD5">
        <w:rPr>
          <w:color w:val="000000"/>
        </w:rPr>
        <w:t xml:space="preserve"> использует механизм шаблонов – специальных </w:t>
      </w:r>
      <w:proofErr w:type="spellStart"/>
      <w:r w:rsidRPr="00091AD5">
        <w:rPr>
          <w:color w:val="000000"/>
        </w:rPr>
        <w:t>скриптов</w:t>
      </w:r>
      <w:proofErr w:type="spellEnd"/>
      <w:r w:rsidRPr="00091AD5">
        <w:rPr>
          <w:color w:val="000000"/>
        </w:rPr>
        <w:t>, использующих </w:t>
      </w:r>
      <w:bookmarkStart w:id="482" w:name="keyword442"/>
      <w:bookmarkEnd w:id="482"/>
      <w:r w:rsidRPr="00091AD5">
        <w:rPr>
          <w:rStyle w:val="keyword"/>
          <w:i/>
          <w:iCs/>
          <w:color w:val="000000"/>
        </w:rPr>
        <w:t>макрокоманды</w:t>
      </w:r>
      <w:r w:rsidRPr="00091AD5">
        <w:rPr>
          <w:color w:val="000000"/>
        </w:rPr>
        <w:t>. При генерации кода </w:t>
      </w:r>
      <w:bookmarkStart w:id="483" w:name="keyword443"/>
      <w:bookmarkEnd w:id="483"/>
      <w:r w:rsidRPr="00091AD5">
        <w:rPr>
          <w:rStyle w:val="keyword"/>
          <w:i/>
          <w:iCs/>
          <w:color w:val="000000"/>
        </w:rPr>
        <w:t>триггера</w:t>
      </w:r>
      <w:r w:rsidRPr="00091AD5">
        <w:rPr>
          <w:color w:val="000000"/>
        </w:rPr>
        <w:t> вместо </w:t>
      </w:r>
      <w:bookmarkStart w:id="484" w:name="keyword444"/>
      <w:bookmarkEnd w:id="484"/>
      <w:r w:rsidRPr="00091AD5">
        <w:rPr>
          <w:rStyle w:val="keyword"/>
          <w:i/>
          <w:iCs/>
          <w:color w:val="000000"/>
        </w:rPr>
        <w:t>макрокоманд</w:t>
      </w:r>
      <w:r w:rsidRPr="00091AD5">
        <w:rPr>
          <w:color w:val="000000"/>
        </w:rPr>
        <w:t> подставляются имена таблиц, колонок, переменные и другие фрагменты кода, соответствующие синтаксису выбранной СУБД. Шаблоны </w:t>
      </w:r>
      <w:bookmarkStart w:id="485" w:name="keyword445"/>
      <w:bookmarkEnd w:id="485"/>
      <w:r w:rsidRPr="00091AD5">
        <w:rPr>
          <w:rStyle w:val="keyword"/>
          <w:i/>
          <w:iCs/>
          <w:color w:val="000000"/>
        </w:rPr>
        <w:t>триггеров</w:t>
      </w:r>
      <w:r w:rsidRPr="00091AD5">
        <w:rPr>
          <w:color w:val="000000"/>
        </w:rPr>
        <w:t> </w:t>
      </w:r>
      <w:bookmarkStart w:id="486" w:name="keyword446"/>
      <w:bookmarkEnd w:id="486"/>
      <w:r w:rsidRPr="00091AD5">
        <w:rPr>
          <w:rStyle w:val="keyword"/>
          <w:i/>
          <w:iCs/>
          <w:color w:val="000000"/>
        </w:rPr>
        <w:t>ссылочной целостности</w:t>
      </w:r>
      <w:r w:rsidRPr="00091AD5">
        <w:rPr>
          <w:color w:val="000000"/>
        </w:rPr>
        <w:t xml:space="preserve">, генерируемые </w:t>
      </w:r>
      <w:proofErr w:type="spellStart"/>
      <w:r w:rsidRPr="00091AD5">
        <w:rPr>
          <w:color w:val="000000"/>
        </w:rPr>
        <w:t>ERwin</w:t>
      </w:r>
      <w:proofErr w:type="spellEnd"/>
      <w:r w:rsidRPr="00091AD5">
        <w:rPr>
          <w:color w:val="000000"/>
        </w:rPr>
        <w:t xml:space="preserve"> по умолчанию, можно изменять.</w:t>
      </w:r>
    </w:p>
    <w:p w:rsidR="00091AD5" w:rsidRPr="00091AD5" w:rsidRDefault="00091AD5" w:rsidP="00091AD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091AD5">
        <w:rPr>
          <w:color w:val="000000"/>
        </w:rPr>
        <w:t>Для создания и редактирования </w:t>
      </w:r>
      <w:bookmarkStart w:id="487" w:name="keyword447"/>
      <w:bookmarkEnd w:id="487"/>
      <w:r w:rsidRPr="00091AD5">
        <w:rPr>
          <w:rStyle w:val="keyword"/>
          <w:i/>
          <w:iCs/>
          <w:color w:val="000000"/>
        </w:rPr>
        <w:t>хранимых процедур</w:t>
      </w:r>
      <w:r w:rsidRPr="00091AD5">
        <w:rPr>
          <w:color w:val="000000"/>
        </w:rPr>
        <w:t> </w:t>
      </w:r>
      <w:proofErr w:type="spellStart"/>
      <w:r w:rsidRPr="00091AD5">
        <w:rPr>
          <w:color w:val="000000"/>
        </w:rPr>
        <w:t>ERwin</w:t>
      </w:r>
      <w:proofErr w:type="spellEnd"/>
      <w:r w:rsidRPr="00091AD5">
        <w:rPr>
          <w:color w:val="000000"/>
        </w:rPr>
        <w:t xml:space="preserve"> располагает специальными редакторами, аналогичными редакторам, используемым для создания </w:t>
      </w:r>
      <w:bookmarkStart w:id="488" w:name="keyword448"/>
      <w:bookmarkEnd w:id="488"/>
      <w:r w:rsidRPr="00091AD5">
        <w:rPr>
          <w:rStyle w:val="keyword"/>
          <w:i/>
          <w:iCs/>
          <w:color w:val="000000"/>
        </w:rPr>
        <w:t>триггеров</w:t>
      </w:r>
      <w:r w:rsidRPr="00091AD5">
        <w:rPr>
          <w:color w:val="000000"/>
        </w:rPr>
        <w:t>. В отличие от </w:t>
      </w:r>
      <w:bookmarkStart w:id="489" w:name="keyword449"/>
      <w:bookmarkEnd w:id="489"/>
      <w:r w:rsidRPr="00091AD5">
        <w:rPr>
          <w:rStyle w:val="keyword"/>
          <w:i/>
          <w:iCs/>
          <w:color w:val="000000"/>
        </w:rPr>
        <w:t>триггера</w:t>
      </w:r>
      <w:r w:rsidRPr="00091AD5">
        <w:rPr>
          <w:color w:val="000000"/>
        </w:rPr>
        <w:t> </w:t>
      </w:r>
      <w:bookmarkStart w:id="490" w:name="keyword450"/>
      <w:bookmarkEnd w:id="490"/>
      <w:r w:rsidRPr="00091AD5">
        <w:rPr>
          <w:rStyle w:val="keyword"/>
          <w:i/>
          <w:iCs/>
          <w:color w:val="000000"/>
        </w:rPr>
        <w:t>хранимая процедура</w:t>
      </w:r>
      <w:r w:rsidRPr="00091AD5">
        <w:rPr>
          <w:color w:val="000000"/>
        </w:rPr>
        <w:t> не выполняется в ответ на какое-то событие, а вызывается из другой программы, которая передает на сервер имя процедуры. </w:t>
      </w:r>
      <w:bookmarkStart w:id="491" w:name="keyword451"/>
      <w:bookmarkEnd w:id="491"/>
      <w:r w:rsidRPr="00091AD5">
        <w:rPr>
          <w:rStyle w:val="keyword"/>
          <w:i/>
          <w:iCs/>
          <w:color w:val="000000"/>
        </w:rPr>
        <w:t>Хранимая процедура</w:t>
      </w:r>
      <w:r w:rsidRPr="00091AD5">
        <w:rPr>
          <w:color w:val="000000"/>
        </w:rPr>
        <w:t> более гибкая, чем </w:t>
      </w:r>
      <w:bookmarkStart w:id="492" w:name="keyword452"/>
      <w:bookmarkEnd w:id="492"/>
      <w:r w:rsidRPr="00091AD5">
        <w:rPr>
          <w:rStyle w:val="keyword"/>
          <w:i/>
          <w:iCs/>
          <w:color w:val="000000"/>
        </w:rPr>
        <w:t>триггер</w:t>
      </w:r>
      <w:r w:rsidRPr="00091AD5">
        <w:rPr>
          <w:color w:val="000000"/>
        </w:rPr>
        <w:t>, поскольку может вызывать другие </w:t>
      </w:r>
      <w:bookmarkStart w:id="493" w:name="keyword453"/>
      <w:bookmarkEnd w:id="493"/>
      <w:r w:rsidRPr="00091AD5">
        <w:rPr>
          <w:rStyle w:val="keyword"/>
          <w:i/>
          <w:iCs/>
          <w:color w:val="000000"/>
        </w:rPr>
        <w:t>хранимые процедуры</w:t>
      </w:r>
      <w:r w:rsidRPr="00091AD5">
        <w:rPr>
          <w:color w:val="000000"/>
        </w:rPr>
        <w:t>. Ей можно передавать параметры, и она может возвращать параметры, значения и сообщения.</w:t>
      </w:r>
    </w:p>
    <w:p w:rsidR="00091AD5" w:rsidRPr="00091AD5" w:rsidRDefault="00091AD5" w:rsidP="00091AD5">
      <w:pPr>
        <w:pStyle w:val="3"/>
        <w:shd w:val="clear" w:color="auto" w:fill="FFFFFF"/>
        <w:spacing w:before="0" w:beforeAutospacing="0" w:after="0" w:afterAutospacing="0"/>
        <w:jc w:val="both"/>
        <w:rPr>
          <w:color w:val="000000"/>
          <w:sz w:val="24"/>
          <w:szCs w:val="24"/>
        </w:rPr>
      </w:pPr>
      <w:r w:rsidRPr="00091AD5">
        <w:rPr>
          <w:color w:val="000000"/>
          <w:sz w:val="24"/>
          <w:szCs w:val="24"/>
        </w:rPr>
        <w:t>Проектирование хранилищ данных</w:t>
      </w:r>
    </w:p>
    <w:p w:rsidR="00091AD5" w:rsidRPr="00091AD5" w:rsidRDefault="00091AD5" w:rsidP="00091AD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091AD5">
        <w:rPr>
          <w:color w:val="000000"/>
        </w:rPr>
        <w:t>В хранилища данных помещают данные, которые редко меняются. Хранилища ориентированы на выполнение аналитических запросов, обеспечивающих поддержку </w:t>
      </w:r>
      <w:bookmarkStart w:id="494" w:name="keyword454"/>
      <w:bookmarkEnd w:id="494"/>
      <w:r w:rsidRPr="00091AD5">
        <w:rPr>
          <w:rStyle w:val="keyword"/>
          <w:i/>
          <w:iCs/>
          <w:color w:val="000000"/>
        </w:rPr>
        <w:t>принятия решений</w:t>
      </w:r>
      <w:r w:rsidRPr="00091AD5">
        <w:rPr>
          <w:color w:val="000000"/>
        </w:rPr>
        <w:t> для руководителей и менеджеров. При проектировании хранилищ данных необходимо выполнять следующие требования:</w:t>
      </w:r>
    </w:p>
    <w:p w:rsidR="00091AD5" w:rsidRPr="00091AD5" w:rsidRDefault="00091AD5" w:rsidP="00091AD5">
      <w:pPr>
        <w:numPr>
          <w:ilvl w:val="0"/>
          <w:numId w:val="9"/>
        </w:numPr>
        <w:spacing w:after="0" w:line="240" w:lineRule="auto"/>
        <w:ind w:left="1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91AD5">
        <w:rPr>
          <w:rFonts w:ascii="Times New Roman" w:hAnsi="Times New Roman" w:cs="Times New Roman"/>
          <w:color w:val="000000"/>
          <w:sz w:val="24"/>
          <w:szCs w:val="24"/>
        </w:rPr>
        <w:t>хранилище должно иметь понятную для пользователей структуру данных;</w:t>
      </w:r>
    </w:p>
    <w:p w:rsidR="00091AD5" w:rsidRPr="00091AD5" w:rsidRDefault="00091AD5" w:rsidP="00091AD5">
      <w:pPr>
        <w:numPr>
          <w:ilvl w:val="0"/>
          <w:numId w:val="9"/>
        </w:numPr>
        <w:spacing w:after="0" w:line="240" w:lineRule="auto"/>
        <w:ind w:left="1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91AD5">
        <w:rPr>
          <w:rFonts w:ascii="Times New Roman" w:hAnsi="Times New Roman" w:cs="Times New Roman"/>
          <w:color w:val="000000"/>
          <w:sz w:val="24"/>
          <w:szCs w:val="24"/>
        </w:rPr>
        <w:t>должны быть выделены статические данные, которые модифицируются по расписанию (ежедневно, еженедельно, ежеквартально);</w:t>
      </w:r>
    </w:p>
    <w:p w:rsidR="00091AD5" w:rsidRPr="00091AD5" w:rsidRDefault="00091AD5" w:rsidP="00091AD5">
      <w:pPr>
        <w:numPr>
          <w:ilvl w:val="0"/>
          <w:numId w:val="9"/>
        </w:numPr>
        <w:spacing w:after="0" w:line="240" w:lineRule="auto"/>
        <w:ind w:left="1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91AD5">
        <w:rPr>
          <w:rFonts w:ascii="Times New Roman" w:hAnsi="Times New Roman" w:cs="Times New Roman"/>
          <w:color w:val="000000"/>
          <w:sz w:val="24"/>
          <w:szCs w:val="24"/>
        </w:rPr>
        <w:lastRenderedPageBreak/>
        <w:t>должны быть упрощены требования к запросам для исключения запросов, требующих множественных утверждений SQL в традиционных реляционных СУБД;</w:t>
      </w:r>
    </w:p>
    <w:p w:rsidR="00091AD5" w:rsidRPr="00091AD5" w:rsidRDefault="00091AD5" w:rsidP="00091AD5">
      <w:pPr>
        <w:numPr>
          <w:ilvl w:val="0"/>
          <w:numId w:val="9"/>
        </w:numPr>
        <w:spacing w:after="0" w:line="240" w:lineRule="auto"/>
        <w:ind w:left="1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91AD5">
        <w:rPr>
          <w:rFonts w:ascii="Times New Roman" w:hAnsi="Times New Roman" w:cs="Times New Roman"/>
          <w:color w:val="000000"/>
          <w:sz w:val="24"/>
          <w:szCs w:val="24"/>
        </w:rPr>
        <w:t>должна обеспечиваться поддержка сложных запросов SQL, требующих обработки миллионов записей.</w:t>
      </w:r>
    </w:p>
    <w:p w:rsidR="00091AD5" w:rsidRPr="00091AD5" w:rsidRDefault="00091AD5" w:rsidP="00091AD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091AD5">
        <w:rPr>
          <w:color w:val="000000"/>
        </w:rPr>
        <w:t>Как видно из этих требований, по своей структуре реляционные </w:t>
      </w:r>
      <w:bookmarkStart w:id="495" w:name="keyword455"/>
      <w:bookmarkEnd w:id="495"/>
      <w:r w:rsidRPr="00091AD5">
        <w:rPr>
          <w:rStyle w:val="keyword"/>
          <w:i/>
          <w:iCs/>
          <w:color w:val="000000"/>
        </w:rPr>
        <w:t>СУБД</w:t>
      </w:r>
      <w:r w:rsidRPr="00091AD5">
        <w:rPr>
          <w:color w:val="000000"/>
        </w:rPr>
        <w:t> существенно отличаются от хранилищ данных. </w:t>
      </w:r>
      <w:bookmarkStart w:id="496" w:name="keyword456"/>
      <w:bookmarkEnd w:id="496"/>
      <w:r w:rsidRPr="00091AD5">
        <w:rPr>
          <w:rStyle w:val="keyword"/>
          <w:i/>
          <w:iCs/>
          <w:color w:val="000000"/>
        </w:rPr>
        <w:t>Нормализация</w:t>
      </w:r>
      <w:r w:rsidRPr="00091AD5">
        <w:rPr>
          <w:color w:val="000000"/>
        </w:rPr>
        <w:t> данных в реляционных </w:t>
      </w:r>
      <w:bookmarkStart w:id="497" w:name="keyword457"/>
      <w:bookmarkEnd w:id="497"/>
      <w:r w:rsidRPr="00091AD5">
        <w:rPr>
          <w:rStyle w:val="keyword"/>
          <w:i/>
          <w:iCs/>
          <w:color w:val="000000"/>
        </w:rPr>
        <w:t>СУБД</w:t>
      </w:r>
      <w:r w:rsidRPr="00091AD5">
        <w:rPr>
          <w:color w:val="000000"/>
        </w:rPr>
        <w:t> приводит к созданию </w:t>
      </w:r>
      <w:bookmarkStart w:id="498" w:name="keyword458"/>
      <w:bookmarkEnd w:id="498"/>
      <w:r w:rsidRPr="00091AD5">
        <w:rPr>
          <w:rStyle w:val="keyword"/>
          <w:i/>
          <w:iCs/>
          <w:color w:val="000000"/>
        </w:rPr>
        <w:t>множества</w:t>
      </w:r>
      <w:r w:rsidRPr="00091AD5">
        <w:rPr>
          <w:color w:val="000000"/>
        </w:rPr>
        <w:t xml:space="preserve"> связанных между собой таблиц. Выполнение сложных запросов неизбежно приводит к объединению многих таблиц, что значительно увеличивает время отклика. Проектирование хранилища данных подразумевает создание </w:t>
      </w:r>
      <w:proofErr w:type="spellStart"/>
      <w:r w:rsidRPr="00091AD5">
        <w:rPr>
          <w:color w:val="000000"/>
        </w:rPr>
        <w:t>денормализованной</w:t>
      </w:r>
      <w:proofErr w:type="spellEnd"/>
      <w:r w:rsidRPr="00091AD5">
        <w:rPr>
          <w:color w:val="000000"/>
        </w:rPr>
        <w:t xml:space="preserve"> структуры данных, ориентированных в первую </w:t>
      </w:r>
      <w:bookmarkStart w:id="499" w:name="keyword459"/>
      <w:bookmarkEnd w:id="499"/>
      <w:r w:rsidRPr="00091AD5">
        <w:rPr>
          <w:rStyle w:val="keyword"/>
          <w:i/>
          <w:iCs/>
          <w:color w:val="000000"/>
        </w:rPr>
        <w:t>очередь</w:t>
      </w:r>
      <w:r w:rsidRPr="00091AD5">
        <w:rPr>
          <w:color w:val="000000"/>
        </w:rPr>
        <w:t> на высокую </w:t>
      </w:r>
      <w:bookmarkStart w:id="500" w:name="keyword460"/>
      <w:bookmarkEnd w:id="500"/>
      <w:r w:rsidRPr="00091AD5">
        <w:rPr>
          <w:rStyle w:val="keyword"/>
          <w:i/>
          <w:iCs/>
          <w:color w:val="000000"/>
        </w:rPr>
        <w:t>производительность</w:t>
      </w:r>
      <w:r w:rsidRPr="00091AD5">
        <w:rPr>
          <w:color w:val="000000"/>
        </w:rPr>
        <w:t> при выполнении аналитических запросов. </w:t>
      </w:r>
      <w:bookmarkStart w:id="501" w:name="keyword461"/>
      <w:bookmarkEnd w:id="501"/>
      <w:r w:rsidRPr="00091AD5">
        <w:rPr>
          <w:rStyle w:val="keyword"/>
          <w:i/>
          <w:iCs/>
          <w:color w:val="000000"/>
        </w:rPr>
        <w:t>Нормализация</w:t>
      </w:r>
      <w:r w:rsidRPr="00091AD5">
        <w:rPr>
          <w:color w:val="000000"/>
        </w:rPr>
        <w:t xml:space="preserve"> делает модель хранилища слишком сложной, затрудняет ее понимание и снижает скорость выполнения запроса. Для эффективного проектирования хранилищ данных </w:t>
      </w:r>
      <w:proofErr w:type="spellStart"/>
      <w:r w:rsidRPr="00091AD5">
        <w:rPr>
          <w:color w:val="000000"/>
        </w:rPr>
        <w:t>ERwin</w:t>
      </w:r>
      <w:proofErr w:type="spellEnd"/>
      <w:r w:rsidRPr="00091AD5">
        <w:rPr>
          <w:color w:val="000000"/>
        </w:rPr>
        <w:t xml:space="preserve"> использует размерную модель – методологию проектирования, предназначенную специально для разработки хранилищ данных. Размерное </w:t>
      </w:r>
      <w:bookmarkStart w:id="502" w:name="keyword462"/>
      <w:bookmarkEnd w:id="502"/>
      <w:r w:rsidRPr="00091AD5">
        <w:rPr>
          <w:rStyle w:val="keyword"/>
          <w:i/>
          <w:iCs/>
          <w:color w:val="000000"/>
        </w:rPr>
        <w:t>моделирование</w:t>
      </w:r>
      <w:r w:rsidRPr="00091AD5">
        <w:rPr>
          <w:color w:val="000000"/>
        </w:rPr>
        <w:t> сходно с моделированием </w:t>
      </w:r>
      <w:bookmarkStart w:id="503" w:name="keyword463"/>
      <w:bookmarkEnd w:id="503"/>
      <w:r w:rsidRPr="00091AD5">
        <w:rPr>
          <w:rStyle w:val="keyword"/>
          <w:i/>
          <w:iCs/>
          <w:color w:val="000000"/>
        </w:rPr>
        <w:t>связей</w:t>
      </w:r>
      <w:r w:rsidRPr="00091AD5">
        <w:rPr>
          <w:color w:val="000000"/>
        </w:rPr>
        <w:t> и </w:t>
      </w:r>
      <w:bookmarkStart w:id="504" w:name="keyword464"/>
      <w:bookmarkEnd w:id="504"/>
      <w:r w:rsidRPr="00091AD5">
        <w:rPr>
          <w:rStyle w:val="keyword"/>
          <w:i/>
          <w:iCs/>
          <w:color w:val="000000"/>
        </w:rPr>
        <w:t>сущностей</w:t>
      </w:r>
      <w:r w:rsidRPr="00091AD5">
        <w:rPr>
          <w:color w:val="000000"/>
        </w:rPr>
        <w:t> для реляционной модели, но имеет другую цель. Реляционная модель акцентируется на целостности и эффективности ввода данных. Размерная модель ориентирована в первую </w:t>
      </w:r>
      <w:bookmarkStart w:id="505" w:name="keyword465"/>
      <w:bookmarkEnd w:id="505"/>
      <w:r w:rsidRPr="00091AD5">
        <w:rPr>
          <w:rStyle w:val="keyword"/>
          <w:i/>
          <w:iCs/>
          <w:color w:val="000000"/>
        </w:rPr>
        <w:t>очередь</w:t>
      </w:r>
      <w:r w:rsidRPr="00091AD5">
        <w:rPr>
          <w:color w:val="000000"/>
        </w:rPr>
        <w:t> на выполнение сложных запросов</w:t>
      </w:r>
    </w:p>
    <w:p w:rsidR="00091AD5" w:rsidRPr="00091AD5" w:rsidRDefault="00091AD5" w:rsidP="00091AD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091AD5">
        <w:rPr>
          <w:color w:val="000000"/>
        </w:rPr>
        <w:t>В размерном моделировании принят стандарт модели, называемый схемой "</w:t>
      </w:r>
      <w:bookmarkStart w:id="506" w:name="keyword466"/>
      <w:bookmarkEnd w:id="506"/>
      <w:r w:rsidRPr="00091AD5">
        <w:rPr>
          <w:rStyle w:val="keyword"/>
          <w:i/>
          <w:iCs/>
          <w:color w:val="000000"/>
        </w:rPr>
        <w:t>звезда</w:t>
      </w:r>
      <w:r w:rsidRPr="00091AD5">
        <w:rPr>
          <w:color w:val="000000"/>
        </w:rPr>
        <w:t xml:space="preserve">", которая обеспечивает высокую скорость выполнения запроса посредством </w:t>
      </w:r>
      <w:proofErr w:type="spellStart"/>
      <w:r w:rsidRPr="00091AD5">
        <w:rPr>
          <w:color w:val="000000"/>
        </w:rPr>
        <w:t>денормализации</w:t>
      </w:r>
      <w:proofErr w:type="spellEnd"/>
      <w:r w:rsidRPr="00091AD5">
        <w:rPr>
          <w:color w:val="000000"/>
        </w:rPr>
        <w:t xml:space="preserve"> и разделения данных. Невозможно создать универсальную структуру данных, обеспечивающую высокую скорость обработки любого запроса, поэтому схема "</w:t>
      </w:r>
      <w:bookmarkStart w:id="507" w:name="keyword467"/>
      <w:bookmarkEnd w:id="507"/>
      <w:r w:rsidRPr="00091AD5">
        <w:rPr>
          <w:rStyle w:val="keyword"/>
          <w:i/>
          <w:iCs/>
          <w:color w:val="000000"/>
        </w:rPr>
        <w:t>звезда</w:t>
      </w:r>
      <w:r w:rsidRPr="00091AD5">
        <w:rPr>
          <w:color w:val="000000"/>
        </w:rPr>
        <w:t>" строится для обеспечения наивысшей производительности при выполнении самого важного запроса (или группы запросов).</w:t>
      </w:r>
    </w:p>
    <w:p w:rsidR="00091AD5" w:rsidRPr="00091AD5" w:rsidRDefault="00091AD5" w:rsidP="00091AD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091AD5">
        <w:rPr>
          <w:color w:val="000000"/>
        </w:rPr>
        <w:t>Схема "</w:t>
      </w:r>
      <w:bookmarkStart w:id="508" w:name="keyword468"/>
      <w:bookmarkEnd w:id="508"/>
      <w:r w:rsidRPr="00091AD5">
        <w:rPr>
          <w:rStyle w:val="keyword"/>
          <w:i/>
          <w:iCs/>
          <w:color w:val="000000"/>
        </w:rPr>
        <w:t>звезда</w:t>
      </w:r>
      <w:r w:rsidRPr="00091AD5">
        <w:rPr>
          <w:color w:val="000000"/>
        </w:rPr>
        <w:t>" обычно содержит одну большую таблицу, называемую таблицей факта, помещенную в центре. Ее окружают меньшие таблицы, называемые таблицами размерности, которые связаны с таблицей факта радиальными </w:t>
      </w:r>
      <w:bookmarkStart w:id="509" w:name="keyword469"/>
      <w:bookmarkEnd w:id="509"/>
      <w:r w:rsidRPr="00091AD5">
        <w:rPr>
          <w:rStyle w:val="keyword"/>
          <w:i/>
          <w:iCs/>
          <w:color w:val="000000"/>
        </w:rPr>
        <w:t>связями</w:t>
      </w:r>
      <w:r w:rsidRPr="00091AD5">
        <w:rPr>
          <w:color w:val="000000"/>
        </w:rPr>
        <w:t>.</w:t>
      </w:r>
    </w:p>
    <w:p w:rsidR="00091AD5" w:rsidRPr="00091AD5" w:rsidRDefault="00091AD5" w:rsidP="00091AD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091AD5">
        <w:rPr>
          <w:color w:val="000000"/>
        </w:rPr>
        <w:t>Для создания </w:t>
      </w:r>
      <w:bookmarkStart w:id="510" w:name="keyword470"/>
      <w:bookmarkEnd w:id="510"/>
      <w:r w:rsidRPr="00091AD5">
        <w:rPr>
          <w:rStyle w:val="keyword"/>
          <w:i/>
          <w:iCs/>
          <w:color w:val="000000"/>
        </w:rPr>
        <w:t>БД</w:t>
      </w:r>
      <w:r w:rsidRPr="00091AD5">
        <w:rPr>
          <w:color w:val="000000"/>
        </w:rPr>
        <w:t> со схемой "</w:t>
      </w:r>
      <w:bookmarkStart w:id="511" w:name="keyword471"/>
      <w:bookmarkEnd w:id="511"/>
      <w:r w:rsidRPr="00091AD5">
        <w:rPr>
          <w:rStyle w:val="keyword"/>
          <w:i/>
          <w:iCs/>
          <w:color w:val="000000"/>
        </w:rPr>
        <w:t>звезда</w:t>
      </w:r>
      <w:r w:rsidRPr="00091AD5">
        <w:rPr>
          <w:color w:val="000000"/>
        </w:rPr>
        <w:t>" необходимо проанализировать бизнес-правила </w:t>
      </w:r>
      <w:bookmarkStart w:id="512" w:name="keyword472"/>
      <w:bookmarkEnd w:id="512"/>
      <w:r w:rsidRPr="00091AD5">
        <w:rPr>
          <w:rStyle w:val="keyword"/>
          <w:i/>
          <w:iCs/>
          <w:color w:val="000000"/>
        </w:rPr>
        <w:t>предметной области</w:t>
      </w:r>
      <w:r w:rsidRPr="00091AD5">
        <w:rPr>
          <w:color w:val="000000"/>
        </w:rPr>
        <w:t> для выяснения центрального запроса. Данные, обеспечивающие выполнение этого запроса, должны быть помещены в центральную таблицу. При проектировании хранилища важно определить </w:t>
      </w:r>
      <w:bookmarkStart w:id="513" w:name="keyword473"/>
      <w:bookmarkEnd w:id="513"/>
      <w:r w:rsidRPr="00091AD5">
        <w:rPr>
          <w:rStyle w:val="keyword"/>
          <w:i/>
          <w:iCs/>
          <w:color w:val="000000"/>
        </w:rPr>
        <w:t>источник данных</w:t>
      </w:r>
      <w:r w:rsidRPr="00091AD5">
        <w:rPr>
          <w:color w:val="000000"/>
        </w:rPr>
        <w:t>, метод, которым данные извлекаются, преобразуются и фильтруются, прежде чем они импортируются в хранилище. Знания об источнике данных позволяют поддерживать регулярное обновление и проверку качества данных.</w:t>
      </w:r>
    </w:p>
    <w:p w:rsidR="00091AD5" w:rsidRPr="00091AD5" w:rsidRDefault="00091AD5" w:rsidP="00091AD5">
      <w:pPr>
        <w:pStyle w:val="4"/>
        <w:shd w:val="clear" w:color="auto" w:fill="FFFFFF"/>
        <w:spacing w:before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514" w:name="sect20"/>
      <w:bookmarkEnd w:id="514"/>
      <w:r w:rsidRPr="00091AD5">
        <w:rPr>
          <w:rFonts w:ascii="Times New Roman" w:hAnsi="Times New Roman" w:cs="Times New Roman"/>
          <w:color w:val="000000"/>
          <w:sz w:val="24"/>
          <w:szCs w:val="24"/>
        </w:rPr>
        <w:t>Вычисление размера БД</w:t>
      </w:r>
    </w:p>
    <w:p w:rsidR="00091AD5" w:rsidRPr="00091AD5" w:rsidRDefault="00091AD5" w:rsidP="00091AD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proofErr w:type="spellStart"/>
      <w:r w:rsidRPr="00091AD5">
        <w:rPr>
          <w:color w:val="000000"/>
        </w:rPr>
        <w:t>ERwin</w:t>
      </w:r>
      <w:proofErr w:type="spellEnd"/>
      <w:r w:rsidRPr="00091AD5">
        <w:rPr>
          <w:color w:val="000000"/>
        </w:rPr>
        <w:t xml:space="preserve"> позволяет рассчитать приблизительный размер БД в целом, а также таблиц, </w:t>
      </w:r>
      <w:bookmarkStart w:id="515" w:name="keyword474"/>
      <w:bookmarkEnd w:id="515"/>
      <w:r w:rsidRPr="00091AD5">
        <w:rPr>
          <w:rStyle w:val="keyword"/>
          <w:i/>
          <w:iCs/>
          <w:color w:val="000000"/>
        </w:rPr>
        <w:t>индексов</w:t>
      </w:r>
      <w:r w:rsidRPr="00091AD5">
        <w:rPr>
          <w:color w:val="000000"/>
        </w:rPr>
        <w:t> и других объектов через определенный период времени после начала эксплуатации ИС. Расчет строится на основе следующих параметров: начальное количество строк; максимальное количество строк; прирост количества строк в месяц. Результаты расчетов сводятся в отчет.</w:t>
      </w:r>
    </w:p>
    <w:p w:rsidR="00091AD5" w:rsidRPr="00091AD5" w:rsidRDefault="00091AD5" w:rsidP="00091AD5">
      <w:pPr>
        <w:pStyle w:val="4"/>
        <w:shd w:val="clear" w:color="auto" w:fill="FFFFFF"/>
        <w:spacing w:before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516" w:name="sect21"/>
      <w:bookmarkEnd w:id="516"/>
      <w:r w:rsidRPr="00091AD5">
        <w:rPr>
          <w:rFonts w:ascii="Times New Roman" w:hAnsi="Times New Roman" w:cs="Times New Roman"/>
          <w:color w:val="000000"/>
          <w:sz w:val="24"/>
          <w:szCs w:val="24"/>
        </w:rPr>
        <w:t>Прямое и обратное проектирование</w:t>
      </w:r>
    </w:p>
    <w:p w:rsidR="00091AD5" w:rsidRPr="00091AD5" w:rsidRDefault="00091AD5" w:rsidP="00091AD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bookmarkStart w:id="517" w:name="keyword-context19"/>
      <w:bookmarkStart w:id="518" w:name="keyword475"/>
      <w:bookmarkEnd w:id="517"/>
      <w:bookmarkEnd w:id="518"/>
      <w:r w:rsidRPr="00091AD5">
        <w:rPr>
          <w:rStyle w:val="keyword"/>
          <w:b/>
          <w:bCs/>
          <w:i/>
          <w:iCs/>
          <w:color w:val="000000"/>
        </w:rPr>
        <w:t>Прямым проектированием</w:t>
      </w:r>
      <w:r w:rsidRPr="00091AD5">
        <w:rPr>
          <w:color w:val="000000"/>
        </w:rPr>
        <w:t> называется процесс генерации физической схемы БД из </w:t>
      </w:r>
      <w:bookmarkStart w:id="519" w:name="keyword476"/>
      <w:bookmarkEnd w:id="519"/>
      <w:r w:rsidRPr="00091AD5">
        <w:rPr>
          <w:rStyle w:val="keyword"/>
          <w:i/>
          <w:iCs/>
          <w:color w:val="000000"/>
        </w:rPr>
        <w:t>логической модели</w:t>
      </w:r>
      <w:r w:rsidRPr="00091AD5">
        <w:rPr>
          <w:color w:val="000000"/>
        </w:rPr>
        <w:t xml:space="preserve">. При генерации физической схемы </w:t>
      </w:r>
      <w:proofErr w:type="spellStart"/>
      <w:r w:rsidRPr="00091AD5">
        <w:rPr>
          <w:color w:val="000000"/>
        </w:rPr>
        <w:t>ERwin</w:t>
      </w:r>
      <w:proofErr w:type="spellEnd"/>
      <w:r w:rsidRPr="00091AD5">
        <w:rPr>
          <w:color w:val="000000"/>
        </w:rPr>
        <w:t xml:space="preserve"> включает </w:t>
      </w:r>
      <w:bookmarkStart w:id="520" w:name="keyword477"/>
      <w:bookmarkEnd w:id="520"/>
      <w:r w:rsidRPr="00091AD5">
        <w:rPr>
          <w:rStyle w:val="keyword"/>
          <w:i/>
          <w:iCs/>
          <w:color w:val="000000"/>
        </w:rPr>
        <w:t>триггеры</w:t>
      </w:r>
      <w:r w:rsidRPr="00091AD5">
        <w:rPr>
          <w:color w:val="000000"/>
        </w:rPr>
        <w:t> </w:t>
      </w:r>
      <w:bookmarkStart w:id="521" w:name="keyword478"/>
      <w:bookmarkEnd w:id="521"/>
      <w:r w:rsidRPr="00091AD5">
        <w:rPr>
          <w:rStyle w:val="keyword"/>
          <w:i/>
          <w:iCs/>
          <w:color w:val="000000"/>
        </w:rPr>
        <w:t>ссылочной целостности</w:t>
      </w:r>
      <w:r w:rsidRPr="00091AD5">
        <w:rPr>
          <w:color w:val="000000"/>
        </w:rPr>
        <w:t>, </w:t>
      </w:r>
      <w:bookmarkStart w:id="522" w:name="keyword479"/>
      <w:bookmarkEnd w:id="522"/>
      <w:r w:rsidRPr="00091AD5">
        <w:rPr>
          <w:rStyle w:val="keyword"/>
          <w:i/>
          <w:iCs/>
          <w:color w:val="000000"/>
        </w:rPr>
        <w:t>хранимые процедуры</w:t>
      </w:r>
      <w:r w:rsidRPr="00091AD5">
        <w:rPr>
          <w:color w:val="000000"/>
        </w:rPr>
        <w:t>, </w:t>
      </w:r>
      <w:bookmarkStart w:id="523" w:name="keyword480"/>
      <w:bookmarkEnd w:id="523"/>
      <w:r w:rsidRPr="00091AD5">
        <w:rPr>
          <w:rStyle w:val="keyword"/>
          <w:i/>
          <w:iCs/>
          <w:color w:val="000000"/>
        </w:rPr>
        <w:t>индексы</w:t>
      </w:r>
      <w:r w:rsidRPr="00091AD5">
        <w:rPr>
          <w:color w:val="000000"/>
        </w:rPr>
        <w:t>, ограничения и другие возможности, доступные при определении таблиц в выбранной СУБД.</w:t>
      </w:r>
    </w:p>
    <w:p w:rsidR="00091AD5" w:rsidRPr="00091AD5" w:rsidRDefault="00091AD5" w:rsidP="00091AD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bookmarkStart w:id="524" w:name="keyword-context20"/>
      <w:bookmarkStart w:id="525" w:name="keyword481"/>
      <w:bookmarkEnd w:id="524"/>
      <w:bookmarkEnd w:id="525"/>
      <w:r w:rsidRPr="00091AD5">
        <w:rPr>
          <w:rStyle w:val="keyword"/>
          <w:b/>
          <w:bCs/>
          <w:i/>
          <w:iCs/>
          <w:color w:val="000000"/>
        </w:rPr>
        <w:t>Обратным проектированием</w:t>
      </w:r>
      <w:r w:rsidRPr="00091AD5">
        <w:rPr>
          <w:color w:val="000000"/>
        </w:rPr>
        <w:t> называется процесс генерации </w:t>
      </w:r>
      <w:bookmarkStart w:id="526" w:name="keyword482"/>
      <w:bookmarkEnd w:id="526"/>
      <w:r w:rsidRPr="00091AD5">
        <w:rPr>
          <w:rStyle w:val="keyword"/>
          <w:i/>
          <w:iCs/>
          <w:color w:val="000000"/>
        </w:rPr>
        <w:t>логической модели</w:t>
      </w:r>
      <w:r w:rsidRPr="00091AD5">
        <w:rPr>
          <w:color w:val="000000"/>
        </w:rPr>
        <w:t> из физической БД. </w:t>
      </w:r>
      <w:bookmarkStart w:id="527" w:name="keyword483"/>
      <w:bookmarkEnd w:id="527"/>
      <w:r w:rsidRPr="00091AD5">
        <w:rPr>
          <w:rStyle w:val="keyword"/>
          <w:i/>
          <w:iCs/>
          <w:color w:val="000000"/>
        </w:rPr>
        <w:t>Обратное проектирование</w:t>
      </w:r>
      <w:r w:rsidRPr="00091AD5">
        <w:rPr>
          <w:color w:val="000000"/>
        </w:rPr>
        <w:t> позволяет конвертировать БД из одной СУ</w:t>
      </w:r>
      <w:proofErr w:type="gramStart"/>
      <w:r w:rsidRPr="00091AD5">
        <w:rPr>
          <w:color w:val="000000"/>
        </w:rPr>
        <w:t>БД в др</w:t>
      </w:r>
      <w:proofErr w:type="gramEnd"/>
      <w:r w:rsidRPr="00091AD5">
        <w:rPr>
          <w:color w:val="000000"/>
        </w:rPr>
        <w:t>угую. После создания </w:t>
      </w:r>
      <w:bookmarkStart w:id="528" w:name="keyword484"/>
      <w:bookmarkEnd w:id="528"/>
      <w:r w:rsidRPr="00091AD5">
        <w:rPr>
          <w:rStyle w:val="keyword"/>
          <w:i/>
          <w:iCs/>
          <w:color w:val="000000"/>
        </w:rPr>
        <w:t>логической модели</w:t>
      </w:r>
      <w:r w:rsidRPr="00091AD5">
        <w:rPr>
          <w:color w:val="000000"/>
        </w:rPr>
        <w:t> БД путем </w:t>
      </w:r>
      <w:bookmarkStart w:id="529" w:name="keyword485"/>
      <w:bookmarkEnd w:id="529"/>
      <w:r w:rsidRPr="00091AD5">
        <w:rPr>
          <w:rStyle w:val="keyword"/>
          <w:i/>
          <w:iCs/>
          <w:color w:val="000000"/>
        </w:rPr>
        <w:t>обратного проектирования</w:t>
      </w:r>
      <w:r w:rsidRPr="00091AD5">
        <w:rPr>
          <w:color w:val="000000"/>
        </w:rPr>
        <w:t> можно переключиться на другой сервер и произвести </w:t>
      </w:r>
      <w:bookmarkStart w:id="530" w:name="keyword486"/>
      <w:bookmarkEnd w:id="530"/>
      <w:r w:rsidRPr="00091AD5">
        <w:rPr>
          <w:rStyle w:val="keyword"/>
          <w:i/>
          <w:iCs/>
          <w:color w:val="000000"/>
        </w:rPr>
        <w:t>прямое проектирование</w:t>
      </w:r>
      <w:r w:rsidRPr="00091AD5">
        <w:rPr>
          <w:color w:val="000000"/>
        </w:rPr>
        <w:t>.</w:t>
      </w:r>
    </w:p>
    <w:p w:rsidR="00091AD5" w:rsidRPr="00091AD5" w:rsidRDefault="00091AD5" w:rsidP="00091AD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091AD5">
        <w:rPr>
          <w:color w:val="000000"/>
        </w:rPr>
        <w:lastRenderedPageBreak/>
        <w:t>Кроме режима прямого и </w:t>
      </w:r>
      <w:bookmarkStart w:id="531" w:name="keyword487"/>
      <w:bookmarkEnd w:id="531"/>
      <w:r w:rsidRPr="00091AD5">
        <w:rPr>
          <w:rStyle w:val="keyword"/>
          <w:i/>
          <w:iCs/>
          <w:color w:val="000000"/>
        </w:rPr>
        <w:t>обратного проектирования</w:t>
      </w:r>
      <w:r w:rsidRPr="00091AD5">
        <w:rPr>
          <w:color w:val="000000"/>
        </w:rPr>
        <w:t> программа обеспечивает синхронизацию между логической моделью и системным каталогом СУБД на протяжении всего жизненного цикла создания ИС.</w:t>
      </w:r>
    </w:p>
    <w:p w:rsidR="00091AD5" w:rsidRPr="00091AD5" w:rsidRDefault="00091AD5" w:rsidP="00091AD5">
      <w:pPr>
        <w:pStyle w:val="3"/>
        <w:shd w:val="clear" w:color="auto" w:fill="FFFFFF"/>
        <w:spacing w:before="0" w:beforeAutospacing="0" w:after="0" w:afterAutospacing="0"/>
        <w:jc w:val="both"/>
        <w:rPr>
          <w:color w:val="000000"/>
          <w:sz w:val="24"/>
          <w:szCs w:val="24"/>
        </w:rPr>
      </w:pPr>
      <w:bookmarkStart w:id="532" w:name="sect22"/>
      <w:bookmarkEnd w:id="532"/>
      <w:r w:rsidRPr="00091AD5">
        <w:rPr>
          <w:color w:val="000000"/>
          <w:sz w:val="24"/>
          <w:szCs w:val="24"/>
        </w:rPr>
        <w:t xml:space="preserve">Генерация кода клиентской части с помощью </w:t>
      </w:r>
      <w:proofErr w:type="spellStart"/>
      <w:r w:rsidRPr="00091AD5">
        <w:rPr>
          <w:color w:val="000000"/>
          <w:sz w:val="24"/>
          <w:szCs w:val="24"/>
        </w:rPr>
        <w:t>ERwin</w:t>
      </w:r>
      <w:proofErr w:type="spellEnd"/>
    </w:p>
    <w:p w:rsidR="00091AD5" w:rsidRPr="00091AD5" w:rsidRDefault="00091AD5" w:rsidP="00091AD5">
      <w:pPr>
        <w:pStyle w:val="4"/>
        <w:shd w:val="clear" w:color="auto" w:fill="FFFFFF"/>
        <w:spacing w:before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533" w:name="sect23"/>
      <w:bookmarkEnd w:id="533"/>
      <w:r w:rsidRPr="00091AD5">
        <w:rPr>
          <w:rFonts w:ascii="Times New Roman" w:hAnsi="Times New Roman" w:cs="Times New Roman"/>
          <w:color w:val="000000"/>
          <w:sz w:val="24"/>
          <w:szCs w:val="24"/>
        </w:rPr>
        <w:t>Расширенные атрибуты</w:t>
      </w:r>
    </w:p>
    <w:p w:rsidR="00091AD5" w:rsidRPr="00091AD5" w:rsidRDefault="00091AD5" w:rsidP="00091AD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proofErr w:type="spellStart"/>
      <w:r w:rsidRPr="00091AD5">
        <w:rPr>
          <w:color w:val="000000"/>
        </w:rPr>
        <w:t>ERwin</w:t>
      </w:r>
      <w:proofErr w:type="spellEnd"/>
      <w:r w:rsidRPr="00091AD5">
        <w:rPr>
          <w:color w:val="000000"/>
        </w:rPr>
        <w:t xml:space="preserve"> поддерживает не только проектирование сервера БД, но и автоматическую генерацию клиентского приложения в средах разработки MS </w:t>
      </w:r>
      <w:proofErr w:type="spellStart"/>
      <w:r w:rsidRPr="00091AD5">
        <w:rPr>
          <w:color w:val="000000"/>
        </w:rPr>
        <w:t>Visual</w:t>
      </w:r>
      <w:proofErr w:type="spellEnd"/>
      <w:r w:rsidRPr="00091AD5">
        <w:rPr>
          <w:color w:val="000000"/>
        </w:rPr>
        <w:t xml:space="preserve"> </w:t>
      </w:r>
      <w:proofErr w:type="spellStart"/>
      <w:r w:rsidRPr="00091AD5">
        <w:rPr>
          <w:color w:val="000000"/>
        </w:rPr>
        <w:t>Basic</w:t>
      </w:r>
      <w:proofErr w:type="spellEnd"/>
      <w:r w:rsidRPr="00091AD5">
        <w:rPr>
          <w:color w:val="000000"/>
        </w:rPr>
        <w:t xml:space="preserve"> и </w:t>
      </w:r>
      <w:proofErr w:type="spellStart"/>
      <w:r w:rsidRPr="00091AD5">
        <w:rPr>
          <w:color w:val="000000"/>
        </w:rPr>
        <w:t>Power</w:t>
      </w:r>
      <w:proofErr w:type="spellEnd"/>
      <w:r w:rsidRPr="00091AD5">
        <w:rPr>
          <w:color w:val="000000"/>
        </w:rPr>
        <w:t xml:space="preserve"> </w:t>
      </w:r>
      <w:proofErr w:type="spellStart"/>
      <w:r w:rsidRPr="00091AD5">
        <w:rPr>
          <w:color w:val="000000"/>
        </w:rPr>
        <w:t>Builder</w:t>
      </w:r>
      <w:proofErr w:type="spellEnd"/>
      <w:r w:rsidRPr="00091AD5">
        <w:rPr>
          <w:color w:val="000000"/>
        </w:rPr>
        <w:t>. Технология генерации состоит в том, что на этапе разработки </w:t>
      </w:r>
      <w:bookmarkStart w:id="534" w:name="keyword488"/>
      <w:bookmarkEnd w:id="534"/>
      <w:r w:rsidRPr="00091AD5">
        <w:rPr>
          <w:rStyle w:val="keyword"/>
          <w:i/>
          <w:iCs/>
          <w:color w:val="000000"/>
        </w:rPr>
        <w:t>физической модели данных</w:t>
      </w:r>
      <w:r w:rsidRPr="00091AD5">
        <w:rPr>
          <w:color w:val="000000"/>
        </w:rPr>
        <w:t> каждой колонке присваиваются расширенные </w:t>
      </w:r>
      <w:bookmarkStart w:id="535" w:name="keyword489"/>
      <w:bookmarkEnd w:id="535"/>
      <w:r w:rsidRPr="00091AD5">
        <w:rPr>
          <w:rStyle w:val="keyword"/>
          <w:i/>
          <w:iCs/>
          <w:color w:val="000000"/>
        </w:rPr>
        <w:t>атрибуты</w:t>
      </w:r>
      <w:r w:rsidRPr="00091AD5">
        <w:rPr>
          <w:color w:val="000000"/>
        </w:rPr>
        <w:t>, содержащие информацию о свойствах объектов клиентского приложения (в том числе и визуальных), которые будут отображать информацию, хранящуюся в соответствующей колонке. Эта информация записывается в файле модели. На основе информации, содержащейся в расширенных </w:t>
      </w:r>
      <w:bookmarkStart w:id="536" w:name="keyword490"/>
      <w:bookmarkEnd w:id="536"/>
      <w:r w:rsidRPr="00091AD5">
        <w:rPr>
          <w:rStyle w:val="keyword"/>
          <w:i/>
          <w:iCs/>
          <w:color w:val="000000"/>
        </w:rPr>
        <w:t>атрибутах</w:t>
      </w:r>
      <w:r w:rsidRPr="00091AD5">
        <w:rPr>
          <w:color w:val="000000"/>
        </w:rPr>
        <w:t>, генерируются экранные формы. Полученный код может быть откомпилирован и выполнен без дополнительного ручного кодирования.</w:t>
      </w:r>
    </w:p>
    <w:p w:rsidR="00091AD5" w:rsidRPr="00091AD5" w:rsidRDefault="00091AD5" w:rsidP="00091AD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091AD5">
        <w:rPr>
          <w:color w:val="000000"/>
        </w:rPr>
        <w:t xml:space="preserve">Каждой колонке в модели </w:t>
      </w:r>
      <w:proofErr w:type="spellStart"/>
      <w:r w:rsidRPr="00091AD5">
        <w:rPr>
          <w:color w:val="000000"/>
        </w:rPr>
        <w:t>ERwin</w:t>
      </w:r>
      <w:proofErr w:type="spellEnd"/>
      <w:r w:rsidRPr="00091AD5">
        <w:rPr>
          <w:color w:val="000000"/>
        </w:rPr>
        <w:t xml:space="preserve"> можно задать предварительно описанные и именованные свойства:</w:t>
      </w:r>
    </w:p>
    <w:p w:rsidR="00091AD5" w:rsidRPr="00091AD5" w:rsidRDefault="00091AD5" w:rsidP="00091AD5">
      <w:pPr>
        <w:numPr>
          <w:ilvl w:val="0"/>
          <w:numId w:val="10"/>
        </w:numPr>
        <w:spacing w:after="0" w:line="240" w:lineRule="auto"/>
        <w:ind w:left="1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537" w:name="keyword491"/>
      <w:bookmarkEnd w:id="537"/>
      <w:r w:rsidRPr="00091AD5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правила </w:t>
      </w:r>
      <w:proofErr w:type="spellStart"/>
      <w:r w:rsidRPr="00091AD5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валидации</w:t>
      </w:r>
      <w:proofErr w:type="spellEnd"/>
      <w:r w:rsidRPr="00091AD5">
        <w:rPr>
          <w:rFonts w:ascii="Times New Roman" w:hAnsi="Times New Roman" w:cs="Times New Roman"/>
          <w:color w:val="000000"/>
          <w:sz w:val="24"/>
          <w:szCs w:val="24"/>
        </w:rPr>
        <w:t> (проверка значений);</w:t>
      </w:r>
    </w:p>
    <w:p w:rsidR="00091AD5" w:rsidRPr="00091AD5" w:rsidRDefault="00091AD5" w:rsidP="00091AD5">
      <w:pPr>
        <w:numPr>
          <w:ilvl w:val="0"/>
          <w:numId w:val="10"/>
        </w:numPr>
        <w:spacing w:after="0" w:line="240" w:lineRule="auto"/>
        <w:ind w:left="1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91AD5">
        <w:rPr>
          <w:rFonts w:ascii="Times New Roman" w:hAnsi="Times New Roman" w:cs="Times New Roman"/>
          <w:color w:val="000000"/>
          <w:sz w:val="24"/>
          <w:szCs w:val="24"/>
        </w:rPr>
        <w:t>начальные значения, устанавливаемые по умолчанию;</w:t>
      </w:r>
    </w:p>
    <w:p w:rsidR="00091AD5" w:rsidRPr="00091AD5" w:rsidRDefault="00091AD5" w:rsidP="00091AD5">
      <w:pPr>
        <w:numPr>
          <w:ilvl w:val="0"/>
          <w:numId w:val="10"/>
        </w:numPr>
        <w:spacing w:after="0" w:line="240" w:lineRule="auto"/>
        <w:ind w:left="1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91AD5">
        <w:rPr>
          <w:rFonts w:ascii="Times New Roman" w:hAnsi="Times New Roman" w:cs="Times New Roman"/>
          <w:color w:val="000000"/>
          <w:sz w:val="24"/>
          <w:szCs w:val="24"/>
        </w:rPr>
        <w:t xml:space="preserve">стиль визуального объекта (например, </w:t>
      </w:r>
      <w:proofErr w:type="spellStart"/>
      <w:r w:rsidRPr="00091AD5">
        <w:rPr>
          <w:rFonts w:ascii="Times New Roman" w:hAnsi="Times New Roman" w:cs="Times New Roman"/>
          <w:color w:val="000000"/>
          <w:sz w:val="24"/>
          <w:szCs w:val="24"/>
        </w:rPr>
        <w:t>радиокнопка</w:t>
      </w:r>
      <w:proofErr w:type="spellEnd"/>
      <w:r w:rsidRPr="00091AD5">
        <w:rPr>
          <w:rFonts w:ascii="Times New Roman" w:hAnsi="Times New Roman" w:cs="Times New Roman"/>
          <w:color w:val="000000"/>
          <w:sz w:val="24"/>
          <w:szCs w:val="24"/>
        </w:rPr>
        <w:t>, поле ввода и др.);</w:t>
      </w:r>
    </w:p>
    <w:p w:rsidR="00091AD5" w:rsidRPr="00091AD5" w:rsidRDefault="00091AD5" w:rsidP="00091AD5">
      <w:pPr>
        <w:numPr>
          <w:ilvl w:val="0"/>
          <w:numId w:val="10"/>
        </w:numPr>
        <w:spacing w:after="0" w:line="240" w:lineRule="auto"/>
        <w:ind w:left="1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91AD5">
        <w:rPr>
          <w:rFonts w:ascii="Times New Roman" w:hAnsi="Times New Roman" w:cs="Times New Roman"/>
          <w:color w:val="000000"/>
          <w:sz w:val="24"/>
          <w:szCs w:val="24"/>
        </w:rPr>
        <w:t>формат изображения.</w:t>
      </w:r>
    </w:p>
    <w:p w:rsidR="00091AD5" w:rsidRPr="00091AD5" w:rsidRDefault="00091AD5" w:rsidP="00091AD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091AD5">
        <w:rPr>
          <w:color w:val="000000"/>
        </w:rPr>
        <w:t xml:space="preserve">Для описания каждого свойства </w:t>
      </w:r>
      <w:proofErr w:type="spellStart"/>
      <w:r w:rsidRPr="00091AD5">
        <w:rPr>
          <w:color w:val="000000"/>
        </w:rPr>
        <w:t>ERwin</w:t>
      </w:r>
      <w:proofErr w:type="spellEnd"/>
      <w:r w:rsidRPr="00091AD5">
        <w:rPr>
          <w:color w:val="000000"/>
        </w:rPr>
        <w:t xml:space="preserve"> содержит соответствующие редакторы.</w:t>
      </w:r>
    </w:p>
    <w:p w:rsidR="00091AD5" w:rsidRPr="00091AD5" w:rsidRDefault="00091AD5" w:rsidP="00091AD5">
      <w:pPr>
        <w:pStyle w:val="4"/>
        <w:shd w:val="clear" w:color="auto" w:fill="FFFFFF"/>
        <w:spacing w:before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538" w:name="sect24"/>
      <w:bookmarkEnd w:id="538"/>
      <w:r w:rsidRPr="00091AD5">
        <w:rPr>
          <w:rFonts w:ascii="Times New Roman" w:hAnsi="Times New Roman" w:cs="Times New Roman"/>
          <w:color w:val="000000"/>
          <w:sz w:val="24"/>
          <w:szCs w:val="24"/>
        </w:rPr>
        <w:t xml:space="preserve">Генерация кода в </w:t>
      </w:r>
      <w:proofErr w:type="spellStart"/>
      <w:r w:rsidRPr="00091AD5">
        <w:rPr>
          <w:rFonts w:ascii="Times New Roman" w:hAnsi="Times New Roman" w:cs="Times New Roman"/>
          <w:color w:val="000000"/>
          <w:sz w:val="24"/>
          <w:szCs w:val="24"/>
        </w:rPr>
        <w:t>Visual</w:t>
      </w:r>
      <w:proofErr w:type="spellEnd"/>
      <w:r w:rsidRPr="00091AD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91AD5">
        <w:rPr>
          <w:rFonts w:ascii="Times New Roman" w:hAnsi="Times New Roman" w:cs="Times New Roman"/>
          <w:color w:val="000000"/>
          <w:sz w:val="24"/>
          <w:szCs w:val="24"/>
        </w:rPr>
        <w:t>Basic</w:t>
      </w:r>
      <w:proofErr w:type="spellEnd"/>
    </w:p>
    <w:p w:rsidR="00091AD5" w:rsidRPr="00091AD5" w:rsidRDefault="00091AD5" w:rsidP="00091AD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proofErr w:type="spellStart"/>
      <w:r w:rsidRPr="00091AD5">
        <w:rPr>
          <w:color w:val="000000"/>
        </w:rPr>
        <w:t>ERwin</w:t>
      </w:r>
      <w:proofErr w:type="spellEnd"/>
      <w:r w:rsidRPr="00091AD5">
        <w:rPr>
          <w:color w:val="000000"/>
        </w:rPr>
        <w:t xml:space="preserve"> поддерживает генерацию кода в </w:t>
      </w:r>
      <w:proofErr w:type="spellStart"/>
      <w:r w:rsidRPr="00091AD5">
        <w:rPr>
          <w:color w:val="000000"/>
        </w:rPr>
        <w:t>Visual</w:t>
      </w:r>
      <w:proofErr w:type="spellEnd"/>
      <w:r w:rsidRPr="00091AD5">
        <w:rPr>
          <w:color w:val="000000"/>
        </w:rPr>
        <w:t xml:space="preserve"> </w:t>
      </w:r>
      <w:proofErr w:type="spellStart"/>
      <w:r w:rsidRPr="00091AD5">
        <w:rPr>
          <w:color w:val="000000"/>
        </w:rPr>
        <w:t>Basic</w:t>
      </w:r>
      <w:proofErr w:type="spellEnd"/>
      <w:r w:rsidRPr="00091AD5">
        <w:rPr>
          <w:color w:val="000000"/>
        </w:rPr>
        <w:t xml:space="preserve"> версий 4.0 и 5.0. В качестве источника информации при генерации форм служит модель </w:t>
      </w:r>
      <w:proofErr w:type="spellStart"/>
      <w:r w:rsidRPr="00091AD5">
        <w:rPr>
          <w:color w:val="000000"/>
        </w:rPr>
        <w:t>ERwin</w:t>
      </w:r>
      <w:proofErr w:type="spellEnd"/>
      <w:r w:rsidRPr="00091AD5">
        <w:rPr>
          <w:color w:val="000000"/>
        </w:rPr>
        <w:t xml:space="preserve">. С помощью </w:t>
      </w:r>
      <w:proofErr w:type="spellStart"/>
      <w:r w:rsidRPr="00091AD5">
        <w:rPr>
          <w:color w:val="000000"/>
        </w:rPr>
        <w:t>ERwin</w:t>
      </w:r>
      <w:proofErr w:type="spellEnd"/>
      <w:r w:rsidRPr="00091AD5">
        <w:rPr>
          <w:color w:val="000000"/>
        </w:rPr>
        <w:t xml:space="preserve"> можно одновременно описывать как клиентскую часть (объекты, отображающие данные на экране), так и сервер БД (процедуры и </w:t>
      </w:r>
      <w:bookmarkStart w:id="539" w:name="keyword492"/>
      <w:bookmarkEnd w:id="539"/>
      <w:r w:rsidRPr="00091AD5">
        <w:rPr>
          <w:rStyle w:val="keyword"/>
          <w:i/>
          <w:iCs/>
          <w:color w:val="000000"/>
        </w:rPr>
        <w:t>триггеры</w:t>
      </w:r>
      <w:proofErr w:type="gramStart"/>
      <w:r w:rsidRPr="00091AD5">
        <w:rPr>
          <w:color w:val="000000"/>
        </w:rPr>
        <w:t> )</w:t>
      </w:r>
      <w:proofErr w:type="gramEnd"/>
      <w:r w:rsidRPr="00091AD5">
        <w:rPr>
          <w:color w:val="000000"/>
        </w:rPr>
        <w:t xml:space="preserve">, тем самым оптимально распределяя функциональность ИС между клиентской и серверной частью. Компонент </w:t>
      </w:r>
      <w:proofErr w:type="spellStart"/>
      <w:r w:rsidRPr="00091AD5">
        <w:rPr>
          <w:color w:val="000000"/>
        </w:rPr>
        <w:t>ERwin</w:t>
      </w:r>
      <w:proofErr w:type="spellEnd"/>
      <w:r w:rsidRPr="00091AD5">
        <w:rPr>
          <w:color w:val="000000"/>
        </w:rPr>
        <w:t xml:space="preserve"> </w:t>
      </w:r>
      <w:proofErr w:type="spellStart"/>
      <w:r w:rsidRPr="00091AD5">
        <w:rPr>
          <w:color w:val="000000"/>
        </w:rPr>
        <w:t>Form</w:t>
      </w:r>
      <w:proofErr w:type="spellEnd"/>
      <w:r w:rsidRPr="00091AD5">
        <w:rPr>
          <w:color w:val="000000"/>
        </w:rPr>
        <w:t xml:space="preserve"> </w:t>
      </w:r>
      <w:proofErr w:type="spellStart"/>
      <w:r w:rsidRPr="00091AD5">
        <w:rPr>
          <w:color w:val="000000"/>
        </w:rPr>
        <w:t>Wizard</w:t>
      </w:r>
      <w:proofErr w:type="spellEnd"/>
      <w:r w:rsidRPr="00091AD5">
        <w:rPr>
          <w:color w:val="000000"/>
        </w:rPr>
        <w:t xml:space="preserve"> автоматически проектирует формы с дочерними объектами – кнопками, списками, полями, </w:t>
      </w:r>
      <w:proofErr w:type="spellStart"/>
      <w:r w:rsidRPr="00091AD5">
        <w:rPr>
          <w:color w:val="000000"/>
        </w:rPr>
        <w:t>радиокнопками</w:t>
      </w:r>
      <w:proofErr w:type="spellEnd"/>
      <w:r w:rsidRPr="00091AD5">
        <w:rPr>
          <w:color w:val="000000"/>
        </w:rPr>
        <w:t xml:space="preserve"> и т. д., используя расширенные </w:t>
      </w:r>
      <w:bookmarkStart w:id="540" w:name="keyword493"/>
      <w:bookmarkEnd w:id="540"/>
      <w:r w:rsidRPr="00091AD5">
        <w:rPr>
          <w:rStyle w:val="keyword"/>
          <w:i/>
          <w:iCs/>
          <w:color w:val="000000"/>
        </w:rPr>
        <w:t>атрибуты</w:t>
      </w:r>
      <w:r w:rsidRPr="00091AD5">
        <w:rPr>
          <w:color w:val="000000"/>
        </w:rPr>
        <w:t xml:space="preserve">. Совместное использование </w:t>
      </w:r>
      <w:proofErr w:type="spellStart"/>
      <w:r w:rsidRPr="00091AD5">
        <w:rPr>
          <w:color w:val="000000"/>
        </w:rPr>
        <w:t>ERwin</w:t>
      </w:r>
      <w:proofErr w:type="spellEnd"/>
      <w:r w:rsidRPr="00091AD5">
        <w:rPr>
          <w:color w:val="000000"/>
        </w:rPr>
        <w:t xml:space="preserve"> и </w:t>
      </w:r>
      <w:proofErr w:type="spellStart"/>
      <w:r w:rsidRPr="00091AD5">
        <w:rPr>
          <w:color w:val="000000"/>
        </w:rPr>
        <w:t>Visual</w:t>
      </w:r>
      <w:proofErr w:type="spellEnd"/>
      <w:r w:rsidRPr="00091AD5">
        <w:rPr>
          <w:color w:val="000000"/>
        </w:rPr>
        <w:t xml:space="preserve"> </w:t>
      </w:r>
      <w:proofErr w:type="spellStart"/>
      <w:r w:rsidRPr="00091AD5">
        <w:rPr>
          <w:color w:val="000000"/>
        </w:rPr>
        <w:t>Basic</w:t>
      </w:r>
      <w:proofErr w:type="spellEnd"/>
      <w:r w:rsidRPr="00091AD5">
        <w:rPr>
          <w:color w:val="000000"/>
        </w:rPr>
        <w:t xml:space="preserve"> позволяет сократить жизненный цикл разработки ИС путем употребления для каждой задачи наиболее эффективного инструмента. </w:t>
      </w:r>
      <w:proofErr w:type="spellStart"/>
      <w:r w:rsidRPr="00091AD5">
        <w:rPr>
          <w:color w:val="000000"/>
        </w:rPr>
        <w:t>Visual</w:t>
      </w:r>
      <w:proofErr w:type="spellEnd"/>
      <w:r w:rsidRPr="00091AD5">
        <w:rPr>
          <w:color w:val="000000"/>
        </w:rPr>
        <w:t xml:space="preserve"> </w:t>
      </w:r>
      <w:proofErr w:type="spellStart"/>
      <w:r w:rsidRPr="00091AD5">
        <w:rPr>
          <w:color w:val="000000"/>
        </w:rPr>
        <w:t>Basic</w:t>
      </w:r>
      <w:proofErr w:type="spellEnd"/>
      <w:r w:rsidRPr="00091AD5">
        <w:rPr>
          <w:color w:val="000000"/>
        </w:rPr>
        <w:t xml:space="preserve"> может быть </w:t>
      </w:r>
      <w:proofErr w:type="gramStart"/>
      <w:r w:rsidRPr="00091AD5">
        <w:rPr>
          <w:color w:val="000000"/>
        </w:rPr>
        <w:t>использован</w:t>
      </w:r>
      <w:proofErr w:type="gramEnd"/>
      <w:r w:rsidRPr="00091AD5">
        <w:rPr>
          <w:color w:val="000000"/>
        </w:rPr>
        <w:t xml:space="preserve"> для проектирования визуального интерфейса, а </w:t>
      </w:r>
      <w:proofErr w:type="spellStart"/>
      <w:r w:rsidRPr="00091AD5">
        <w:rPr>
          <w:color w:val="000000"/>
        </w:rPr>
        <w:t>ERwin</w:t>
      </w:r>
      <w:proofErr w:type="spellEnd"/>
      <w:r w:rsidRPr="00091AD5">
        <w:rPr>
          <w:color w:val="000000"/>
        </w:rPr>
        <w:t xml:space="preserve"> – для разработки физической и </w:t>
      </w:r>
      <w:bookmarkStart w:id="541" w:name="keyword494"/>
      <w:bookmarkEnd w:id="541"/>
      <w:r w:rsidRPr="00091AD5">
        <w:rPr>
          <w:rStyle w:val="keyword"/>
          <w:i/>
          <w:iCs/>
          <w:color w:val="000000"/>
        </w:rPr>
        <w:t>логической модели данных</w:t>
      </w:r>
      <w:r w:rsidRPr="00091AD5">
        <w:rPr>
          <w:color w:val="000000"/>
        </w:rPr>
        <w:t xml:space="preserve"> с последующей генерацией системного каталога сервера. Если БД уже существует, то с помощью </w:t>
      </w:r>
      <w:proofErr w:type="spellStart"/>
      <w:r w:rsidRPr="00091AD5">
        <w:rPr>
          <w:color w:val="000000"/>
        </w:rPr>
        <w:t>ERwin</w:t>
      </w:r>
      <w:proofErr w:type="spellEnd"/>
      <w:r w:rsidRPr="00091AD5">
        <w:rPr>
          <w:color w:val="000000"/>
        </w:rPr>
        <w:t xml:space="preserve"> можно провести </w:t>
      </w:r>
      <w:bookmarkStart w:id="542" w:name="keyword495"/>
      <w:bookmarkEnd w:id="542"/>
      <w:r w:rsidRPr="00091AD5">
        <w:rPr>
          <w:rStyle w:val="keyword"/>
          <w:i/>
          <w:iCs/>
          <w:color w:val="000000"/>
        </w:rPr>
        <w:t>обратное проектирование</w:t>
      </w:r>
      <w:r w:rsidRPr="00091AD5">
        <w:rPr>
          <w:color w:val="000000"/>
        </w:rPr>
        <w:t>, полученную модель дополнить расширенными </w:t>
      </w:r>
      <w:bookmarkStart w:id="543" w:name="keyword496"/>
      <w:bookmarkEnd w:id="543"/>
      <w:r w:rsidRPr="00091AD5">
        <w:rPr>
          <w:rStyle w:val="keyword"/>
          <w:i/>
          <w:iCs/>
          <w:color w:val="000000"/>
        </w:rPr>
        <w:t>атрибутами</w:t>
      </w:r>
      <w:r w:rsidRPr="00091AD5">
        <w:rPr>
          <w:color w:val="000000"/>
        </w:rPr>
        <w:t> и сгенерировать клиентское приложение.</w:t>
      </w:r>
    </w:p>
    <w:p w:rsidR="00091AD5" w:rsidRPr="00091AD5" w:rsidRDefault="00091AD5" w:rsidP="00091AD5">
      <w:pPr>
        <w:pStyle w:val="4"/>
        <w:shd w:val="clear" w:color="auto" w:fill="FFFFFF"/>
        <w:spacing w:before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544" w:name="sect25"/>
      <w:bookmarkEnd w:id="544"/>
      <w:r w:rsidRPr="00091AD5">
        <w:rPr>
          <w:rFonts w:ascii="Times New Roman" w:hAnsi="Times New Roman" w:cs="Times New Roman"/>
          <w:color w:val="000000"/>
          <w:sz w:val="24"/>
          <w:szCs w:val="24"/>
        </w:rPr>
        <w:t>Создание отчетов</w:t>
      </w:r>
    </w:p>
    <w:p w:rsidR="00091AD5" w:rsidRPr="00091AD5" w:rsidRDefault="00091AD5" w:rsidP="00091AD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091AD5">
        <w:rPr>
          <w:color w:val="000000"/>
        </w:rPr>
        <w:t xml:space="preserve">Для генерации отчетов в </w:t>
      </w:r>
      <w:proofErr w:type="spellStart"/>
      <w:r w:rsidRPr="00091AD5">
        <w:rPr>
          <w:color w:val="000000"/>
        </w:rPr>
        <w:t>ERwin</w:t>
      </w:r>
      <w:proofErr w:type="spellEnd"/>
      <w:r w:rsidRPr="00091AD5">
        <w:rPr>
          <w:color w:val="000000"/>
        </w:rPr>
        <w:t xml:space="preserve"> имеется простой и эффективный инструмент – </w:t>
      </w:r>
      <w:proofErr w:type="spellStart"/>
      <w:r w:rsidRPr="00091AD5">
        <w:rPr>
          <w:color w:val="000000"/>
        </w:rPr>
        <w:t>Report</w:t>
      </w:r>
      <w:proofErr w:type="spellEnd"/>
      <w:r w:rsidRPr="00091AD5">
        <w:rPr>
          <w:color w:val="000000"/>
        </w:rPr>
        <w:t xml:space="preserve"> </w:t>
      </w:r>
      <w:proofErr w:type="spellStart"/>
      <w:r w:rsidRPr="00091AD5">
        <w:rPr>
          <w:color w:val="000000"/>
        </w:rPr>
        <w:t>Browser</w:t>
      </w:r>
      <w:proofErr w:type="spellEnd"/>
      <w:r w:rsidRPr="00091AD5">
        <w:rPr>
          <w:color w:val="000000"/>
        </w:rPr>
        <w:t xml:space="preserve">. По умолчанию </w:t>
      </w:r>
      <w:proofErr w:type="spellStart"/>
      <w:r w:rsidRPr="00091AD5">
        <w:rPr>
          <w:color w:val="000000"/>
        </w:rPr>
        <w:t>Report</w:t>
      </w:r>
      <w:proofErr w:type="spellEnd"/>
      <w:r w:rsidRPr="00091AD5">
        <w:rPr>
          <w:color w:val="000000"/>
        </w:rPr>
        <w:t xml:space="preserve"> </w:t>
      </w:r>
      <w:proofErr w:type="spellStart"/>
      <w:r w:rsidRPr="00091AD5">
        <w:rPr>
          <w:color w:val="000000"/>
        </w:rPr>
        <w:t>Browser</w:t>
      </w:r>
      <w:proofErr w:type="spellEnd"/>
      <w:r w:rsidRPr="00091AD5">
        <w:rPr>
          <w:color w:val="000000"/>
        </w:rPr>
        <w:t xml:space="preserve"> содержит предварительно определенные отчеты, позволяющие наглядно представить информацию об основных объектах </w:t>
      </w:r>
      <w:bookmarkStart w:id="545" w:name="keyword497"/>
      <w:bookmarkEnd w:id="545"/>
      <w:r w:rsidRPr="00091AD5">
        <w:rPr>
          <w:rStyle w:val="keyword"/>
          <w:i/>
          <w:iCs/>
          <w:color w:val="000000"/>
        </w:rPr>
        <w:t>модели данных</w:t>
      </w:r>
      <w:r w:rsidRPr="00091AD5">
        <w:rPr>
          <w:color w:val="000000"/>
        </w:rPr>
        <w:t xml:space="preserve"> – как логической, так и физической. С помощью специального редактора существующие отчеты можно изменить или создать собственный отчет. Каждый отчет может быть настроен индивидуально, данные в нем могут быть отсортированы и отфильтрованы. </w:t>
      </w:r>
      <w:proofErr w:type="spellStart"/>
      <w:r w:rsidRPr="00091AD5">
        <w:rPr>
          <w:color w:val="000000"/>
        </w:rPr>
        <w:t>Browser</w:t>
      </w:r>
      <w:proofErr w:type="spellEnd"/>
      <w:r w:rsidRPr="00091AD5">
        <w:rPr>
          <w:color w:val="000000"/>
        </w:rPr>
        <w:t xml:space="preserve"> </w:t>
      </w:r>
      <w:proofErr w:type="spellStart"/>
      <w:r w:rsidRPr="00091AD5">
        <w:rPr>
          <w:color w:val="000000"/>
        </w:rPr>
        <w:t>Report</w:t>
      </w:r>
      <w:proofErr w:type="spellEnd"/>
      <w:r w:rsidRPr="00091AD5">
        <w:rPr>
          <w:color w:val="000000"/>
        </w:rPr>
        <w:t xml:space="preserve"> позволяет сохранять результаты выполнения отчетов, печатать и экспортировать их в распространенные форматы.</w:t>
      </w:r>
    </w:p>
    <w:p w:rsidR="00091AD5" w:rsidRPr="00091AD5" w:rsidRDefault="00091AD5" w:rsidP="00091AD5">
      <w:pPr>
        <w:pStyle w:val="4"/>
        <w:shd w:val="clear" w:color="auto" w:fill="FFFFFF"/>
        <w:spacing w:before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546" w:name="sect26"/>
      <w:bookmarkEnd w:id="546"/>
      <w:r w:rsidRPr="00091AD5">
        <w:rPr>
          <w:rFonts w:ascii="Times New Roman" w:hAnsi="Times New Roman" w:cs="Times New Roman"/>
          <w:color w:val="000000"/>
          <w:sz w:val="24"/>
          <w:szCs w:val="24"/>
        </w:rPr>
        <w:t>Генерация словарей</w:t>
      </w:r>
    </w:p>
    <w:p w:rsidR="00091AD5" w:rsidRPr="00091AD5" w:rsidRDefault="00091AD5" w:rsidP="00091AD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091AD5">
        <w:rPr>
          <w:color w:val="000000"/>
        </w:rPr>
        <w:t xml:space="preserve">Для управления большими проектами </w:t>
      </w:r>
      <w:proofErr w:type="spellStart"/>
      <w:r w:rsidRPr="00091AD5">
        <w:rPr>
          <w:color w:val="000000"/>
        </w:rPr>
        <w:t>ERwin</w:t>
      </w:r>
      <w:proofErr w:type="spellEnd"/>
      <w:r w:rsidRPr="00091AD5">
        <w:rPr>
          <w:color w:val="000000"/>
        </w:rPr>
        <w:t xml:space="preserve"> имеет специальный инструмент – </w:t>
      </w:r>
      <w:proofErr w:type="spellStart"/>
      <w:r w:rsidRPr="00091AD5">
        <w:rPr>
          <w:color w:val="000000"/>
        </w:rPr>
        <w:t>ERwin</w:t>
      </w:r>
      <w:proofErr w:type="spellEnd"/>
      <w:r w:rsidRPr="00091AD5">
        <w:rPr>
          <w:color w:val="000000"/>
        </w:rPr>
        <w:t xml:space="preserve"> </w:t>
      </w:r>
      <w:proofErr w:type="spellStart"/>
      <w:r w:rsidRPr="00091AD5">
        <w:rPr>
          <w:color w:val="000000"/>
        </w:rPr>
        <w:t>Dictionary</w:t>
      </w:r>
      <w:proofErr w:type="spellEnd"/>
      <w:r w:rsidRPr="00091AD5">
        <w:rPr>
          <w:color w:val="000000"/>
        </w:rPr>
        <w:t>, который обеспечивает коллективную работу над диаграммами и позволяет сохранять и документировать различные версии </w:t>
      </w:r>
      <w:bookmarkStart w:id="547" w:name="keyword498"/>
      <w:bookmarkEnd w:id="547"/>
      <w:r w:rsidRPr="00091AD5">
        <w:rPr>
          <w:rStyle w:val="keyword"/>
          <w:i/>
          <w:iCs/>
          <w:color w:val="000000"/>
        </w:rPr>
        <w:t>моделей данных</w:t>
      </w:r>
      <w:r w:rsidRPr="00091AD5">
        <w:rPr>
          <w:color w:val="000000"/>
        </w:rPr>
        <w:t xml:space="preserve">. </w:t>
      </w:r>
      <w:proofErr w:type="spellStart"/>
      <w:r w:rsidRPr="00091AD5">
        <w:rPr>
          <w:color w:val="000000"/>
        </w:rPr>
        <w:t>ERwin</w:t>
      </w:r>
      <w:proofErr w:type="spellEnd"/>
      <w:r w:rsidRPr="00091AD5">
        <w:rPr>
          <w:color w:val="000000"/>
        </w:rPr>
        <w:t xml:space="preserve"> </w:t>
      </w:r>
      <w:proofErr w:type="spellStart"/>
      <w:r w:rsidRPr="00091AD5">
        <w:rPr>
          <w:color w:val="000000"/>
        </w:rPr>
        <w:t>Dictionary</w:t>
      </w:r>
      <w:proofErr w:type="spellEnd"/>
      <w:r w:rsidRPr="00091AD5">
        <w:rPr>
          <w:color w:val="000000"/>
        </w:rPr>
        <w:t xml:space="preserve"> представляет собой специальную БД, которая позволяет решить проблемы документирования и хранения моделей, однако не полностью отвечает требованиям многопользовательской работы.</w:t>
      </w:r>
    </w:p>
    <w:p w:rsidR="000D6127" w:rsidRPr="00091AD5" w:rsidRDefault="000D6127" w:rsidP="00091AD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0D6127" w:rsidRPr="00091AD5" w:rsidSect="00E404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D5567"/>
    <w:multiLevelType w:val="multilevel"/>
    <w:tmpl w:val="200CE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804D75"/>
    <w:multiLevelType w:val="multilevel"/>
    <w:tmpl w:val="9230D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9A050B"/>
    <w:multiLevelType w:val="multilevel"/>
    <w:tmpl w:val="54D4C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6F7EBE"/>
    <w:multiLevelType w:val="multilevel"/>
    <w:tmpl w:val="1BFE5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53D47DC"/>
    <w:multiLevelType w:val="multilevel"/>
    <w:tmpl w:val="09FC5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9E322B5"/>
    <w:multiLevelType w:val="multilevel"/>
    <w:tmpl w:val="6B367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45620E8"/>
    <w:multiLevelType w:val="multilevel"/>
    <w:tmpl w:val="20027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6D56085"/>
    <w:multiLevelType w:val="multilevel"/>
    <w:tmpl w:val="5942A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2964020"/>
    <w:multiLevelType w:val="multilevel"/>
    <w:tmpl w:val="77D0E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ABF329B"/>
    <w:multiLevelType w:val="multilevel"/>
    <w:tmpl w:val="4DEE3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2"/>
  </w:num>
  <w:num w:numId="5">
    <w:abstractNumId w:val="0"/>
  </w:num>
  <w:num w:numId="6">
    <w:abstractNumId w:val="3"/>
  </w:num>
  <w:num w:numId="7">
    <w:abstractNumId w:val="9"/>
  </w:num>
  <w:num w:numId="8">
    <w:abstractNumId w:val="1"/>
  </w:num>
  <w:num w:numId="9">
    <w:abstractNumId w:val="5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091AD5"/>
    <w:rsid w:val="00091AD5"/>
    <w:rsid w:val="000D6127"/>
    <w:rsid w:val="00457B19"/>
    <w:rsid w:val="00E404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04F5"/>
  </w:style>
  <w:style w:type="paragraph" w:styleId="1">
    <w:name w:val="heading 1"/>
    <w:basedOn w:val="a"/>
    <w:link w:val="10"/>
    <w:uiPriority w:val="9"/>
    <w:qFormat/>
    <w:rsid w:val="00091A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091A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91AD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91AD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30">
    <w:name w:val="Заголовок 3 Знак"/>
    <w:basedOn w:val="a0"/>
    <w:link w:val="3"/>
    <w:uiPriority w:val="9"/>
    <w:rsid w:val="00091AD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zag">
    <w:name w:val="zag"/>
    <w:basedOn w:val="a0"/>
    <w:rsid w:val="00091AD5"/>
  </w:style>
  <w:style w:type="character" w:styleId="a3">
    <w:name w:val="Hyperlink"/>
    <w:basedOn w:val="a0"/>
    <w:uiPriority w:val="99"/>
    <w:semiHidden/>
    <w:unhideWhenUsed/>
    <w:rsid w:val="00091AD5"/>
    <w:rPr>
      <w:color w:val="0000FF"/>
      <w:u w:val="single"/>
    </w:rPr>
  </w:style>
  <w:style w:type="character" w:customStyle="1" w:styleId="spelling-content-entity">
    <w:name w:val="spelling-content-entity"/>
    <w:basedOn w:val="a0"/>
    <w:rsid w:val="00091AD5"/>
  </w:style>
  <w:style w:type="character" w:customStyle="1" w:styleId="closed">
    <w:name w:val="closed"/>
    <w:basedOn w:val="a0"/>
    <w:rsid w:val="00091AD5"/>
  </w:style>
  <w:style w:type="character" w:customStyle="1" w:styleId="donate">
    <w:name w:val="donate"/>
    <w:basedOn w:val="a0"/>
    <w:rsid w:val="00091AD5"/>
  </w:style>
  <w:style w:type="character" w:customStyle="1" w:styleId="40">
    <w:name w:val="Заголовок 4 Знак"/>
    <w:basedOn w:val="a0"/>
    <w:link w:val="4"/>
    <w:uiPriority w:val="9"/>
    <w:semiHidden/>
    <w:rsid w:val="00091AD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4">
    <w:name w:val="Normal (Web)"/>
    <w:basedOn w:val="a"/>
    <w:uiPriority w:val="99"/>
    <w:semiHidden/>
    <w:unhideWhenUsed/>
    <w:rsid w:val="00091A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a0"/>
    <w:rsid w:val="00091AD5"/>
  </w:style>
  <w:style w:type="character" w:customStyle="1" w:styleId="texample">
    <w:name w:val="texample"/>
    <w:basedOn w:val="a0"/>
    <w:rsid w:val="00091AD5"/>
  </w:style>
  <w:style w:type="paragraph" w:styleId="a5">
    <w:name w:val="Balloon Text"/>
    <w:basedOn w:val="a"/>
    <w:link w:val="a6"/>
    <w:uiPriority w:val="99"/>
    <w:semiHidden/>
    <w:unhideWhenUsed/>
    <w:rsid w:val="00091A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91AD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5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3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6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0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9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0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1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04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47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0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3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5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59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44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5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0" w:color="EBD6A0"/>
            <w:right w:val="none" w:sz="0" w:space="0" w:color="auto"/>
          </w:divBdr>
          <w:divsChild>
            <w:div w:id="18001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91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7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879143">
                  <w:marLeft w:val="0"/>
                  <w:marRight w:val="0"/>
                  <w:marTop w:val="6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626877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290277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98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98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5337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2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183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62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054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196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hyperlink" Target="https://intuit.ru/studies/courses/2195/55/lecture/1636?page=1" TargetMode="External"/><Relationship Id="rId18" Type="http://schemas.openxmlformats.org/officeDocument/2006/relationships/image" Target="media/image6.jpeg"/><Relationship Id="rId26" Type="http://schemas.openxmlformats.org/officeDocument/2006/relationships/image" Target="media/image9.gif"/><Relationship Id="rId3" Type="http://schemas.openxmlformats.org/officeDocument/2006/relationships/settings" Target="settings.xml"/><Relationship Id="rId21" Type="http://schemas.openxmlformats.org/officeDocument/2006/relationships/image" Target="media/image7.gif"/><Relationship Id="rId7" Type="http://schemas.openxmlformats.org/officeDocument/2006/relationships/image" Target="media/image1.gif"/><Relationship Id="rId12" Type="http://schemas.openxmlformats.org/officeDocument/2006/relationships/hyperlink" Target="https://intuit.ru/studies/courses/2195/55/lecture/1636?page=1" TargetMode="External"/><Relationship Id="rId17" Type="http://schemas.openxmlformats.org/officeDocument/2006/relationships/hyperlink" Target="https://intuit.ru/studies/courses/2195/55/lecture/1636?page=2" TargetMode="External"/><Relationship Id="rId25" Type="http://schemas.openxmlformats.org/officeDocument/2006/relationships/hyperlink" Target="https://intuit.ru/studies/courses/2195/55/lecture/1636?page=4" TargetMode="External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hyperlink" Target="https://intuit.ru/studies/courses/2195/55/lecture/1636?page=4" TargetMode="External"/><Relationship Id="rId29" Type="http://schemas.openxmlformats.org/officeDocument/2006/relationships/hyperlink" Target="https://intuit.ru/studies/courses/2195/55/lecture/1636?page=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intuit.ru/studies/courses/2195/55/lecture/1636?page=1" TargetMode="External"/><Relationship Id="rId11" Type="http://schemas.openxmlformats.org/officeDocument/2006/relationships/hyperlink" Target="https://intuit.ru/studies/courses/2195/55/lecture/1636?page=1" TargetMode="External"/><Relationship Id="rId24" Type="http://schemas.openxmlformats.org/officeDocument/2006/relationships/image" Target="media/image8.gif"/><Relationship Id="rId32" Type="http://schemas.openxmlformats.org/officeDocument/2006/relationships/theme" Target="theme/theme1.xml"/><Relationship Id="rId5" Type="http://schemas.openxmlformats.org/officeDocument/2006/relationships/hyperlink" Target="https://intuit.ru/studies/courses/2195/55/lecture/1636?page=1" TargetMode="External"/><Relationship Id="rId15" Type="http://schemas.openxmlformats.org/officeDocument/2006/relationships/hyperlink" Target="https://intuit.ru/studies/courses/2195/55/lecture/1636?page=2" TargetMode="External"/><Relationship Id="rId23" Type="http://schemas.openxmlformats.org/officeDocument/2006/relationships/hyperlink" Target="https://intuit.ru/studies/courses/2195/55/lecture/1636?page=4" TargetMode="External"/><Relationship Id="rId28" Type="http://schemas.openxmlformats.org/officeDocument/2006/relationships/hyperlink" Target="https://intuit.ru/studies/courses/2195/55/lecture/1636?page=4" TargetMode="External"/><Relationship Id="rId10" Type="http://schemas.openxmlformats.org/officeDocument/2006/relationships/image" Target="media/image3.gif"/><Relationship Id="rId19" Type="http://schemas.openxmlformats.org/officeDocument/2006/relationships/hyperlink" Target="https://intuit.ru/studies/courses/2195/55/lecture/1636?page=2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intuit.ru/studies/courses/2195/55/lecture/1636?page=1" TargetMode="External"/><Relationship Id="rId14" Type="http://schemas.openxmlformats.org/officeDocument/2006/relationships/image" Target="media/image4.gif"/><Relationship Id="rId22" Type="http://schemas.openxmlformats.org/officeDocument/2006/relationships/hyperlink" Target="https://intuit.ru/studies/courses/2195/55/lecture/1636?page=4" TargetMode="External"/><Relationship Id="rId27" Type="http://schemas.openxmlformats.org/officeDocument/2006/relationships/hyperlink" Target="https://intuit.ru/studies/courses/2195/55/lecture/1636?page=4" TargetMode="External"/><Relationship Id="rId30" Type="http://schemas.openxmlformats.org/officeDocument/2006/relationships/image" Target="media/image10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6415</Words>
  <Characters>36569</Characters>
  <Application>Microsoft Office Word</Application>
  <DocSecurity>0</DocSecurity>
  <Lines>304</Lines>
  <Paragraphs>85</Paragraphs>
  <ScaleCrop>false</ScaleCrop>
  <Company>Reanimator Extreme Edition</Company>
  <LinksUpToDate>false</LinksUpToDate>
  <CharactersWithSpaces>42899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Гульзада</dc:creator>
  <cp:keywords/>
  <dc:description/>
  <cp:lastModifiedBy>Гульзада</cp:lastModifiedBy>
  <cp:revision>3</cp:revision>
  <dcterms:created xsi:type="dcterms:W3CDTF">2024-10-23T11:50:00Z</dcterms:created>
  <dcterms:modified xsi:type="dcterms:W3CDTF">2024-10-23T12:02:00Z</dcterms:modified>
</cp:coreProperties>
</file>