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1A" w:rsidRPr="001C6E1A" w:rsidRDefault="001C6E1A" w:rsidP="001C6E1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1C6E1A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Практикум 8: </w:t>
      </w:r>
    </w:p>
    <w:p w:rsidR="001C6E1A" w:rsidRPr="001C6E1A" w:rsidRDefault="001C6E1A" w:rsidP="001C6E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6E1A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</w:rPr>
        <w:t>Варианты домашних заданий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20.1. Требования к выполнению домашнего задания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основании результатов обследования компании получены текстовые описания бизнес процессов. Требуется спроектировать ИС </w:t>
      </w:r>
      <w:bookmarkStart w:id="0" w:name="keyword1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одному из вариантов. Проектные документы должны содержать:</w:t>
      </w:r>
    </w:p>
    <w:p w:rsidR="001C6E1A" w:rsidRDefault="001C6E1A" w:rsidP="001C6E1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Текстовое описание бизнес-процесса</w:t>
      </w:r>
    </w:p>
    <w:p w:rsidR="001C6E1A" w:rsidRDefault="001C6E1A" w:rsidP="001C6E1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1" w:name="keyword2"/>
      <w:bookmarkEnd w:id="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Таблицу операций</w:t>
      </w:r>
      <w:r>
        <w:rPr>
          <w:rFonts w:ascii="Tahoma" w:hAnsi="Tahoma" w:cs="Tahoma"/>
          <w:color w:val="000000"/>
          <w:sz w:val="14"/>
          <w:szCs w:val="14"/>
        </w:rPr>
        <w:t> и таблицу документов по бизнес-процессу, составленных на основании текстового описания. Форма таблиц приведена ниже.</w:t>
      </w:r>
    </w:p>
    <w:tbl>
      <w:tblPr>
        <w:tblW w:w="0" w:type="auto"/>
        <w:tblCellSpacing w:w="6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3"/>
        <w:gridCol w:w="1478"/>
        <w:gridCol w:w="386"/>
        <w:gridCol w:w="960"/>
        <w:gridCol w:w="12"/>
        <w:gridCol w:w="2103"/>
        <w:gridCol w:w="309"/>
        <w:gridCol w:w="309"/>
        <w:gridCol w:w="2199"/>
      </w:tblGrid>
      <w:tr w:rsidR="001C6E1A" w:rsidTr="001C6E1A">
        <w:trPr>
          <w:tblCellSpacing w:w="6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sz w:val="24"/>
                <w:szCs w:val="24"/>
              </w:rPr>
            </w:pPr>
            <w:bookmarkStart w:id="2" w:name="table.20.1"/>
            <w:bookmarkEnd w:id="2"/>
            <w:r>
              <w:t>Таблица 20.1. Операции по бизнес-процессу "Название бизнес-процесса"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Входящие документы (документы-основания)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Исходящий документ (составляемый документ)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sz w:val="24"/>
                <w:szCs w:val="24"/>
              </w:rPr>
            </w:pPr>
            <w:bookmarkStart w:id="3" w:name="table.20.2"/>
            <w:bookmarkEnd w:id="3"/>
            <w:r>
              <w:t>Таблица 20.2. Описание документов "Название бизнес-процесса"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Составляемый документ (исходящий документ)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Кто составляет (исполнитель)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Документы-основания (входящие документы)</w:t>
            </w:r>
          </w:p>
        </w:tc>
      </w:tr>
    </w:tbl>
    <w:p w:rsidR="001C6E1A" w:rsidRDefault="001C6E1A" w:rsidP="001C6E1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Диаграммы бизнес-процесса "как есть" и "как должно быть" (учитываются пожелания специалистов по изменению бизнес-процессов) с обоснованием выбора вида диаграммы и инструмента моделирования.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6"/>
        <w:gridCol w:w="5454"/>
      </w:tblGrid>
      <w:tr w:rsidR="001C6E1A" w:rsidTr="001C6E1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sz w:val="24"/>
                <w:szCs w:val="24"/>
              </w:rPr>
            </w:pPr>
            <w:bookmarkStart w:id="4" w:name="table.20.3"/>
            <w:bookmarkEnd w:id="4"/>
            <w:r>
              <w:t>Таблица 20.3. Общий перечень бизнес-процессов компании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 Б-П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6E1A" w:rsidRDefault="001C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Наименование бизнес - процесса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1ПР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Продажи: сеть, опт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2Пл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План закупок, отгрузок (поставок)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3Закуп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Закупки, отгрузки (поставки)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4Пр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Размещение заказа на производство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5Ф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Производство собственное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6З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 xml:space="preserve">Закупка сырья и </w:t>
            </w:r>
            <w:proofErr w:type="gramStart"/>
            <w:r>
              <w:t>комплектующих</w:t>
            </w:r>
            <w:proofErr w:type="gramEnd"/>
            <w:r>
              <w:t xml:space="preserve"> в соответствии с планом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7Ф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Фасовка на стороне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8Ск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Приемка, отгрузка, выписка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9П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Платежи. Взаиморасчеты с </w:t>
            </w:r>
            <w:bookmarkStart w:id="5" w:name="keyword3"/>
            <w:bookmarkEnd w:id="5"/>
            <w:r>
              <w:rPr>
                <w:rStyle w:val="keyword"/>
                <w:i/>
                <w:iCs/>
              </w:rPr>
              <w:t>кредиторами</w:t>
            </w:r>
          </w:p>
        </w:tc>
      </w:tr>
      <w:tr w:rsidR="001C6E1A" w:rsidTr="001C6E1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10П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6E1A" w:rsidRDefault="001C6E1A">
            <w:pPr>
              <w:rPr>
                <w:sz w:val="24"/>
                <w:szCs w:val="24"/>
              </w:rPr>
            </w:pPr>
            <w:r>
              <w:t>Поступления. Взаиморасчеты с </w:t>
            </w:r>
            <w:bookmarkStart w:id="6" w:name="keyword4"/>
            <w:bookmarkEnd w:id="6"/>
            <w:r>
              <w:rPr>
                <w:rStyle w:val="keyword"/>
                <w:i/>
                <w:iCs/>
              </w:rPr>
              <w:t>дебиторами</w:t>
            </w:r>
          </w:p>
        </w:tc>
      </w:tr>
    </w:tbl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7" w:name="sect2"/>
      <w:bookmarkEnd w:id="7"/>
      <w:r>
        <w:rPr>
          <w:rFonts w:ascii="Tahoma" w:hAnsi="Tahoma" w:cs="Tahoma"/>
          <w:color w:val="000000"/>
          <w:sz w:val="19"/>
          <w:szCs w:val="19"/>
        </w:rPr>
        <w:t>20.2. Описание бизнес-процесса "План закупок, отгрузок поставщиков"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процессе планирования можно выделить две составляющие - </w:t>
      </w:r>
      <w:bookmarkStart w:id="8" w:name="keyword5"/>
      <w:bookmarkEnd w:id="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стратегическое планирование</w:t>
      </w:r>
      <w:r>
        <w:rPr>
          <w:rFonts w:ascii="Tahoma" w:hAnsi="Tahoma" w:cs="Tahoma"/>
          <w:color w:val="000000"/>
          <w:sz w:val="14"/>
          <w:szCs w:val="14"/>
        </w:rPr>
        <w:t> на сезон (1 год), среднесрочное планирование с учетом ежемесячных фактических продаж (корректировка плана продаж за 2 месяца на месяц) и понедельное оперативное планирование отгрузок.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Исходными данными для планирования являются </w:t>
      </w:r>
      <w:bookmarkStart w:id="9" w:name="keyword6"/>
      <w:bookmarkEnd w:id="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коэффициенты</w:t>
      </w:r>
      <w:r>
        <w:rPr>
          <w:rFonts w:ascii="Tahoma" w:hAnsi="Tahoma" w:cs="Tahoma"/>
          <w:color w:val="000000"/>
          <w:sz w:val="14"/>
          <w:szCs w:val="14"/>
        </w:rPr>
        <w:t> распределения продаж, которые рассчитывает отдел маркетинга, а также суммовой план продаж на год, получаемый из отдела продаж. Начальником отдела закупок осуществляется составление следующих планов:</w:t>
      </w:r>
    </w:p>
    <w:p w:rsidR="001C6E1A" w:rsidRDefault="001C6E1A" w:rsidP="001C6E1A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продаж на год помесячный</w:t>
      </w:r>
    </w:p>
    <w:p w:rsidR="001C6E1A" w:rsidRDefault="001C6E1A" w:rsidP="001C6E1A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продаж понедельный</w:t>
      </w:r>
    </w:p>
    <w:p w:rsidR="001C6E1A" w:rsidRDefault="001C6E1A" w:rsidP="001C6E1A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отгрузок от поставщиков на год</w:t>
      </w:r>
    </w:p>
    <w:p w:rsidR="001C6E1A" w:rsidRDefault="001C6E1A" w:rsidP="001C6E1A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закупок на год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ходе текущей работы производится корректировка планов. Корректировка планов на месяц осуществляется при изменении плана продаж. Корректировка месячного плана происходит за 2 месяца вперед. Необходимость в корректировке недельного плана возникает при отклонении фактических отгрузок от поставщиков, продаж от плановых </w:t>
      </w:r>
      <w:bookmarkStart w:id="10" w:name="keyword7"/>
      <w:bookmarkEnd w:id="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итогам недели, а также при изменении оперативного плана продаж. При корректировке недельного плана предусматривается использование страхового запаса на складе и сведения о товарах в пути. Допускается </w:t>
      </w:r>
      <w:bookmarkStart w:id="11" w:name="keyword8"/>
      <w:bookmarkEnd w:id="1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отгрузка товара</w:t>
      </w:r>
      <w:r>
        <w:rPr>
          <w:rFonts w:ascii="Tahoma" w:hAnsi="Tahoma" w:cs="Tahoma"/>
          <w:color w:val="000000"/>
          <w:sz w:val="14"/>
          <w:szCs w:val="14"/>
        </w:rPr>
        <w:t> из страхового запаса склада.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Ежегодно проводится составление планов </w:t>
      </w:r>
      <w:bookmarkStart w:id="12" w:name="keyword9"/>
      <w:bookmarkEnd w:id="1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следующей схеме.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маркетинга на основании статистики продаж за три года и кривых спроса производит расчет коэффициентов распределения продаж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Таблица коэффициентов распределения продаж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продаж разрабатывает проект плана продаж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 плана продаж на один год</w:t>
      </w:r>
      <w:r>
        <w:rPr>
          <w:rFonts w:ascii="Tahoma" w:hAnsi="Tahoma" w:cs="Tahoma"/>
          <w:color w:val="000000"/>
          <w:sz w:val="14"/>
          <w:szCs w:val="14"/>
        </w:rPr>
        <w:t>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закупок на основании документов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 плана продаж на один год</w:t>
      </w:r>
      <w:r>
        <w:rPr>
          <w:rFonts w:ascii="Tahoma" w:hAnsi="Tahoma" w:cs="Tahoma"/>
          <w:color w:val="000000"/>
          <w:sz w:val="14"/>
          <w:szCs w:val="14"/>
        </w:rPr>
        <w:t>" и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Таблица коэффициентов распределения продаж</w:t>
      </w:r>
      <w:r>
        <w:rPr>
          <w:rFonts w:ascii="Tahoma" w:hAnsi="Tahoma" w:cs="Tahoma"/>
          <w:color w:val="000000"/>
          <w:sz w:val="14"/>
          <w:szCs w:val="14"/>
        </w:rPr>
        <w:t>" производит разбивку плана продаж помесячно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на один год помесячно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закупок на основании документа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на один год помесячно</w:t>
      </w:r>
      <w:r>
        <w:rPr>
          <w:rFonts w:ascii="Tahoma" w:hAnsi="Tahoma" w:cs="Tahoma"/>
          <w:color w:val="000000"/>
          <w:sz w:val="14"/>
          <w:szCs w:val="14"/>
        </w:rPr>
        <w:t>" производит разбивку плана продаж </w:t>
      </w:r>
      <w:bookmarkStart w:id="13" w:name="keyword10"/>
      <w:bookmarkEnd w:id="1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неделям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понедельно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закупок на основании документа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понедельно</w:t>
      </w:r>
      <w:r>
        <w:rPr>
          <w:rFonts w:ascii="Tahoma" w:hAnsi="Tahoma" w:cs="Tahoma"/>
          <w:color w:val="000000"/>
          <w:sz w:val="14"/>
          <w:szCs w:val="14"/>
        </w:rPr>
        <w:t>" составляет план поставок (отгрузок)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поставок (отгрузок) на один год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Ежемесячно проводится корректировка плана </w:t>
      </w:r>
      <w:bookmarkStart w:id="14" w:name="keyword11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следующей схеме.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продаж на основании документа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на один год помесячно</w:t>
      </w:r>
      <w:r>
        <w:rPr>
          <w:rFonts w:ascii="Tahoma" w:hAnsi="Tahoma" w:cs="Tahoma"/>
          <w:color w:val="000000"/>
          <w:sz w:val="14"/>
          <w:szCs w:val="14"/>
        </w:rPr>
        <w:t>" проводит </w:t>
      </w:r>
      <w:bookmarkStart w:id="15" w:name="keyword12"/>
      <w:bookmarkEnd w:id="1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фактических продаж за месяц, сопоставляет план с фактом и составляет документы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Откорректированный план продаж</w:t>
      </w:r>
      <w:r>
        <w:rPr>
          <w:rFonts w:ascii="Tahoma" w:hAnsi="Tahoma" w:cs="Tahoma"/>
          <w:color w:val="000000"/>
          <w:sz w:val="14"/>
          <w:szCs w:val="14"/>
        </w:rPr>
        <w:t>" и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Прогноз продаж на месяц</w:t>
      </w:r>
      <w:r>
        <w:rPr>
          <w:rFonts w:ascii="Tahoma" w:hAnsi="Tahoma" w:cs="Tahoma"/>
          <w:color w:val="000000"/>
          <w:sz w:val="14"/>
          <w:szCs w:val="14"/>
        </w:rPr>
        <w:t>" и направляет эти документы начальнику отдела закупок.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закупок на основании полученных документов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Откорректированный план продаж</w:t>
      </w:r>
      <w:r>
        <w:rPr>
          <w:rFonts w:ascii="Tahoma" w:hAnsi="Tahoma" w:cs="Tahoma"/>
          <w:color w:val="000000"/>
          <w:sz w:val="14"/>
          <w:szCs w:val="14"/>
        </w:rPr>
        <w:t>" и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Прогноз продаж на месяц</w:t>
      </w:r>
      <w:r>
        <w:rPr>
          <w:rFonts w:ascii="Tahoma" w:hAnsi="Tahoma" w:cs="Tahoma"/>
          <w:color w:val="000000"/>
          <w:sz w:val="14"/>
          <w:szCs w:val="14"/>
        </w:rPr>
        <w:t>" проводит </w:t>
      </w:r>
      <w:bookmarkStart w:id="16" w:name="keyword13"/>
      <w:bookmarkEnd w:id="1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откорректированного плана продаж, сопоставление прогноза продаж с фактическими возможностями поставок, вносит корректировку в план и готовит документы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плана продаж на месяц</w:t>
      </w:r>
      <w:r>
        <w:rPr>
          <w:rFonts w:ascii="Tahoma" w:hAnsi="Tahoma" w:cs="Tahoma"/>
          <w:color w:val="000000"/>
          <w:sz w:val="14"/>
          <w:szCs w:val="14"/>
        </w:rPr>
        <w:t>" и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Новая редакция общего плана продаж на год</w:t>
      </w:r>
      <w:r>
        <w:rPr>
          <w:rFonts w:ascii="Tahoma" w:hAnsi="Tahoma" w:cs="Tahoma"/>
          <w:color w:val="000000"/>
          <w:sz w:val="14"/>
          <w:szCs w:val="14"/>
        </w:rPr>
        <w:t>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Понедельное планирование проводится </w:t>
      </w:r>
      <w:bookmarkStart w:id="17" w:name="keyword14"/>
      <w:bookmarkEnd w:id="1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следующей схеме.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8" w:name="keyword15"/>
      <w:bookmarkEnd w:id="1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Менеджер</w:t>
      </w:r>
      <w:r>
        <w:rPr>
          <w:rFonts w:ascii="Tahoma" w:hAnsi="Tahoma" w:cs="Tahoma"/>
          <w:color w:val="000000"/>
          <w:sz w:val="14"/>
          <w:szCs w:val="14"/>
        </w:rPr>
        <w:t> отдела закупок производит выборку фактических данных </w:t>
      </w:r>
      <w:bookmarkStart w:id="19" w:name="keyword16"/>
      <w:bookmarkEnd w:id="1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отгрузкам поставщиков из </w:t>
      </w:r>
      <w:bookmarkStart w:id="20" w:name="keyword17"/>
      <w:bookmarkEnd w:id="2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БД</w:t>
      </w:r>
      <w:r>
        <w:rPr>
          <w:rFonts w:ascii="Tahoma" w:hAnsi="Tahoma" w:cs="Tahoma"/>
          <w:color w:val="000000"/>
          <w:sz w:val="14"/>
          <w:szCs w:val="14"/>
        </w:rPr>
        <w:t> 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 - закупки</w:t>
      </w:r>
      <w:r>
        <w:rPr>
          <w:rFonts w:ascii="Tahoma" w:hAnsi="Tahoma" w:cs="Tahoma"/>
          <w:color w:val="000000"/>
          <w:sz w:val="14"/>
          <w:szCs w:val="14"/>
        </w:rPr>
        <w:t>",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 - продажи</w:t>
      </w:r>
      <w:r>
        <w:rPr>
          <w:rFonts w:ascii="Tahoma" w:hAnsi="Tahoma" w:cs="Tahoma"/>
          <w:color w:val="000000"/>
          <w:sz w:val="14"/>
          <w:szCs w:val="14"/>
        </w:rPr>
        <w:t>" и введение этих данных в таблицу </w:t>
      </w:r>
      <w:bookmarkStart w:id="21" w:name="keyword18"/>
      <w:bookmarkEnd w:id="2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Excel</w:t>
      </w:r>
      <w:r>
        <w:rPr>
          <w:rFonts w:ascii="Tahoma" w:hAnsi="Tahoma" w:cs="Tahoma"/>
          <w:color w:val="000000"/>
          <w:sz w:val="14"/>
          <w:szCs w:val="14"/>
        </w:rPr>
        <w:t> 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Планирование отгрузок на неделю</w:t>
      </w:r>
      <w:r>
        <w:rPr>
          <w:rFonts w:ascii="Tahoma" w:hAnsi="Tahoma" w:cs="Tahoma"/>
          <w:color w:val="000000"/>
          <w:sz w:val="14"/>
          <w:szCs w:val="14"/>
        </w:rPr>
        <w:t>". Результат работы -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 плана отгрузок на неделю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на основании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Проекта плана отгрузок на неделю</w:t>
      </w:r>
      <w:r>
        <w:rPr>
          <w:rFonts w:ascii="Tahoma" w:hAnsi="Tahoma" w:cs="Tahoma"/>
          <w:color w:val="000000"/>
          <w:sz w:val="14"/>
          <w:szCs w:val="14"/>
        </w:rPr>
        <w:t> проводит </w:t>
      </w:r>
      <w:bookmarkStart w:id="22" w:name="keyword19"/>
      <w:bookmarkEnd w:id="2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этого плана и составляет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Указания по доработке плана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23" w:name="keyword20"/>
      <w:bookmarkEnd w:id="2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Менеджер</w:t>
      </w:r>
      <w:r>
        <w:rPr>
          <w:rFonts w:ascii="Tahoma" w:hAnsi="Tahoma" w:cs="Tahoma"/>
          <w:color w:val="000000"/>
          <w:sz w:val="14"/>
          <w:szCs w:val="14"/>
        </w:rPr>
        <w:t> отдела закупок в основании соответствии с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Указаниями начальника отдела закупок</w:t>
      </w:r>
      <w:r>
        <w:rPr>
          <w:rFonts w:ascii="Tahoma" w:hAnsi="Tahoma" w:cs="Tahoma"/>
          <w:color w:val="000000"/>
          <w:sz w:val="14"/>
          <w:szCs w:val="14"/>
        </w:rPr>
        <w:t xml:space="preserve"> проводит корректировку плана отгрузок на неделю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 готовит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 плана отгрузок поставщиков на неделю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закупок направляет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Проект плана отгрузок поставщиков на неделю</w:t>
      </w:r>
      <w:r>
        <w:rPr>
          <w:rFonts w:ascii="Tahoma" w:hAnsi="Tahoma" w:cs="Tahoma"/>
          <w:color w:val="000000"/>
          <w:sz w:val="14"/>
          <w:szCs w:val="14"/>
        </w:rPr>
        <w:t>" начальнику отдела продаж для его анализа.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Начальник отдела закупок и начальник отдела продаж проводят согласование проекта плана отгрузок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на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наделю с прогнозом продаж. После согласования начальник отдела закупок направляет план отгрузок на неделю менеджерам отдела закупок.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Пожелания к изменению бизнес-процесса "Планирование закупок, отгрузок поставщиков"</w:t>
      </w:r>
    </w:p>
    <w:p w:rsidR="001C6E1A" w:rsidRDefault="001C6E1A" w:rsidP="001C6E1A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Автоматически корректировать понедельнное планирование на основании фактических данных продаж.</w:t>
      </w:r>
    </w:p>
    <w:p w:rsidR="001C6E1A" w:rsidRDefault="001C6E1A" w:rsidP="001C6E1A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Иметь прогнозные данные по складу на каждую неделю.</w:t>
      </w:r>
    </w:p>
    <w:p w:rsidR="001C6E1A" w:rsidRDefault="001C6E1A" w:rsidP="001C6E1A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Планировать страховой запас в зависимости от сезонности.</w:t>
      </w:r>
    </w:p>
    <w:p w:rsidR="001C6E1A" w:rsidRDefault="001C6E1A" w:rsidP="001C6E1A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Панировать дату поступления и количество ТМЦ.</w:t>
      </w:r>
    </w:p>
    <w:p w:rsidR="001C6E1A" w:rsidRDefault="001C6E1A" w:rsidP="001C6E1A">
      <w:pPr>
        <w:numPr>
          <w:ilvl w:val="0"/>
          <w:numId w:val="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Автоматически формировать отчет по фактическим отгрузкам поставщиков, который будет доступен для руководителя, менеджеров отдела закупок и отделу продаж.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24" w:name="sect3"/>
      <w:bookmarkEnd w:id="24"/>
      <w:r>
        <w:rPr>
          <w:rFonts w:ascii="Tahoma" w:hAnsi="Tahoma" w:cs="Tahoma"/>
          <w:color w:val="000000"/>
          <w:sz w:val="19"/>
          <w:szCs w:val="19"/>
        </w:rPr>
        <w:t>20.3. Описание бизнес-процесса - "Производство собственное"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Производство собственное заключается в фасовке круп.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Бизнес-процесс выглядит следующим образом.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Еженедельно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проводится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планирование объема выпуска готовой продукции </w:t>
      </w:r>
      <w:bookmarkStart w:id="25" w:name="keyword21"/>
      <w:bookmarkEnd w:id="2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следующей схеме:</w:t>
      </w:r>
    </w:p>
    <w:p w:rsidR="001C6E1A" w:rsidRDefault="001C6E1A" w:rsidP="001C6E1A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Руководитель отдела продаж на основании документов об остатках сырья и готовой продукции составляет проекта плана продаж.</w:t>
      </w:r>
    </w:p>
    <w:p w:rsidR="001C6E1A" w:rsidRDefault="001C6E1A" w:rsidP="001C6E1A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26" w:name="keyword22"/>
      <w:bookmarkEnd w:id="2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на основании:</w:t>
      </w:r>
    </w:p>
    <w:p w:rsidR="001C6E1A" w:rsidRDefault="001C6E1A" w:rsidP="001C6E1A">
      <w:pPr>
        <w:numPr>
          <w:ilvl w:val="1"/>
          <w:numId w:val="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проекта плана продаж на неделю осуществляет анализ проекта плана продаж на 1 неделю;</w:t>
      </w:r>
    </w:p>
    <w:p w:rsidR="001C6E1A" w:rsidRDefault="001C6E1A" w:rsidP="001C6E1A">
      <w:pPr>
        <w:numPr>
          <w:ilvl w:val="1"/>
          <w:numId w:val="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плана продаж на месяц сырья осуществляет анализ плана продаж на 1 месяц;</w:t>
      </w:r>
    </w:p>
    <w:p w:rsidR="001C6E1A" w:rsidRDefault="001C6E1A" w:rsidP="001C6E1A">
      <w:pPr>
        <w:numPr>
          <w:ilvl w:val="1"/>
          <w:numId w:val="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почасовой нормы производства и графика работы производства проводит анализ производственных мощностей;</w:t>
      </w:r>
    </w:p>
    <w:p w:rsidR="001C6E1A" w:rsidRDefault="001C6E1A" w:rsidP="001C6E1A">
      <w:pPr>
        <w:numPr>
          <w:ilvl w:val="1"/>
          <w:numId w:val="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графика прихода сырья вносит изменения в проект продаж на неделю и отправляет откорректированный проект плана руководителю отдела продаж на согласование.</w:t>
      </w:r>
    </w:p>
    <w:p w:rsidR="001C6E1A" w:rsidRDefault="001C6E1A" w:rsidP="001C6E1A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27" w:name="keyword23"/>
      <w:bookmarkEnd w:id="27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и руководитель отдела продаж согласовывают внесенные изменения в проект плана и составляют план выпуска готовой продукции на неделю.</w:t>
      </w:r>
    </w:p>
    <w:p w:rsidR="001C6E1A" w:rsidRDefault="001C6E1A" w:rsidP="001C6E1A">
      <w:pPr>
        <w:numPr>
          <w:ilvl w:val="0"/>
          <w:numId w:val="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выпуска готовой продукции направляется начальнику производства и начальнику смены.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Еженедельно проводится передача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со склада </w:t>
      </w:r>
      <w:bookmarkStart w:id="28" w:name="keyword24"/>
      <w:bookmarkEnd w:id="2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следующей схеме:</w:t>
      </w:r>
    </w:p>
    <w:p w:rsidR="001C6E1A" w:rsidRDefault="001C6E1A" w:rsidP="001C6E1A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смены на основании плана выпуска готовой продукции на неделю оформляет </w:t>
      </w:r>
      <w:bookmarkStart w:id="29" w:name="keyword25"/>
      <w:bookmarkEnd w:id="2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требование-накладную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по качеству на основании </w:t>
      </w:r>
      <w:bookmarkStart w:id="30" w:name="keyword26"/>
      <w:bookmarkEnd w:id="3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требования-накладной</w:t>
      </w:r>
      <w:r>
        <w:rPr>
          <w:rFonts w:ascii="Tahoma" w:hAnsi="Tahoma" w:cs="Tahoma"/>
          <w:color w:val="000000"/>
          <w:sz w:val="14"/>
          <w:szCs w:val="14"/>
        </w:rPr>
        <w:t> производит подбор партии сырья и делает запись в журнале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Анализ качества сырья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на основании </w:t>
      </w:r>
      <w:bookmarkStart w:id="31" w:name="keyword27"/>
      <w:bookmarkEnd w:id="3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требования-накладной</w:t>
      </w:r>
      <w:r>
        <w:rPr>
          <w:rFonts w:ascii="Tahoma" w:hAnsi="Tahoma" w:cs="Tahoma"/>
          <w:color w:val="000000"/>
          <w:sz w:val="14"/>
          <w:szCs w:val="14"/>
        </w:rPr>
        <w:t xml:space="preserve"> производит отгрузку партии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и подписывает </w:t>
      </w:r>
      <w:bookmarkStart w:id="32" w:name="keyword28"/>
      <w:bookmarkEnd w:id="3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требование-накладную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смены на основании </w:t>
      </w:r>
      <w:bookmarkStart w:id="33" w:name="keyword29"/>
      <w:bookmarkEnd w:id="3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требования-накладной</w:t>
      </w:r>
      <w:r>
        <w:rPr>
          <w:rFonts w:ascii="Tahoma" w:hAnsi="Tahoma" w:cs="Tahoma"/>
          <w:color w:val="000000"/>
          <w:sz w:val="14"/>
          <w:szCs w:val="14"/>
        </w:rPr>
        <w:t xml:space="preserve"> с подписью кладовщика осуществляет приемку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и ставит свою подпить на требовании-накладной.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Еженедельно происходит передача готовой продукции из цеха на склад и ее оприходование.</w:t>
      </w:r>
    </w:p>
    <w:p w:rsidR="001C6E1A" w:rsidRDefault="001C6E1A" w:rsidP="001C6E1A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Начальник смены направляет документы кладовщику и финансовому менеджеру. Кладовщику - накладную на передачу готовой продукции и накладную на возврат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. Финансовому менеджеру - Форму учета выпускаемой продукции, Акт на списание, Накладную на передачу готовой продукции, Накладную на возврат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, </w:t>
      </w:r>
      <w:bookmarkStart w:id="34" w:name="keyword30"/>
      <w:bookmarkEnd w:id="3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требование-накладную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на основании присланных документов проводит приемку по количеству и ставит на них свою подпись и заносит соответствующую информацию в карточку складского учета.</w:t>
      </w:r>
    </w:p>
    <w:p w:rsidR="001C6E1A" w:rsidRDefault="001C6E1A" w:rsidP="001C6E1A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на основании присланных документов вводит данные в базу "1С".</w:t>
      </w:r>
    </w:p>
    <w:p w:rsidR="001C6E1A" w:rsidRDefault="001C6E1A" w:rsidP="001C6E1A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выписки на основании полученных документов вводит соответствующие данные в базу данных "1С", формирует </w:t>
      </w:r>
      <w:bookmarkStart w:id="35" w:name="keyword31"/>
      <w:bookmarkEnd w:id="3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приходную накладную</w:t>
      </w:r>
      <w:r>
        <w:rPr>
          <w:rFonts w:ascii="Tahoma" w:hAnsi="Tahoma" w:cs="Tahoma"/>
          <w:color w:val="000000"/>
          <w:sz w:val="14"/>
          <w:szCs w:val="14"/>
        </w:rPr>
        <w:t> и направляет ее кладовщику на хранение.</w:t>
      </w:r>
    </w:p>
    <w:p w:rsidR="001C6E1A" w:rsidRDefault="001C6E1A" w:rsidP="001C6E1A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gramStart"/>
      <w:r>
        <w:rPr>
          <w:rFonts w:ascii="Tahoma" w:hAnsi="Tahoma" w:cs="Tahoma"/>
          <w:color w:val="000000"/>
          <w:sz w:val="14"/>
          <w:szCs w:val="14"/>
        </w:rPr>
        <w:t>Финансовый менеджер на основании формы учета выпускаемой продукции, акта на списание, накладной на передачу готовой продукции, накладной на возврат сырья и комплектующих, </w:t>
      </w:r>
      <w:bookmarkStart w:id="36" w:name="keyword32"/>
      <w:bookmarkEnd w:id="3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требования-накладной</w:t>
      </w:r>
      <w:r>
        <w:rPr>
          <w:rFonts w:ascii="Tahoma" w:hAnsi="Tahoma" w:cs="Tahoma"/>
          <w:color w:val="000000"/>
          <w:sz w:val="14"/>
          <w:szCs w:val="14"/>
        </w:rPr>
        <w:t> формирует в "1С" отчет об остатках сырья и комплектующих на складе и в цехе.</w:t>
      </w:r>
      <w:proofErr w:type="gramEnd"/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Пожелания к изменению бизнес-процессаБ.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Пожеланий к изменению бизнес-процесса нет.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37" w:name="sect4"/>
      <w:bookmarkEnd w:id="37"/>
      <w:r>
        <w:rPr>
          <w:rFonts w:ascii="Tahoma" w:hAnsi="Tahoma" w:cs="Tahoma"/>
          <w:color w:val="000000"/>
          <w:sz w:val="19"/>
          <w:szCs w:val="19"/>
        </w:rPr>
        <w:t xml:space="preserve">20.4. Описание бизнес-процесса "Закупка сырья и 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комплектующих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 xml:space="preserve"> в соответствии с планом"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Доставка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может осуществляться транспортом поставщика и самовывозом. Груз может быть доставлен вагонами ж/д и автотранспортом. При приемке сырье проверяется на соответствие качеству и технологическим нормам производства. Ниже приведена </w:t>
      </w:r>
      <w:bookmarkStart w:id="38" w:name="keyword33"/>
      <w:bookmarkEnd w:id="3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детализация</w:t>
      </w:r>
      <w:r>
        <w:rPr>
          <w:rFonts w:ascii="Tahoma" w:hAnsi="Tahoma" w:cs="Tahoma"/>
          <w:color w:val="000000"/>
          <w:sz w:val="14"/>
          <w:szCs w:val="14"/>
        </w:rPr>
        <w:t xml:space="preserve"> бизнес-процесса "Закупка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в соответствии с планом".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Ежегодно проводится </w:t>
      </w:r>
      <w:bookmarkStart w:id="39" w:name="keyword34"/>
      <w:bookmarkEnd w:id="3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 планирования</w:t>
      </w:r>
      <w:r>
        <w:rPr>
          <w:rFonts w:ascii="Tahoma" w:hAnsi="Tahoma" w:cs="Tahoma"/>
          <w:color w:val="000000"/>
          <w:sz w:val="14"/>
          <w:szCs w:val="14"/>
        </w:rPr>
        <w:t> закупок </w:t>
      </w:r>
      <w:bookmarkStart w:id="40" w:name="keyword35"/>
      <w:bookmarkEnd w:id="4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41" w:name="keyword36"/>
      <w:bookmarkEnd w:id="4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ежегодно проводит:</w:t>
      </w:r>
    </w:p>
    <w:p w:rsidR="001C6E1A" w:rsidRDefault="001C6E1A" w:rsidP="001C6E1A">
      <w:pPr>
        <w:numPr>
          <w:ilvl w:val="1"/>
          <w:numId w:val="7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bookmarkStart w:id="42" w:name="keyword37"/>
      <w:bookmarkEnd w:id="4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анализ тенденций</w:t>
      </w:r>
      <w:r>
        <w:rPr>
          <w:rFonts w:ascii="Tahoma" w:hAnsi="Tahoma" w:cs="Tahoma"/>
          <w:color w:val="000000"/>
          <w:sz w:val="14"/>
          <w:szCs w:val="14"/>
        </w:rPr>
        <w:t> рынка и строит прогнозы цен на сырье на год;</w:t>
      </w:r>
    </w:p>
    <w:p w:rsidR="001C6E1A" w:rsidRDefault="001C6E1A" w:rsidP="001C6E1A">
      <w:pPr>
        <w:numPr>
          <w:ilvl w:val="1"/>
          <w:numId w:val="7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возможностей производства;</w:t>
      </w:r>
    </w:p>
    <w:p w:rsidR="001C6E1A" w:rsidRDefault="001C6E1A" w:rsidP="001C6E1A">
      <w:pPr>
        <w:numPr>
          <w:ilvl w:val="1"/>
          <w:numId w:val="7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продаж прошлых лет и разрабатывает документ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Анализ реализации за год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Начальник отдела продаж ежегодно на основании прогноза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цен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на сырье на год и документа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Возможности производства на год</w:t>
      </w:r>
      <w:r>
        <w:rPr>
          <w:rFonts w:ascii="Tahoma" w:hAnsi="Tahoma" w:cs="Tahoma"/>
          <w:color w:val="000000"/>
          <w:sz w:val="14"/>
          <w:szCs w:val="14"/>
        </w:rPr>
        <w:t>" разрабатывает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на год</w:t>
      </w:r>
      <w:r>
        <w:rPr>
          <w:rFonts w:ascii="Tahoma" w:hAnsi="Tahoma" w:cs="Tahoma"/>
          <w:color w:val="000000"/>
          <w:sz w:val="14"/>
          <w:szCs w:val="14"/>
        </w:rPr>
        <w:t>" (объем продаж в суммовом исчислении).</w:t>
      </w:r>
    </w:p>
    <w:p w:rsidR="001C6E1A" w:rsidRDefault="001C6E1A" w:rsidP="001C6E1A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43" w:name="keyword38"/>
      <w:bookmarkEnd w:id="4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lastRenderedPageBreak/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ежегодно на основании документов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на год</w:t>
      </w:r>
      <w:r>
        <w:rPr>
          <w:rFonts w:ascii="Tahoma" w:hAnsi="Tahoma" w:cs="Tahoma"/>
          <w:color w:val="000000"/>
          <w:sz w:val="14"/>
          <w:szCs w:val="14"/>
        </w:rPr>
        <w:t>" и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Анализ реализации за год</w:t>
      </w:r>
      <w:r>
        <w:rPr>
          <w:rFonts w:ascii="Tahoma" w:hAnsi="Tahoma" w:cs="Tahoma"/>
          <w:color w:val="000000"/>
          <w:sz w:val="14"/>
          <w:szCs w:val="14"/>
        </w:rPr>
        <w:t>" осуществляет разбиение плана продаж по месяцам и ассортименту и составляет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 продаж с разбиением по месяцам и ассортименту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44" w:name="keyword39"/>
      <w:bookmarkEnd w:id="4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мере необходимости проводится заключение договоров на поставку сырья и комплектующих </w:t>
      </w:r>
      <w:bookmarkStart w:id="45" w:name="keyword40"/>
      <w:bookmarkEnd w:id="4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46" w:name="keyword41"/>
      <w:bookmarkEnd w:id="4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готовит проекты договоров на поставку сырья. В основе проекта договора может быть типовой договор, договор поставщика и Положение о порядке заключения договоров.</w:t>
      </w:r>
    </w:p>
    <w:p w:rsidR="001C6E1A" w:rsidRDefault="001C6E1A" w:rsidP="001C6E1A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Подготовленный проект договора направляется для согласования сначала юристу компании, затем в бухгалтерию.</w:t>
      </w:r>
    </w:p>
    <w:p w:rsidR="001C6E1A" w:rsidRDefault="001C6E1A" w:rsidP="001C6E1A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внесения необходимых поправок договор на поставку направляется на утверждение Генеральному директору.</w:t>
      </w:r>
    </w:p>
    <w:p w:rsidR="001C6E1A" w:rsidRDefault="001C6E1A" w:rsidP="001C6E1A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Утвержденный договор обязательно регистрируется бухгалтерией в журнале регистрации договоров.</w:t>
      </w:r>
    </w:p>
    <w:p w:rsidR="001C6E1A" w:rsidRDefault="001C6E1A" w:rsidP="001C6E1A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47" w:name="keyword42"/>
      <w:bookmarkEnd w:id="47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направляет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Утвержденный договор</w:t>
      </w:r>
      <w:r>
        <w:rPr>
          <w:rFonts w:ascii="Tahoma" w:hAnsi="Tahoma" w:cs="Tahoma"/>
          <w:color w:val="000000"/>
          <w:sz w:val="14"/>
          <w:szCs w:val="14"/>
        </w:rPr>
        <w:t> по факсу поставщику.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размещения заказа реализуется </w:t>
      </w:r>
      <w:bookmarkStart w:id="48" w:name="keyword43"/>
      <w:bookmarkEnd w:id="4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первом этапе работы осуществляется поиск оптимальной сделки. При этом анализируются товарные запасы у поставщиков, цены, качество продукции, сезонные колебания, время доставки.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сделка такова, что превышается норма запаса и норма риска, подготавливается служебная записка, которая направляется на утверждение руководителю компании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астота операции - 1раз в неделю)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Утвержденная или отклоненная служебная записка пересылается </w:t>
      </w:r>
      <w:bookmarkStart w:id="49" w:name="keyword44"/>
      <w:bookmarkEnd w:id="4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руководителю проекта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(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астота операции - 1раз в неделю)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50" w:name="keyword45"/>
      <w:bookmarkEnd w:id="5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Руководителем проекта</w:t>
      </w:r>
      <w:r>
        <w:rPr>
          <w:rFonts w:ascii="Tahoma" w:hAnsi="Tahoma" w:cs="Tahoma"/>
          <w:color w:val="000000"/>
          <w:sz w:val="14"/>
          <w:szCs w:val="14"/>
        </w:rPr>
        <w:t> составляет спецификацию к договору.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на основании спецификации к договору оформляет проект заказа.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51" w:name="keyword46"/>
      <w:bookmarkEnd w:id="5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Руководителем проекта</w:t>
      </w:r>
      <w:r>
        <w:rPr>
          <w:rFonts w:ascii="Tahoma" w:hAnsi="Tahoma" w:cs="Tahoma"/>
          <w:color w:val="000000"/>
          <w:sz w:val="14"/>
          <w:szCs w:val="14"/>
        </w:rPr>
        <w:t> осуществляет контроль правильности оформления спецификации к договору.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Спецификация к договору регистрируется в бухгалтерии (запись в журнале) и направляется поставщику.</w:t>
      </w:r>
    </w:p>
    <w:p w:rsidR="001C6E1A" w:rsidRDefault="001C6E1A" w:rsidP="001C6E1A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52" w:name="keyword47"/>
      <w:bookmarkEnd w:id="5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ежедневно отслеживает исполнение договора поставки - отгрузки.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Доставка товара происходит </w:t>
      </w:r>
      <w:bookmarkStart w:id="53" w:name="keyword48"/>
      <w:bookmarkEnd w:id="5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54" w:name="keyword49"/>
      <w:bookmarkEnd w:id="5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ежедневно анализирует маршрут доставки.</w:t>
      </w:r>
    </w:p>
    <w:p w:rsidR="001C6E1A" w:rsidRDefault="001C6E1A" w:rsidP="001C6E1A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направляет в транспортный отдел Договор, ТТН, </w:t>
      </w:r>
      <w:bookmarkStart w:id="55" w:name="keyword50"/>
      <w:bookmarkEnd w:id="5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счет-фактура</w:t>
      </w:r>
      <w:r>
        <w:rPr>
          <w:rFonts w:ascii="Tahoma" w:hAnsi="Tahoma" w:cs="Tahoma"/>
          <w:color w:val="000000"/>
          <w:sz w:val="14"/>
          <w:szCs w:val="14"/>
        </w:rPr>
        <w:t>, доверенность, комплект сертификатов, схема проезда, заявка.</w:t>
      </w:r>
    </w:p>
    <w:p w:rsidR="001C6E1A" w:rsidRDefault="001C6E1A" w:rsidP="001C6E1A">
      <w:pPr>
        <w:numPr>
          <w:ilvl w:val="0"/>
          <w:numId w:val="10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3-5 раз в день на основании спецификации к договору создает упаковочный лист, накладную на разгрузку и направляет документы кладовщику через исполнительного директора или начальника транспортного отдела.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прибытии товара осуществляется его приемка </w:t>
      </w:r>
      <w:bookmarkStart w:id="56" w:name="keyword51"/>
      <w:bookmarkEnd w:id="5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количеству и качеству, которая проводится </w:t>
      </w:r>
      <w:bookmarkStart w:id="57" w:name="keyword52"/>
      <w:bookmarkEnd w:id="5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3-5 раз в день на основании упаковочного листа и накладной на разгрузку сопоставляет прибывший груз, после чего приглашает менеджера по качеству для отбора образцов для анализа.</w:t>
      </w:r>
    </w:p>
    <w:p w:rsidR="001C6E1A" w:rsidRDefault="001C6E1A" w:rsidP="001C6E1A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по качеству 3-5 раз в день на основании сертификации соответствия и качества отбирает образцы и создает акт отбора образцов (делает запись в журнале), проверяет сертификаты, осуществляет анализ образцов и создает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Акт несоответствия</w:t>
      </w:r>
      <w:r>
        <w:rPr>
          <w:rFonts w:ascii="Tahoma" w:hAnsi="Tahoma" w:cs="Tahoma"/>
          <w:color w:val="000000"/>
          <w:sz w:val="14"/>
          <w:szCs w:val="14"/>
        </w:rPr>
        <w:t> в случае браковки.</w:t>
      </w:r>
    </w:p>
    <w:p w:rsidR="001C6E1A" w:rsidRDefault="001C6E1A" w:rsidP="001C6E1A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прибывшее сырье удовлетворяет качеству, то далее образцы проверяются на соответствие технологии изготовления готовой продукции. Эту работу проделывает мастер смены 3-5 раз в день.</w:t>
      </w:r>
    </w:p>
    <w:p w:rsidR="001C6E1A" w:rsidRDefault="001C6E1A" w:rsidP="001C6E1A">
      <w:pPr>
        <w:numPr>
          <w:ilvl w:val="0"/>
          <w:numId w:val="11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сырье не соответствует критериям качества и параметрам технологического процесса </w:t>
      </w:r>
      <w:bookmarkStart w:id="58" w:name="keyword53"/>
      <w:bookmarkEnd w:id="5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принимает решение. При больших отклонениях от норм, некондиционное сырье возвращается поставщику, в этом случае менеджером по качеству создается документ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Претензии и Акт несоответствия качеству</w:t>
      </w:r>
      <w:r>
        <w:rPr>
          <w:rFonts w:ascii="Tahoma" w:hAnsi="Tahoma" w:cs="Tahoma"/>
          <w:color w:val="000000"/>
          <w:sz w:val="14"/>
          <w:szCs w:val="14"/>
        </w:rPr>
        <w:t>.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Претензии и Акт несоответствия качеству</w:t>
      </w:r>
      <w:r>
        <w:rPr>
          <w:rFonts w:ascii="Tahoma" w:hAnsi="Tahoma" w:cs="Tahoma"/>
          <w:color w:val="000000"/>
          <w:sz w:val="14"/>
          <w:szCs w:val="14"/>
        </w:rPr>
        <w:t> направляются на утверждение генеральному директору и затем поставщику.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 </w:t>
      </w:r>
      <w:bookmarkStart w:id="59" w:name="keyword54"/>
      <w:bookmarkEnd w:id="5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приходования товара</w:t>
      </w:r>
      <w:r>
        <w:rPr>
          <w:rFonts w:ascii="Tahoma" w:hAnsi="Tahoma" w:cs="Tahoma"/>
          <w:color w:val="000000"/>
          <w:sz w:val="14"/>
          <w:szCs w:val="14"/>
        </w:rPr>
        <w:t> выполняется </w:t>
      </w:r>
      <w:bookmarkStart w:id="60" w:name="keyword55"/>
      <w:bookmarkEnd w:id="6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61" w:name="keyword56"/>
      <w:bookmarkEnd w:id="6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сопоставляет сведения о поступившем товаре по товарно-транспортным документам поставщика и упаковочному листу. Затем идет процесс согласования с поставщиком, процесс обработки недовложений, некондиции.</w:t>
      </w:r>
    </w:p>
    <w:p w:rsidR="001C6E1A" w:rsidRDefault="001C6E1A" w:rsidP="001C6E1A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62" w:name="keyword57"/>
      <w:bookmarkEnd w:id="6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на основании упаковочного листа вносит сведения о приходе ТМЦ в базу данных "1С", рассчитывает себестоимость, и направляет документы в финансовую службу.</w:t>
      </w:r>
    </w:p>
    <w:p w:rsidR="001C6E1A" w:rsidRDefault="001C6E1A" w:rsidP="001C6E1A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по проекту подбирает документы для бухгалтерии. В состав пакета входят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Приложение к договору, товарная накладная, счет-фактура, ж/д накладная</w:t>
      </w:r>
      <w:r>
        <w:rPr>
          <w:rFonts w:ascii="Tahoma" w:hAnsi="Tahoma" w:cs="Tahoma"/>
          <w:color w:val="000000"/>
          <w:sz w:val="14"/>
          <w:szCs w:val="14"/>
        </w:rPr>
        <w:t>. После проверки пакета документов </w:t>
      </w:r>
      <w:bookmarkStart w:id="63" w:name="keyword58"/>
      <w:bookmarkEnd w:id="6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руководителем проекта</w:t>
      </w:r>
      <w:r>
        <w:rPr>
          <w:rFonts w:ascii="Tahoma" w:hAnsi="Tahoma" w:cs="Tahoma"/>
          <w:color w:val="000000"/>
          <w:sz w:val="14"/>
          <w:szCs w:val="14"/>
        </w:rPr>
        <w:t>, они передаются в бухгалтерию.</w:t>
      </w:r>
    </w:p>
    <w:p w:rsidR="001C6E1A" w:rsidRDefault="001C6E1A" w:rsidP="001C6E1A">
      <w:pPr>
        <w:numPr>
          <w:ilvl w:val="0"/>
          <w:numId w:val="12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Бухгалтерия на основании полученных документов оприходует ТМЦ, внося запись в базу "1С".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4"/>
          <w:szCs w:val="14"/>
        </w:rPr>
        <w:t>Пожелания к изменению бизнес-процесса нет.</w:t>
      </w:r>
      <w:r w:rsidRPr="001C6E1A"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20.5. Описание бизнес-процесса "Фасовка на стороне"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Ниже приводится описание бизнес-процесса "Фасовка на стороне".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Составление проекта плана продаж происходит </w:t>
      </w:r>
      <w:bookmarkStart w:id="64" w:name="keyword59"/>
      <w:bookmarkEnd w:id="6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Руководитель отдела продаж еженедельно на основании плана продаж на месяц и отчета о продажах текущих готовит проект плана продаж на неделю.</w:t>
      </w:r>
    </w:p>
    <w:p w:rsidR="001C6E1A" w:rsidRDefault="001C6E1A" w:rsidP="001C6E1A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65" w:name="keyword60"/>
      <w:bookmarkEnd w:id="6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lastRenderedPageBreak/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анализирует проект плана продаж на неделю.</w:t>
      </w:r>
    </w:p>
    <w:p w:rsidR="001C6E1A" w:rsidRDefault="001C6E1A" w:rsidP="001C6E1A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внесении корректировок в проект плана продаж проводится согласование внесенных изменений с начальником отдела продаж. Согласованный план продаж и является недельным планом производства готовой продукции.</w:t>
      </w:r>
    </w:p>
    <w:p w:rsidR="001C6E1A" w:rsidRDefault="001C6E1A" w:rsidP="001C6E1A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основании плана выпуска готовой продукции направляется заявка изготовителю.</w:t>
      </w:r>
    </w:p>
    <w:p w:rsidR="001C6E1A" w:rsidRDefault="001C6E1A" w:rsidP="001C6E1A">
      <w:pPr>
        <w:numPr>
          <w:ilvl w:val="0"/>
          <w:numId w:val="1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Факт размещения заказа на производство фиксируется в таблице Excel. Информация о размещении заказа направляется </w:t>
      </w:r>
      <w:bookmarkStart w:id="66" w:name="keyword61"/>
      <w:bookmarkEnd w:id="6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руководителем проекта</w:t>
      </w:r>
      <w:r>
        <w:rPr>
          <w:rFonts w:ascii="Tahoma" w:hAnsi="Tahoma" w:cs="Tahoma"/>
          <w:color w:val="000000"/>
          <w:sz w:val="14"/>
          <w:szCs w:val="14"/>
        </w:rPr>
        <w:t> в финансовую службу в виде служебной записки.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Направление в финансовую службу информации о размещении заявки происходит </w:t>
      </w:r>
      <w:bookmarkStart w:id="67" w:name="keyword62"/>
      <w:bookmarkEnd w:id="6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68" w:name="keyword63"/>
      <w:bookmarkEnd w:id="6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 xml:space="preserve"> подготавливает документы на передачу сырья 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комплектующих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- сертификат, доверенность, копия договора и приложение к нему, счет - фактура. Документы составляются по мере необходимости. Это может быть 1 раз в неделю, в две недели, в полгода. Эти документы направляются начальнику транспортного отдела.</w:t>
      </w:r>
    </w:p>
    <w:p w:rsidR="001C6E1A" w:rsidRDefault="001C6E1A" w:rsidP="001C6E1A">
      <w:pPr>
        <w:numPr>
          <w:ilvl w:val="0"/>
          <w:numId w:val="1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свою очередь, менеджер финансового отдела, получив служебную записку о размещении заказа, в которой указана номенклатура, количество и дата изготовления, создает </w:t>
      </w:r>
      <w:bookmarkStart w:id="69" w:name="keyword64"/>
      <w:bookmarkEnd w:id="6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требование-накладную</w:t>
      </w:r>
      <w:r>
        <w:rPr>
          <w:rFonts w:ascii="Tahoma" w:hAnsi="Tahoma" w:cs="Tahoma"/>
          <w:color w:val="000000"/>
          <w:sz w:val="14"/>
          <w:szCs w:val="14"/>
        </w:rPr>
        <w:t> на отпуск сырья, </w:t>
      </w:r>
      <w:bookmarkStart w:id="70" w:name="keyword65"/>
      <w:bookmarkEnd w:id="7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расходную накладную</w:t>
      </w:r>
      <w:r>
        <w:rPr>
          <w:rFonts w:ascii="Tahoma" w:hAnsi="Tahoma" w:cs="Tahoma"/>
          <w:color w:val="000000"/>
          <w:sz w:val="14"/>
          <w:szCs w:val="14"/>
        </w:rPr>
        <w:t> и </w:t>
      </w:r>
      <w:bookmarkStart w:id="71" w:name="keyword66"/>
      <w:bookmarkEnd w:id="7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приходную накладную</w:t>
      </w:r>
      <w:r>
        <w:rPr>
          <w:rFonts w:ascii="Tahoma" w:hAnsi="Tahoma" w:cs="Tahoma"/>
          <w:color w:val="000000"/>
          <w:sz w:val="14"/>
          <w:szCs w:val="14"/>
        </w:rPr>
        <w:t>. Документы создаются в системе "1С".</w:t>
      </w:r>
    </w:p>
    <w:p w:rsidR="001C6E1A" w:rsidRDefault="001C6E1A" w:rsidP="001C6E1A">
      <w:pPr>
        <w:numPr>
          <w:ilvl w:val="0"/>
          <w:numId w:val="1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готовит также упаковочный лист, требование - накладную на разгрузку и направляет их кладовщику.</w:t>
      </w:r>
    </w:p>
    <w:p w:rsidR="001C6E1A" w:rsidRDefault="001C6E1A" w:rsidP="001C6E1A">
      <w:pPr>
        <w:numPr>
          <w:ilvl w:val="0"/>
          <w:numId w:val="1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на основании </w:t>
      </w:r>
      <w:bookmarkStart w:id="72" w:name="keyword67"/>
      <w:bookmarkEnd w:id="7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требования-накладной</w:t>
      </w:r>
      <w:r>
        <w:rPr>
          <w:rFonts w:ascii="Tahoma" w:hAnsi="Tahoma" w:cs="Tahoma"/>
          <w:color w:val="000000"/>
          <w:sz w:val="14"/>
          <w:szCs w:val="14"/>
        </w:rPr>
        <w:t> отгружает со склада сырье подрядчику.</w:t>
      </w:r>
    </w:p>
    <w:p w:rsidR="001C6E1A" w:rsidRDefault="001C6E1A" w:rsidP="001C6E1A">
      <w:pPr>
        <w:numPr>
          <w:ilvl w:val="0"/>
          <w:numId w:val="1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выписки регистрирует отгрузку.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Процесс приемки готовой продукции на склад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проводится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73" w:name="keyword68"/>
      <w:bookmarkEnd w:id="7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схеме:</w:t>
      </w:r>
    </w:p>
    <w:p w:rsidR="001C6E1A" w:rsidRDefault="001C6E1A" w:rsidP="001C6E1A">
      <w:pPr>
        <w:numPr>
          <w:ilvl w:val="0"/>
          <w:numId w:val="1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74" w:name="keyword69"/>
      <w:bookmarkEnd w:id="7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по мере необходимости направляет письмо финансовому менеджеру о поступлении готовой продукции.</w:t>
      </w:r>
    </w:p>
    <w:p w:rsidR="001C6E1A" w:rsidRDefault="001C6E1A" w:rsidP="001C6E1A">
      <w:pPr>
        <w:numPr>
          <w:ilvl w:val="0"/>
          <w:numId w:val="1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на основании письма о поступлении готовой продукции создает упаковочный лист и накладную на разгрузку и направляет эти документы кладовщику.</w:t>
      </w:r>
    </w:p>
    <w:p w:rsidR="001C6E1A" w:rsidRDefault="001C6E1A" w:rsidP="001C6E1A">
      <w:pPr>
        <w:numPr>
          <w:ilvl w:val="0"/>
          <w:numId w:val="1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поступлении товара на склад кладовщик</w:t>
      </w:r>
    </w:p>
    <w:p w:rsidR="001C6E1A" w:rsidRDefault="001C6E1A" w:rsidP="001C6E1A">
      <w:pPr>
        <w:numPr>
          <w:ilvl w:val="1"/>
          <w:numId w:val="15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проверяет соответствие прибывшего груза по упаковочному листу и разгрузочной накладной, организует разгрузку и контроль количества, проводит его размещение, заполняя при этом карточку учета товаров.</w:t>
      </w:r>
    </w:p>
    <w:p w:rsidR="001C6E1A" w:rsidRDefault="001C6E1A" w:rsidP="001C6E1A">
      <w:pPr>
        <w:numPr>
          <w:ilvl w:val="1"/>
          <w:numId w:val="15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вносит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фактическое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количества товара в упаковочный лист и передает упаковочный лист финансовому менеджеру.</w:t>
      </w:r>
    </w:p>
    <w:p w:rsidR="001C6E1A" w:rsidRDefault="001C6E1A" w:rsidP="001C6E1A">
      <w:pPr>
        <w:numPr>
          <w:ilvl w:val="1"/>
          <w:numId w:val="15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получает от поставщика Приложение к договору, товарную накладную, </w:t>
      </w:r>
      <w:bookmarkStart w:id="75" w:name="keyword70"/>
      <w:bookmarkEnd w:id="7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счет-фактуру</w:t>
      </w:r>
      <w:r>
        <w:rPr>
          <w:rFonts w:ascii="Tahoma" w:hAnsi="Tahoma" w:cs="Tahoma"/>
          <w:color w:val="000000"/>
          <w:sz w:val="14"/>
          <w:szCs w:val="14"/>
        </w:rPr>
        <w:t> и передает их </w:t>
      </w:r>
      <w:bookmarkStart w:id="76" w:name="keyword71"/>
      <w:bookmarkEnd w:id="7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руководителю проекта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1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на основании упаковочного листа с записью фактических данных рассчитывает себестоимость товара, создает накладную на разгрузку и направляет ее кладовщику.</w:t>
      </w:r>
    </w:p>
    <w:p w:rsidR="001C6E1A" w:rsidRDefault="001C6E1A" w:rsidP="001C6E1A">
      <w:pPr>
        <w:numPr>
          <w:ilvl w:val="0"/>
          <w:numId w:val="15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bookmarkStart w:id="77" w:name="keyword72"/>
      <w:bookmarkEnd w:id="77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Руководитель проекта</w:t>
      </w:r>
      <w:r>
        <w:rPr>
          <w:rFonts w:ascii="Tahoma" w:hAnsi="Tahoma" w:cs="Tahoma"/>
          <w:color w:val="000000"/>
          <w:sz w:val="14"/>
          <w:szCs w:val="14"/>
        </w:rPr>
        <w:t> после выверки документов поставщика направляет в бухгалтерию Приложение к договору, товарную накладную, </w:t>
      </w:r>
      <w:bookmarkStart w:id="78" w:name="keyword73"/>
      <w:bookmarkEnd w:id="7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счет-фактуру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Пожеланий </w:t>
      </w:r>
      <w:bookmarkStart w:id="79" w:name="keyword74"/>
      <w:bookmarkEnd w:id="7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изменению бизнес-процесса нет.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80" w:name="sect6"/>
      <w:bookmarkEnd w:id="80"/>
      <w:r>
        <w:rPr>
          <w:rFonts w:ascii="Tahoma" w:hAnsi="Tahoma" w:cs="Tahoma"/>
          <w:color w:val="000000"/>
          <w:sz w:val="19"/>
          <w:szCs w:val="19"/>
        </w:rPr>
        <w:t>20.6. Описание бизнес-процесса "Приемка, отгрузка, выписка"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Бизнес-процесс выглядит следующим образом: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отдел выписки (склад) на основании упаковочного листа и накладной на разгрузку получает информацию о планируемом поступлении товара.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из отдела выписки начальнику склада поступает информация о планируемом прибытии товаров. От отдела выписки на склад передается упаковочный лист и накладная на разгрузку.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прибытии товара отдел Ревизий и контроля получает от поставщика документы (накладная и </w:t>
      </w:r>
      <w:bookmarkStart w:id="81" w:name="keyword75"/>
      <w:bookmarkEnd w:id="8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счет-фактура</w:t>
      </w:r>
      <w:r>
        <w:rPr>
          <w:rFonts w:ascii="Tahoma" w:hAnsi="Tahoma" w:cs="Tahoma"/>
          <w:color w:val="000000"/>
          <w:sz w:val="14"/>
          <w:szCs w:val="14"/>
        </w:rPr>
        <w:t>).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Ревизор на основании сертификата проверяет </w:t>
      </w:r>
      <w:bookmarkStart w:id="82" w:name="keyword76"/>
      <w:bookmarkEnd w:id="8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качество товара</w:t>
      </w:r>
      <w:r>
        <w:rPr>
          <w:rFonts w:ascii="Tahoma" w:hAnsi="Tahoma" w:cs="Tahoma"/>
          <w:color w:val="000000"/>
          <w:sz w:val="14"/>
          <w:szCs w:val="14"/>
        </w:rPr>
        <w:t>, соответствие товара нормативным документам.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полном соответствии ревизор дает разрешение на выгрузку, делает запись на упаковочном листе "Выгрузку разрешил" и ставит подпись. В случае проблем производится согласование возможности выгрузки с менеджером отдела продаж.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Ревизор направляет упаковочный лист и накладную кладовщику.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Старший кладовщик организует выгрузку товара, и передает упаковочный лист кладовщику.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принимает товар, проверяет количество товара, сортирует его по качеству, делает запись в упаковочном листе, внося фактическое количество товара, и ставит подпись.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поставка внутренняя, то некондиционный товар сразу возвращается поставщику вместе с накладной, в которой вносятся исправления.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Кладовщик передает заполненный, подписанный упаковочный лист и накладную начальнику отдела выписки.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Если поставка внешняя. Кладовщик осуществляет сортировку товара на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кондиционные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, штучные и некондиционные. Вносит фактические общие данные в упаковочный лист и передает этот упаковочный лист ревизору.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Ревизор вносит в упаковочный лист количество некондиции, уценки, штучного товара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 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этот момент в упаковочном листе отражается, например, нарушение упаковочной коробки, некондиции для переработки, количество к списанию. Заполненный упаковочный лист ревизор передает старшему кладовщику.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Старший кладовщик направляет упаковочный лист в отдел выписки и в отдел закупок.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отделе закупок анализируется сведения о </w:t>
      </w:r>
      <w:bookmarkStart w:id="83" w:name="keyword77"/>
      <w:bookmarkEnd w:id="8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приемке товара</w:t>
      </w:r>
      <w:r>
        <w:rPr>
          <w:rFonts w:ascii="Tahoma" w:hAnsi="Tahoma" w:cs="Tahoma"/>
          <w:color w:val="000000"/>
          <w:sz w:val="14"/>
          <w:szCs w:val="14"/>
        </w:rPr>
        <w:t>. Если фактическое количество прибытия товара имеет отклонение в пределах нормы, то производится расчет себестоимости товара. Составляется 3 вида документов: расчет себестоимости товара направляется на склад; расчет себестоимости с раскладкой себестоимости по поставщикам ТМЦ и услуг направляется в финансовый отдел; расчет себестоимости без раскладки по поставщикам направляется начальнику отдела продаж.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Если есть большой бой, нарушение сроков годности, недостача, то проводится анализ причин, выявляются виновные, предъявляются претензии.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отдела выписки, получив из отдела закупок документ, подготовленный для склада, проверяет его на соответствие с упаковочным листом. При выявлении несоответствия идет согласование расхождений с начальником отдела закупок. При необходимости формируется новый (исправленный) документ о приходе товара на склад.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проведенных сверок данные о приходе товара заносятся в БД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 Торговля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Накладные от поставщиков из отдела выписки направляются в отдел закупок 1 раз в день курьером по реестру.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отделе закупок данные по накладным регистрируются в специальном журнале регистрации накладных и передаются в бухгалтерию.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Далее осуществляется </w:t>
      </w:r>
      <w:bookmarkStart w:id="84" w:name="keyword78"/>
      <w:bookmarkEnd w:id="8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размещение товара</w:t>
      </w:r>
      <w:r>
        <w:rPr>
          <w:rFonts w:ascii="Tahoma" w:hAnsi="Tahoma" w:cs="Tahoma"/>
          <w:color w:val="000000"/>
          <w:sz w:val="14"/>
          <w:szCs w:val="14"/>
        </w:rPr>
        <w:t> и его хранение. Кладовщики и ревизор еженедельно отслеживают и отделяют испорченный товар, просроченный, бой. Отсортированный товар размещается в отдельных зонах. Зоны выделены условно. Специальных разметок на зоны у складов нет.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Склад основной. Еженедельно комиссия в составе ревизора, кладовщика основного склада, склада некондиции анализирует отобранный некондиционный товар. Составляет акт переборки склада по каждой позиции ассортимента. Осуществляется </w:t>
      </w:r>
      <w:bookmarkStart w:id="85" w:name="keyword79"/>
      <w:bookmarkEnd w:id="8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перемещение товара</w:t>
      </w:r>
      <w:r>
        <w:rPr>
          <w:rFonts w:ascii="Tahoma" w:hAnsi="Tahoma" w:cs="Tahoma"/>
          <w:color w:val="000000"/>
          <w:sz w:val="14"/>
          <w:szCs w:val="14"/>
        </w:rPr>
        <w:t> по зонам. В данном случае зоны разделены фактически. Существует штучная база в отдельном помещении (материальная ответственность кладовщиков основного склада) и склад некондиционного товара (материальная ответственность отдельного кладовщика).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Акт переработки склада направляется в отдел выписки, где данные о перемещении заносятся в базу учета "1С". Эта БД доступна для финансовой службы.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Склад штучный. Осуществляется подсчет штучного товара. Если количество товара на складе кратно количеству в упаковке, то осуществляется упаковка товара, т.е. происходит замена некондиционной упаковки. Составляется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Акт о запакованном товаре, о переводе товара в основную зону из штучной зоны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Акт о переводе товара направляется в отдел выписки, где данные заносятся в базу учета "1С". Данные о наличии товара автоматически попадают в отдел продаж.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Два-три раза в год проводится инвентаризация, в которой участвуют управляющий торгового комплекса, исполнительный директор, кладовщик основного склада, менеджеры отдела продаж, ревизоры для выделения некондиции. Управляющий инициирует инвентаризацию и назначает дату ее проведения. Дата доводится до сведения начальника отдела закупок, начальника отдела продаж. Отдел закупок фиксирует себестоимость товара на этот день.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Организуется работа комиссии по 2 человека: кладовщик и менеджер отд. Продаж, кладовщик и ревизор. Осуществляется пересчет товарных запасов, составляются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Акты</w:t>
      </w:r>
      <w:r>
        <w:rPr>
          <w:rFonts w:ascii="Tahoma" w:hAnsi="Tahoma" w:cs="Tahoma"/>
          <w:color w:val="000000"/>
          <w:sz w:val="14"/>
          <w:szCs w:val="14"/>
        </w:rPr>
        <w:t>. Акт направляется в отдел выписки, где в таблице Excel формируется отчет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Сведения об остатках</w:t>
      </w:r>
      <w:r>
        <w:rPr>
          <w:rFonts w:ascii="Tahoma" w:hAnsi="Tahoma" w:cs="Tahoma"/>
          <w:color w:val="000000"/>
          <w:sz w:val="14"/>
          <w:szCs w:val="14"/>
        </w:rPr>
        <w:t>". Излишки и недостача списываются на условного контрагента склада.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Данные об излишках направляются в отдел закупок для выяснения себестоимости. Отдел закупок формирует соответствующий документ и направляет его в отдел выписок.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Управляющий торговым комплексом делает запрос в отдел IT о сумме накладных и излишках. Исполнительный директор пишет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Служебную записку</w:t>
      </w:r>
      <w:r>
        <w:rPr>
          <w:rFonts w:ascii="Tahoma" w:hAnsi="Tahoma" w:cs="Tahoma"/>
          <w:color w:val="000000"/>
          <w:sz w:val="14"/>
          <w:szCs w:val="14"/>
        </w:rPr>
        <w:t> о проведении </w:t>
      </w:r>
      <w:bookmarkStart w:id="86" w:name="keyword80"/>
      <w:bookmarkEnd w:id="86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инвентаризации</w:t>
      </w:r>
      <w:r>
        <w:rPr>
          <w:rFonts w:ascii="Tahoma" w:hAnsi="Tahoma" w:cs="Tahoma"/>
          <w:color w:val="000000"/>
          <w:sz w:val="14"/>
          <w:szCs w:val="14"/>
        </w:rPr>
        <w:t> на определенных складах и ее результатах. В учетной базе делается запись. Служебная записка направляется в финансовую службу.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Хранение некондиции. Хранение обеспечивают кладовщики склада некондиции. Возможны следующие действия с некондиционным товаром: продажа с уценкой, доработка (доведение до качественного состояния), </w:t>
      </w:r>
      <w:bookmarkStart w:id="87" w:name="keyword81"/>
      <w:bookmarkEnd w:id="87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списание товара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Комиссия в составе кладовщики, ревизор ежемесячно составляют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Акт вторичной переработки</w:t>
      </w:r>
      <w:r>
        <w:rPr>
          <w:rFonts w:ascii="Tahoma" w:hAnsi="Tahoma" w:cs="Tahoma"/>
          <w:color w:val="000000"/>
          <w:sz w:val="14"/>
          <w:szCs w:val="14"/>
        </w:rPr>
        <w:t> и направляют его в отдел выписки.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Осуществляется процедура отслеживания срока годности.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Отпуск товара со склада. Отдел продаж в "1С" готовит счет на продажу. Счет доступен для просмотра отделу выписки.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Доставка товара. Менеджеры отдела продаж формируют заявку на доставку и передают ее начальнику отдела выписки и в транспортный отдел.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Транспортный отдел собирает все заявки и составляет план доставки на следующий день. План доставки направляется в отдел выписки.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выписки собирает заявки и готовит документы на отгрузки Счет, </w:t>
      </w:r>
      <w:bookmarkStart w:id="88" w:name="keyword82"/>
      <w:bookmarkEnd w:id="8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требование-накладную</w:t>
      </w:r>
      <w:r>
        <w:rPr>
          <w:rFonts w:ascii="Tahoma" w:hAnsi="Tahoma" w:cs="Tahoma"/>
          <w:color w:val="000000"/>
          <w:sz w:val="14"/>
          <w:szCs w:val="14"/>
        </w:rPr>
        <w:t>. На основании плана доставки подбирает документы для отгрузки и направляет их начальнику транспортного отдела.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Начальник транспортного отдела передает на склад план развоза и требования-накладные. На складе подбирают товар и размещают его в зоне отгрузки. Экспедитор компании принимает товар, подписывает требование накладную и передает ее в отдел выписки. В отделе выписки формируется пакет документов в 2-х экземплярах.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осуществления доставки экспедитор передает 1 экз. (с отметкой клиента о </w:t>
      </w:r>
      <w:bookmarkStart w:id="89" w:name="keyword83"/>
      <w:bookmarkEnd w:id="8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приемке товара</w:t>
      </w:r>
      <w:r>
        <w:rPr>
          <w:rFonts w:ascii="Tahoma" w:hAnsi="Tahoma" w:cs="Tahoma"/>
          <w:color w:val="000000"/>
          <w:sz w:val="14"/>
          <w:szCs w:val="14"/>
        </w:rPr>
        <w:t>) начальнику транспортного отдела. Начальник транспортного отдела сопоставляет документы с планом развоза и вносит данные в следующий план развоза.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Транспортный отдел передает накладную и </w:t>
      </w:r>
      <w:bookmarkStart w:id="90" w:name="keyword84"/>
      <w:bookmarkEnd w:id="9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счет-фактуру</w:t>
      </w:r>
      <w:r>
        <w:rPr>
          <w:rFonts w:ascii="Tahoma" w:hAnsi="Tahoma" w:cs="Tahoma"/>
          <w:color w:val="000000"/>
          <w:sz w:val="14"/>
          <w:szCs w:val="14"/>
        </w:rPr>
        <w:t> в отдел выписки. При необходимости выясняется, почему товар не принят. Отдел выписки заносит документы в реестр. Реестр документов и сами документы (накладные и счета-фактуры) направляются в бухгалтерию.</w:t>
      </w:r>
    </w:p>
    <w:p w:rsidR="001C6E1A" w:rsidRDefault="001C6E1A" w:rsidP="001C6E1A">
      <w:pPr>
        <w:numPr>
          <w:ilvl w:val="0"/>
          <w:numId w:val="1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товар не принят, то экспедитор сдает товар на склад. На складе выписывается </w:t>
      </w:r>
      <w:bookmarkStart w:id="91" w:name="keyword85"/>
      <w:bookmarkEnd w:id="9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приходная накладная</w:t>
      </w:r>
      <w:r>
        <w:rPr>
          <w:rFonts w:ascii="Tahoma" w:hAnsi="Tahoma" w:cs="Tahoma"/>
          <w:color w:val="000000"/>
          <w:sz w:val="14"/>
          <w:szCs w:val="14"/>
        </w:rPr>
        <w:t>. </w:t>
      </w:r>
      <w:bookmarkStart w:id="92" w:name="keyword86"/>
      <w:bookmarkEnd w:id="9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Приходная накладная</w:t>
      </w:r>
      <w:r>
        <w:rPr>
          <w:rFonts w:ascii="Tahoma" w:hAnsi="Tahoma" w:cs="Tahoma"/>
          <w:color w:val="000000"/>
          <w:sz w:val="14"/>
          <w:szCs w:val="14"/>
        </w:rPr>
        <w:t> передается в отдел выписки. Устанавливается виновный.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93" w:name="sect7"/>
      <w:bookmarkEnd w:id="93"/>
      <w:r>
        <w:rPr>
          <w:rFonts w:ascii="Tahoma" w:hAnsi="Tahoma" w:cs="Tahoma"/>
          <w:color w:val="000000"/>
          <w:sz w:val="19"/>
          <w:szCs w:val="19"/>
        </w:rPr>
        <w:t>20.7. Описание бизнес-процесса "Платежи. Взаиморасчеты с кредиторами"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платежей осуществляется бухгалтерией и финансовой службой. Платежи проводятся через несколько банков. Платежи могут быть безналичными, наличными, рублевыми и валютными.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платежей в компании осуществляется следующим образом: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закупок в соответствии с планом поставок составляет план платежей на месяц.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закупок еженедельно формируются справки по состоянию поставщиков.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 платежей на неделю утверждается </w:t>
      </w:r>
      <w:bookmarkStart w:id="94" w:name="keyword87"/>
      <w:bookmarkEnd w:id="9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руководителем проекта</w:t>
      </w:r>
      <w:r>
        <w:rPr>
          <w:rFonts w:ascii="Tahoma" w:hAnsi="Tahoma" w:cs="Tahoma"/>
          <w:color w:val="000000"/>
          <w:sz w:val="14"/>
          <w:szCs w:val="14"/>
        </w:rPr>
        <w:t> и один экземпляр хранится у него.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руководитель отделов закупок на основании плана платежей на неделю и плана платежей на месяц и счетов создают заявки на платежи на один день и направляют их в финансовый отдел.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Отдел финансов ежедневно принимает заявки на осуществление платежей от служб компании (бухгалтерии, отделов закупок, продаж, службы АХО). Заявки передаются по электронной почте, либо доставляются руководителями служб.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осуществляет анализ заявок. При этом отклоняются заявки с превышением лимитов платежей. Группа отдельных заявок на платежи проверяется на предмет согласованности данного платежа с бухгалтерией. Формой подтверждения необходимости платежа является подпись бухгалтера. Заявки проверяются на содержание всех необходимых сведений для осуществления платежей и разбиваются на платежи наличные и безналичные. Заявка может быть возвращена на доработку и дооформление.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После проведенного анализа заявок финансовый менеджер, приступает к их обработке и формированию сводной таблице платежей. В ходе обработки заявок осуществляется разнесение предстоящих платежей по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проектам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и проставляются коды статей управленческого учета. В сводной таблице платежей проставляет приоритеты предстоящих платежей.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Приоритеты на платежи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устанавливаются ежедневно в устной форме с руководителями проектов. Все данные вводятся в таблицу Excel.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Бухгалтерия ежедневно выявляет наличие денежных средств на расчетных счетах в банках. Сведения об остатках на расчетных счетах устанавливаются по телефону.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Сведения об остатках денежных средств на счетах в банках бухгалтерия передает финансовому менеджеру.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заносит остатки денежных средств на расчетных счетах в сводную таблицу.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Сводная таблица платежей с данными о наличии денежных средств ежедневно представляется Руководителю компании для утверждения.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Процедура утверждения наличных, безналичных и валютных платежей имеет некоторые особенности. При положительном решении о безналичных платежах Руководитель дает в устной форме распоряжение о перечислении денежных средств. В случае утверждения наличных платежей финансовый менеджер готовит документ "Текущие платежи по кассе", который направляется по электронной почте в кассу. При утверждении валютных платежей формируется сумма валютного остатка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у. е.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случае валютных платежей Руководитель дает устное распоряжение менеджеру ФС об осуществлении платежей. Это распоряжение далее передается от менеджера ФС к операционистам ФС и бухгалтерии.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финансовой службы передает заявки на платежи операционистам бухгалтерии и финансовой службы.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Инвойсы (счета) поступают от руководителя отдела закупок в бухгалтерию и финансовую службу.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Инвойсы (счета) операционисты бухгалтерии получают от бухгалтера, операционисты финансовой службы от финансового менеджера.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поступления инвойса и заявок на оплату операционистами бухгалтерии и финансовой службы осуществляются платежи.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 проведения платежей кассир и операционисты информирует финансового менеджера об осуществлении платежа.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финансовый отдел из бухгалтерии поступают выписки с расчетных счетов.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на основании сведений, полученных от операционистов, удаляет из сводной таблицы строки, по которым прошли платежи. Таким образом, при формировании сводной таблицы платежей на следующий день в нее переносятся ранее не утвержденные к оплате заявки на платежи.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отделе закупок данные по совершенным платежам вводятся в базу данных, где выводится сальдо по взаиморасчетам с поставщиками.</w:t>
      </w:r>
    </w:p>
    <w:p w:rsidR="001C6E1A" w:rsidRDefault="001C6E1A" w:rsidP="001C6E1A">
      <w:pPr>
        <w:numPr>
          <w:ilvl w:val="0"/>
          <w:numId w:val="1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Бухгалтерия осуществляет сверку с поставщиками сальдо по взаиморасчетам.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Пожеланий </w:t>
      </w:r>
      <w:bookmarkStart w:id="95" w:name="keyword88"/>
      <w:bookmarkEnd w:id="9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изменению бизнес-процесса нет.</w:t>
      </w:r>
    </w:p>
    <w:p w:rsidR="001C6E1A" w:rsidRDefault="001C6E1A" w:rsidP="001C6E1A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96" w:name="sect8"/>
      <w:bookmarkEnd w:id="96"/>
      <w:r>
        <w:rPr>
          <w:rFonts w:ascii="Tahoma" w:hAnsi="Tahoma" w:cs="Tahoma"/>
          <w:color w:val="000000"/>
          <w:sz w:val="19"/>
          <w:szCs w:val="19"/>
        </w:rPr>
        <w:t>20.8. Описание бизнес-процесса "Поступления. Взаиморасчеты с дебиторами"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отслеживания поступлений денежных средств осуществляется бухгалтерией и финансовой службой. Денежные средства поступают на расчетные счета нескольких банков и в кассу фирмы. Компания работает </w:t>
      </w:r>
      <w:bookmarkStart w:id="97" w:name="keyword89"/>
      <w:bookmarkEnd w:id="9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предоплате и </w:t>
      </w:r>
      <w:bookmarkStart w:id="98" w:name="keyword90"/>
      <w:bookmarkEnd w:id="9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принципу кредитования клиентов. Решение о выдачи товарного кредита с указанием целей кредитования, сроков кредитования, размера кредита, обязатель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ств кл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иента принимается на основании справки о клиенте, статистики отгрузок клиента за предыдущие 12 месяцев, статистики работы и протоколов взаиморасчетов других клиентов </w:t>
      </w:r>
      <w:bookmarkStart w:id="99" w:name="keyword91"/>
      <w:bookmarkEnd w:id="9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данному городу. При просроченных платежах клиенту не выплачивается бонус.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 учета поступлений денежных средств от клиентов осуществляется следующим образом: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выписки (склад) ежедневно на основании договора проводит продажи (отгрузки) товара клиенту на кредитной основе, при этом составляются документы - накладная и счет-фартура.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выписки (склад) ежедневно на основании документа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Счет оплаченный (статус "готов к отгрузке")</w:t>
      </w:r>
      <w:r>
        <w:rPr>
          <w:rFonts w:ascii="Tahoma" w:hAnsi="Tahoma" w:cs="Tahoma"/>
          <w:color w:val="000000"/>
          <w:sz w:val="14"/>
          <w:szCs w:val="14"/>
        </w:rPr>
        <w:t>" проводит продажи (отгрузки) товара клиенту по предоплате, при этом составляются документы - накладная и счет-фартура.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Бухгалтерия получает выписки с расчетных счетов банков.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Выписки передаются менеджеру финансовой службы, менеджеру отдела продаж.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от кассира менеджер финансовой службы и бухгалтерия принимает отчет о поступлении наличных денег.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финансовым менеджером создается в Excel сводная таблица поступлений денежных средств от клиентов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". Исходными данными для формирования таблицы служит отчет кассира и банковские выписки.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Финансовый менеджер получает от начальника отдела продаж внутренний курс валют.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Внутренний курс используется для перерасчетов наличных поступлений. Для перерасчета безналичных поступлений используется курс ЦБ +2 дня от даты поступления + 1%. Полученные курсы финансовый менеджер вносит в таблицу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Финансовым менеджером формируется сводная таблица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 направляется в отдел продаж.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продаж вносит в базу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1С-Продажи</w:t>
      </w:r>
      <w:r>
        <w:rPr>
          <w:rFonts w:ascii="Tahoma" w:hAnsi="Tahoma" w:cs="Tahoma"/>
          <w:color w:val="000000"/>
          <w:sz w:val="14"/>
          <w:szCs w:val="14"/>
        </w:rPr>
        <w:t>" сведения о приходе денег от клиентов. Основанием для введения данных и сводная таблица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". 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1С-Продажи</w:t>
      </w:r>
      <w:r>
        <w:rPr>
          <w:rFonts w:ascii="Tahoma" w:hAnsi="Tahoma" w:cs="Tahoma"/>
          <w:color w:val="000000"/>
          <w:sz w:val="14"/>
          <w:szCs w:val="14"/>
        </w:rPr>
        <w:t xml:space="preserve">" осуществляется разнесение поступлений по рублевым и валютным сальдо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клиентов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и передаются в финансовую службу.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продаж для внутреннего учета на основании сводной таблицы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 формирует таблицу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Долги</w:t>
      </w:r>
      <w:r>
        <w:rPr>
          <w:rFonts w:ascii="Tahoma" w:hAnsi="Tahoma" w:cs="Tahoma"/>
          <w:color w:val="000000"/>
          <w:sz w:val="14"/>
          <w:szCs w:val="14"/>
        </w:rPr>
        <w:t>".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продаж на основании сводной таблицы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Деньги за день</w:t>
      </w:r>
      <w:r>
        <w:rPr>
          <w:rFonts w:ascii="Tahoma" w:hAnsi="Tahoma" w:cs="Tahoma"/>
          <w:color w:val="000000"/>
          <w:sz w:val="14"/>
          <w:szCs w:val="14"/>
        </w:rPr>
        <w:t>" формирует в "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1С-Продажи</w:t>
      </w:r>
      <w:r>
        <w:rPr>
          <w:rFonts w:ascii="Tahoma" w:hAnsi="Tahoma" w:cs="Tahoma"/>
          <w:color w:val="000000"/>
          <w:sz w:val="14"/>
          <w:szCs w:val="14"/>
        </w:rPr>
        <w:t>" протокол взаиморасчетов.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Менеджер отдела продаж отслеживает дебиторскую задолженность по карточке клиента и протоколу взаиморасчетов.</w:t>
      </w:r>
    </w:p>
    <w:p w:rsidR="001C6E1A" w:rsidRDefault="001C6E1A" w:rsidP="001C6E1A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Менеджеры отдела продаж осуществляют сверку сальдо по взаиморасчетам с отдельными клиентами.</w:t>
      </w:r>
    </w:p>
    <w:p w:rsidR="001C6E1A" w:rsidRDefault="001C6E1A" w:rsidP="001C6E1A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</w:p>
    <w:p w:rsidR="00ED5305" w:rsidRDefault="00ED5305"/>
    <w:sectPr w:rsidR="00ED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6F18"/>
    <w:multiLevelType w:val="multilevel"/>
    <w:tmpl w:val="90B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1419B"/>
    <w:multiLevelType w:val="multilevel"/>
    <w:tmpl w:val="0E96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73D22"/>
    <w:multiLevelType w:val="multilevel"/>
    <w:tmpl w:val="F180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F5BA7"/>
    <w:multiLevelType w:val="multilevel"/>
    <w:tmpl w:val="CDCE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05965"/>
    <w:multiLevelType w:val="multilevel"/>
    <w:tmpl w:val="63A8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B3C3F"/>
    <w:multiLevelType w:val="multilevel"/>
    <w:tmpl w:val="136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61B61"/>
    <w:multiLevelType w:val="multilevel"/>
    <w:tmpl w:val="411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024D8"/>
    <w:multiLevelType w:val="multilevel"/>
    <w:tmpl w:val="49BC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404C2"/>
    <w:multiLevelType w:val="multilevel"/>
    <w:tmpl w:val="71E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0C23"/>
    <w:multiLevelType w:val="multilevel"/>
    <w:tmpl w:val="8B64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C7334A"/>
    <w:multiLevelType w:val="multilevel"/>
    <w:tmpl w:val="D5D0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E43FA"/>
    <w:multiLevelType w:val="multilevel"/>
    <w:tmpl w:val="03B6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DF5905"/>
    <w:multiLevelType w:val="multilevel"/>
    <w:tmpl w:val="D218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E84B65"/>
    <w:multiLevelType w:val="multilevel"/>
    <w:tmpl w:val="2C92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0E7EA1"/>
    <w:multiLevelType w:val="multilevel"/>
    <w:tmpl w:val="5932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E15E1E"/>
    <w:multiLevelType w:val="multilevel"/>
    <w:tmpl w:val="EA12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A24235"/>
    <w:multiLevelType w:val="multilevel"/>
    <w:tmpl w:val="4E12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7F3CF9"/>
    <w:multiLevelType w:val="multilevel"/>
    <w:tmpl w:val="A914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16"/>
  </w:num>
  <w:num w:numId="10">
    <w:abstractNumId w:val="10"/>
  </w:num>
  <w:num w:numId="11">
    <w:abstractNumId w:val="14"/>
  </w:num>
  <w:num w:numId="12">
    <w:abstractNumId w:val="11"/>
  </w:num>
  <w:num w:numId="13">
    <w:abstractNumId w:val="5"/>
  </w:num>
  <w:num w:numId="14">
    <w:abstractNumId w:val="3"/>
  </w:num>
  <w:num w:numId="15">
    <w:abstractNumId w:val="1"/>
  </w:num>
  <w:num w:numId="16">
    <w:abstractNumId w:val="7"/>
  </w:num>
  <w:num w:numId="17">
    <w:abstractNumId w:val="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1C6E1A"/>
    <w:rsid w:val="001C6E1A"/>
    <w:rsid w:val="00ED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6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E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1C6E1A"/>
  </w:style>
  <w:style w:type="character" w:customStyle="1" w:styleId="30">
    <w:name w:val="Заголовок 3 Знак"/>
    <w:basedOn w:val="a0"/>
    <w:link w:val="3"/>
    <w:uiPriority w:val="9"/>
    <w:semiHidden/>
    <w:rsid w:val="001C6E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C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1C6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4697</Words>
  <Characters>26776</Characters>
  <Application>Microsoft Office Word</Application>
  <DocSecurity>0</DocSecurity>
  <Lines>223</Lines>
  <Paragraphs>62</Paragraphs>
  <ScaleCrop>false</ScaleCrop>
  <Company>Reanimator Extreme Edition</Company>
  <LinksUpToDate>false</LinksUpToDate>
  <CharactersWithSpaces>31411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2024-10-23T12:17:00Z</dcterms:created>
  <dcterms:modified xsi:type="dcterms:W3CDTF">2024-10-23T12:18:00Z</dcterms:modified>
</cp:coreProperties>
</file>