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2A4" w14:textId="33408C1E" w:rsidR="00A54EAF" w:rsidRDefault="00A54EAF" w:rsidP="00A54E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EAF">
        <w:rPr>
          <w:rFonts w:ascii="Times New Roman" w:hAnsi="Times New Roman" w:cs="Times New Roman"/>
          <w:b/>
          <w:bCs/>
          <w:sz w:val="28"/>
          <w:szCs w:val="28"/>
        </w:rPr>
        <w:t>Лекция №1. Основы WEB-технологии. Стандарты WEB и их эволюция</w:t>
      </w:r>
    </w:p>
    <w:p w14:paraId="61527432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E607F" w14:textId="02ED368D" w:rsidR="00A54EAF" w:rsidRP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b/>
          <w:bCs/>
          <w:sz w:val="28"/>
          <w:szCs w:val="28"/>
        </w:rPr>
        <w:t>Цель лекции: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ознакомление с основными понятиями Интернета (понятие WEB).</w:t>
      </w:r>
    </w:p>
    <w:p w14:paraId="59570D73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b/>
          <w:bCs/>
          <w:sz w:val="28"/>
          <w:szCs w:val="28"/>
        </w:rPr>
        <w:t>Содержание лекции:</w:t>
      </w:r>
      <w:r w:rsidRPr="00A54EAF">
        <w:rPr>
          <w:rFonts w:ascii="Times New Roman" w:hAnsi="Times New Roman" w:cs="Times New Roman"/>
          <w:sz w:val="28"/>
          <w:szCs w:val="28"/>
        </w:rPr>
        <w:t xml:space="preserve"> понятие WEB, появление стандартов WEB, проект стандартов, развитие стандартов, формирование W3C. </w:t>
      </w:r>
    </w:p>
    <w:p w14:paraId="0817011A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9F3BD" w14:textId="7BABC7A5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Интернет в настоящее время является самым большим и популярным межсетевым объединением в мире. Он соединяет десятки тысяч компьютерных сетей и миллионы пользователей во всем мире. При этом объединены компьютеры тысяч различных типов, оснащенные самым разным программным обеспечением. Пользователи Интернет могут не обращать внимания на все эти различия. </w:t>
      </w:r>
    </w:p>
    <w:p w14:paraId="7B0D837C" w14:textId="3412DD8B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>Понятие WEB или Интернет происходит от термина «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Interconnected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» (связанные сети), т. е. с технической точки зрения – это глобальное сообщество малых и больших сетей. В более широком смысле – это информационное пространство, распределенное среди миллионов компьютеров во всем мире, которые постоянно обмениваются данными. Часто под словом Интернет также понимают само информационное содержимое </w:t>
      </w:r>
    </w:p>
    <w:p w14:paraId="79486D45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Сети. </w:t>
      </w:r>
    </w:p>
    <w:p w14:paraId="7EFC6746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Интернет – это технология, которая смогла вобрать в себя целый арсенал уникальных возможностей. </w:t>
      </w:r>
    </w:p>
    <w:p w14:paraId="7991A80E" w14:textId="6F1475E9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Интернет одновременно является мощнейшим и наиболее независимым информационным ресурсом, надежным и оперативным средством связи, основой для развития информационных технологий и творческого самовыражения миллионов людей во всем мире. </w:t>
      </w:r>
    </w:p>
    <w:p w14:paraId="174290A8" w14:textId="4767F0E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Основная задача Интернета это – круглосуточная, высоконадежная связь. Любые два компьютера (или других устройства), подключенных к Интернету, могут связаться друг с другом в любой момент времени. В дальнейшем, при использовании слова «Сеть» в качестве синонима слова Интернет, будем понимать под Сетью именно возможность связать любые два компьютера через Интернет и обеспечить их взаимодействие. Каждый компьютер, подключенный к Интернету – это часть Сети. </w:t>
      </w:r>
    </w:p>
    <w:p w14:paraId="6D7F4ADD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Появление стандартов WEB. </w:t>
      </w:r>
    </w:p>
    <w:p w14:paraId="65F835C3" w14:textId="6FB4286A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Во время войны браузеров компании Microsoft и Netscape сосредоточились на реализации новых свойств, а не на решении проблем тех свойств, которые они уже поддерживали, и добавляли собственные свойства и создавали свойства, которые прямо конкурировали с существующими свойствами другого браузера, но были реализованы несовместимым образом. </w:t>
      </w:r>
    </w:p>
    <w:p w14:paraId="6A9845F3" w14:textId="6EC06539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Разработчики в это время были вынуждены иметь дело со все возрастающими уровнями беспорядка при попытке создания WEB-сайтов, 8 иногда вынужденные создавать два различных, но по сути дублирующих друг друга сайта для двух основных браузеров, а иногда вынужденные поддерживать только один браузер, блокируя для других использование своего сайта. Это </w:t>
      </w:r>
      <w:r w:rsidRPr="00A54EAF">
        <w:rPr>
          <w:rFonts w:ascii="Times New Roman" w:hAnsi="Times New Roman" w:cs="Times New Roman"/>
          <w:sz w:val="28"/>
          <w:szCs w:val="28"/>
        </w:rPr>
        <w:lastRenderedPageBreak/>
        <w:t xml:space="preserve">была ужасная работа, и неизбежная отрицательная реакция разработчиков была недалеко. Формирование W3C. </w:t>
      </w:r>
    </w:p>
    <w:p w14:paraId="6CC681EF" w14:textId="16739142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В 1994 г. Тим Бернерс-Ли основал World Wide WEB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(W3C) в Массачусетском технологическом институте (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Massachusetts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Institute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Technology) при поддержке CERN, DARPA (в которую была переименована ARPA) и Европейской Комиссии. Консорциум W3C видел свою задачу в стандартизации протоколов и технологий, которые используются для создания WEB, чтобы информационное содержание было доступно как можно большему числу жителей всего мира. </w:t>
      </w:r>
    </w:p>
    <w:p w14:paraId="68DA09CB" w14:textId="0FB6A43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В течение нескольких следующих лет W3C опубликовал несколько спецификаций (называемых «рекомендациями»), включая HTML 4.0, формат изображений PNG, и Каскадные таблицы стилей (CSS), версия 1 и 2. </w:t>
      </w:r>
    </w:p>
    <w:p w14:paraId="579E51A9" w14:textId="4C1BFD8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Однако W3C не принуждает использовать свои рекомендации. Производители должны подчиняться документам W3C, только в том случае, если они хотят пометить свой продукт, как соответствующий W3C. Практически это не слишком ценно с позиции продаж, так как подавляющее большинство пользователей WEB не знают, и, вероятно, не беспокоятся, о том, что такое W3C. Поэтому «война браузеров» продолжилась с прежней силой. </w:t>
      </w:r>
    </w:p>
    <w:p w14:paraId="42E4519E" w14:textId="77777777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Проект стандартов WEB. </w:t>
      </w:r>
    </w:p>
    <w:p w14:paraId="195A6A7C" w14:textId="6FAFB5F4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В 1998 г. на рынке браузеров доминировали Internet Explorer 4 и Netscape Navigator 4. Была выпущена бета-версия Internet Explorer 5, в которой был реализован новый и патентованный динамический HTML. Это означало, что профессиональным разработчикам WEB требовалось знать пять различных способов записи JavaScript. </w:t>
      </w:r>
    </w:p>
    <w:p w14:paraId="08CE64AD" w14:textId="70F8F1A0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В результате группа профессиональных разработчиков и дизайнеров WEB решили объединиться. Эта группа назвала себя «WEB Standards Project». </w:t>
      </w:r>
    </w:p>
    <w:p w14:paraId="0F3EB676" w14:textId="73EA9120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WaSP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). Идея состояла в том, </w:t>
      </w:r>
      <w:proofErr w:type="gramStart"/>
      <w:r w:rsidRPr="00A54EAF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A54EAF">
        <w:rPr>
          <w:rFonts w:ascii="Times New Roman" w:hAnsi="Times New Roman" w:cs="Times New Roman"/>
          <w:sz w:val="28"/>
          <w:szCs w:val="28"/>
        </w:rPr>
        <w:t xml:space="preserve"> называя документы W3Cстандартами, а не рекомендациями, они смогут убедить компании Microsoft и Netscape поддержать их. Начальным методом распространения призыва к действию было использование традиционного приема рекламы, называемого «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roadblock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», когда компания проводит рекламу через все информационные каналы одновременно, поэтому независимо от того, как зритель будет переключаться между каналами, он получит одно и то же сообщение. Группа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WaSP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опубликовала статью одновременно на различных сайтах, ориентированных на разработку приложений WEB, включая http://builder.com,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, и некоторых популярных списков рассылки. </w:t>
      </w:r>
    </w:p>
    <w:p w14:paraId="25E6F9BC" w14:textId="1D98F012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4EAF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A54EAF">
        <w:rPr>
          <w:rFonts w:ascii="Times New Roman" w:hAnsi="Times New Roman" w:cs="Times New Roman"/>
          <w:sz w:val="28"/>
          <w:szCs w:val="28"/>
        </w:rPr>
        <w:t xml:space="preserve"> они стали высмеивать компании, которые присоединялись к W3C (и другим организациям стандартизации), но затем сосредотачивались 9 больше на создании новых средств, чем на реализации для начала основ, с правильностью которых они согласились.</w:t>
      </w:r>
    </w:p>
    <w:p w14:paraId="3F67F29A" w14:textId="29077179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И последнее, группа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WaSP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показывает также помощь, а не только критикует. Семь членов сформировали группу «CSS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Samurai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», которая идентифицировала десять основных проблем поддержки CSS в Opera и Internet Explorer (компания Opera исправила свои ошибки, Microsoft — нет). </w:t>
      </w:r>
    </w:p>
    <w:p w14:paraId="6184A1FD" w14:textId="77777777" w:rsidR="00A54EAF" w:rsidRP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54EAF">
        <w:rPr>
          <w:rFonts w:ascii="Times New Roman" w:hAnsi="Times New Roman" w:cs="Times New Roman"/>
          <w:i/>
          <w:iCs/>
          <w:sz w:val="28"/>
          <w:szCs w:val="28"/>
        </w:rPr>
        <w:t xml:space="preserve">Развитие стандартов WEB. </w:t>
      </w:r>
    </w:p>
    <w:p w14:paraId="799DB434" w14:textId="11D2DD68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54EAF">
        <w:rPr>
          <w:rFonts w:ascii="Times New Roman" w:hAnsi="Times New Roman" w:cs="Times New Roman"/>
          <w:sz w:val="28"/>
          <w:szCs w:val="28"/>
          <w:lang w:val="en-US"/>
        </w:rPr>
        <w:t xml:space="preserve"> 2000 </w:t>
      </w:r>
      <w:r w:rsidRPr="00A54EAF">
        <w:rPr>
          <w:rFonts w:ascii="Times New Roman" w:hAnsi="Times New Roman" w:cs="Times New Roman"/>
          <w:sz w:val="28"/>
          <w:szCs w:val="28"/>
        </w:rPr>
        <w:t>г</w:t>
      </w:r>
      <w:r w:rsidRPr="00A54E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54EAF">
        <w:rPr>
          <w:rFonts w:ascii="Times New Roman" w:hAnsi="Times New Roman" w:cs="Times New Roman"/>
          <w:sz w:val="28"/>
          <w:szCs w:val="28"/>
        </w:rPr>
        <w:t>компания</w:t>
      </w:r>
      <w:r w:rsidRPr="00A54EAF"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r w:rsidRPr="00A54EAF">
        <w:rPr>
          <w:rFonts w:ascii="Times New Roman" w:hAnsi="Times New Roman" w:cs="Times New Roman"/>
          <w:sz w:val="28"/>
          <w:szCs w:val="28"/>
        </w:rPr>
        <w:t>выпустила</w:t>
      </w:r>
      <w:r w:rsidRPr="00A54EAF">
        <w:rPr>
          <w:rFonts w:ascii="Times New Roman" w:hAnsi="Times New Roman" w:cs="Times New Roman"/>
          <w:sz w:val="28"/>
          <w:szCs w:val="28"/>
          <w:lang w:val="en-US"/>
        </w:rPr>
        <w:t xml:space="preserve"> Internet Explorer 5 Macintosh Edition. </w:t>
      </w:r>
      <w:r w:rsidRPr="00A54EAF">
        <w:rPr>
          <w:rFonts w:ascii="Times New Roman" w:hAnsi="Times New Roman" w:cs="Times New Roman"/>
          <w:sz w:val="28"/>
          <w:szCs w:val="28"/>
        </w:rPr>
        <w:t xml:space="preserve">Это был очень важный этап, так как этот браузер, устанавливаемый в то время в Mac OS, и использовавшийся по умолчанию, имел также приемлемый уровень поддержки рекомендаций W3C. Вместе с приличным уровнем поддержки CSS и HTML в Opera, это способствовало общему положительному движению, когда разработчики и дизайнеры WEB впервые почувствовали удобство при проектировании сайтов в соответствии со стандартами WEB. </w:t>
      </w:r>
    </w:p>
    <w:p w14:paraId="30E90490" w14:textId="7660C620" w:rsid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WaSP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убедила компанию Netscape отложить выпуск версии 5.0 браузера Netscape Navigator, пока она не станет более согласованной со стандартами (эта работа сформировала основу того, что стало очень популярным браузером Firefox).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WaSP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создала также «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Dreamweaver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Task Force» («Рабочую группу по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Dreamweaver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»), чтобы стимулировать компанию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изменить свой популярный инструмент разработки приложений WEB для обеспечения поддержки создания соответствующих стандартам сайтов. </w:t>
      </w:r>
    </w:p>
    <w:p w14:paraId="27C21433" w14:textId="1DC530AC" w:rsidR="00777905" w:rsidRPr="00A54EAF" w:rsidRDefault="00A54EAF" w:rsidP="00A54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EAF">
        <w:rPr>
          <w:rFonts w:ascii="Times New Roman" w:hAnsi="Times New Roman" w:cs="Times New Roman"/>
          <w:sz w:val="28"/>
          <w:szCs w:val="28"/>
        </w:rPr>
        <w:t xml:space="preserve">Популярный сайт «A List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Apart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» по разработке WEB-приложений был переделан в начале 2001 г., и в статье, описывающей как и почему было сформулировано: через шесть месяцев, через год, или максимум через два года, все сайты будут спроектированы с учетом этих стандартов. Можно наблюдать, как наши навыки становятся устаревшими, или начать уже сейчас изучать методы на основе стандартов. Это было немного слишком оптимистично — не все сайты даже в 2008 г. созданы с учетом стандартов WEB. Но многие люди услышали. Старые браузеры потеряли свою долю рынка, и еще два очень высококлассных сайта были перепроектированы с помощью стандартов WEB: журнал </w:t>
      </w:r>
      <w:proofErr w:type="spellStart"/>
      <w:r w:rsidRPr="00A54EAF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A54EAF">
        <w:rPr>
          <w:rFonts w:ascii="Times New Roman" w:hAnsi="Times New Roman" w:cs="Times New Roman"/>
          <w:sz w:val="28"/>
          <w:szCs w:val="28"/>
        </w:rPr>
        <w:t xml:space="preserve"> в 2000 г., и ESPN в 2003 г. стали лидерами отрасли в поддержке стандартов WEB и новых методов. Также в 2003 г. Дейв Ши открыл сайт с названием «CSS Zen Garden». Он должен был оказать на профессионалов WEB большее влияние, чем что-либо другое, иллюстрируя как можно изменить весь дизайн, изменяя только стиль страницы, контент может остаться тем же самым. С тех пор в сообществе профессиональных разработчиков WEB стандарты стали обязательными. И в данной серии лекций мы предоставим вам прекрасные основы этих методов, чтобы вы могли разрабатывать WEB-сайты также искусно, содержательно, доступно и в соответствии со стандартами, как и большие компании.</w:t>
      </w:r>
    </w:p>
    <w:sectPr w:rsidR="00777905" w:rsidRPr="00A5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C2"/>
    <w:rsid w:val="00777905"/>
    <w:rsid w:val="008C64C2"/>
    <w:rsid w:val="00A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381A"/>
  <w15:chartTrackingRefBased/>
  <w15:docId w15:val="{DE3C3B66-3CA0-4901-AC52-FD57EF0D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2024-10-23T11:13:00Z</dcterms:created>
  <dcterms:modified xsi:type="dcterms:W3CDTF">2024-10-23T11:23:00Z</dcterms:modified>
</cp:coreProperties>
</file>