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36" w:rsidRDefault="00A70436" w:rsidP="00AE604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E6045">
        <w:rPr>
          <w:rFonts w:ascii="Times New Roman" w:hAnsi="Times New Roman" w:cs="Times New Roman"/>
          <w:b/>
          <w:bCs/>
        </w:rPr>
        <w:t>Семанти́ческая</w:t>
      </w:r>
      <w:proofErr w:type="spellEnd"/>
      <w:proofErr w:type="gramEnd"/>
      <w:r w:rsidRPr="00AE6045">
        <w:rPr>
          <w:rFonts w:ascii="Times New Roman" w:hAnsi="Times New Roman" w:cs="Times New Roman"/>
          <w:b/>
          <w:bCs/>
        </w:rPr>
        <w:t xml:space="preserve"> сеть</w:t>
      </w:r>
      <w:r w:rsidRPr="00AE6045">
        <w:rPr>
          <w:rFonts w:ascii="Times New Roman" w:hAnsi="Times New Roman" w:cs="Times New Roman"/>
        </w:rPr>
        <w:t> 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proofErr w:type="spellStart"/>
      <w:proofErr w:type="gramStart"/>
      <w:r w:rsidRPr="00AE6045">
        <w:rPr>
          <w:rFonts w:ascii="Times New Roman" w:hAnsi="Times New Roman" w:cs="Times New Roman"/>
          <w:b/>
          <w:bCs/>
        </w:rPr>
        <w:t>Семанти́ческая</w:t>
      </w:r>
      <w:proofErr w:type="spellEnd"/>
      <w:proofErr w:type="gramEnd"/>
      <w:r w:rsidRPr="00AE6045">
        <w:rPr>
          <w:rFonts w:ascii="Times New Roman" w:hAnsi="Times New Roman" w:cs="Times New Roman"/>
          <w:b/>
          <w:bCs/>
        </w:rPr>
        <w:t xml:space="preserve"> сеть</w:t>
      </w:r>
      <w:r w:rsidRPr="00AE6045">
        <w:rPr>
          <w:rFonts w:ascii="Times New Roman" w:hAnsi="Times New Roman" w:cs="Times New Roman"/>
        </w:rPr>
        <w:t> — </w:t>
      </w:r>
      <w:hyperlink r:id="rId5" w:tooltip="Информационная модель" w:history="1">
        <w:r w:rsidRPr="00AE6045">
          <w:rPr>
            <w:rStyle w:val="ac"/>
            <w:rFonts w:ascii="Times New Roman" w:hAnsi="Times New Roman" w:cs="Times New Roman"/>
          </w:rPr>
          <w:t>информационная модель</w:t>
        </w:r>
      </w:hyperlink>
      <w:r w:rsidRPr="00AE6045">
        <w:rPr>
          <w:rFonts w:ascii="Times New Roman" w:hAnsi="Times New Roman" w:cs="Times New Roman"/>
        </w:rPr>
        <w:t> </w:t>
      </w:r>
      <w:hyperlink r:id="rId6" w:tooltip="Предметная область" w:history="1">
        <w:r w:rsidRPr="00AE6045">
          <w:rPr>
            <w:rStyle w:val="ac"/>
            <w:rFonts w:ascii="Times New Roman" w:hAnsi="Times New Roman" w:cs="Times New Roman"/>
          </w:rPr>
          <w:t>предметной области</w:t>
        </w:r>
      </w:hyperlink>
      <w:r w:rsidRPr="00AE6045">
        <w:rPr>
          <w:rFonts w:ascii="Times New Roman" w:hAnsi="Times New Roman" w:cs="Times New Roman"/>
        </w:rPr>
        <w:t>, имеет вид ориентированного </w:t>
      </w:r>
      <w:hyperlink r:id="rId7" w:tooltip="Граф (математика)" w:history="1">
        <w:r w:rsidRPr="00AE6045">
          <w:rPr>
            <w:rStyle w:val="ac"/>
            <w:rFonts w:ascii="Times New Roman" w:hAnsi="Times New Roman" w:cs="Times New Roman"/>
          </w:rPr>
          <w:t>графа</w:t>
        </w:r>
      </w:hyperlink>
      <w:r w:rsidRPr="00AE6045">
        <w:rPr>
          <w:rFonts w:ascii="Times New Roman" w:hAnsi="Times New Roman" w:cs="Times New Roman"/>
        </w:rPr>
        <w:t>. Вершины графа соответствуют объектам предметной области, а дуги (рёбра) задают отношения между ними. Объектами могут быть: </w:t>
      </w:r>
      <w:hyperlink r:id="rId8" w:tooltip="Понятие" w:history="1">
        <w:r w:rsidRPr="00AE6045">
          <w:rPr>
            <w:rStyle w:val="ac"/>
            <w:rFonts w:ascii="Times New Roman" w:hAnsi="Times New Roman" w:cs="Times New Roman"/>
          </w:rPr>
          <w:t>понятия</w:t>
        </w:r>
      </w:hyperlink>
      <w:r w:rsidRPr="00AE6045">
        <w:rPr>
          <w:rFonts w:ascii="Times New Roman" w:hAnsi="Times New Roman" w:cs="Times New Roman"/>
        </w:rPr>
        <w:t>, </w:t>
      </w:r>
      <w:hyperlink r:id="rId9" w:tooltip="Событие" w:history="1">
        <w:r w:rsidRPr="00AE6045">
          <w:rPr>
            <w:rStyle w:val="ac"/>
            <w:rFonts w:ascii="Times New Roman" w:hAnsi="Times New Roman" w:cs="Times New Roman"/>
          </w:rPr>
          <w:t>события</w:t>
        </w:r>
      </w:hyperlink>
      <w:r w:rsidRPr="00AE6045">
        <w:rPr>
          <w:rFonts w:ascii="Times New Roman" w:hAnsi="Times New Roman" w:cs="Times New Roman"/>
        </w:rPr>
        <w:t>, свойства, процессы</w:t>
      </w:r>
      <w:hyperlink r:id="rId10" w:anchor="cite_note-1" w:history="1">
        <w:r w:rsidRPr="00AE6045">
          <w:rPr>
            <w:rStyle w:val="ac"/>
            <w:rFonts w:ascii="Times New Roman" w:hAnsi="Times New Roman" w:cs="Times New Roman"/>
            <w:vertAlign w:val="superscript"/>
          </w:rPr>
          <w:t>[1]</w:t>
        </w:r>
      </w:hyperlink>
      <w:r w:rsidRPr="00AE6045">
        <w:rPr>
          <w:rFonts w:ascii="Times New Roman" w:hAnsi="Times New Roman" w:cs="Times New Roman"/>
        </w:rPr>
        <w:t>. Таким образом, семантическая сеть — это один из способов </w:t>
      </w:r>
      <w:hyperlink r:id="rId11" w:tooltip="Представление знаний" w:history="1">
        <w:r w:rsidRPr="00AE6045">
          <w:rPr>
            <w:rStyle w:val="ac"/>
            <w:rFonts w:ascii="Times New Roman" w:hAnsi="Times New Roman" w:cs="Times New Roman"/>
          </w:rPr>
          <w:t>представления знаний</w:t>
        </w:r>
      </w:hyperlink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В названии соединены термины из двух наук: </w:t>
      </w:r>
      <w:hyperlink r:id="rId12" w:tooltip="Семантика" w:history="1">
        <w:r w:rsidRPr="00AE6045">
          <w:rPr>
            <w:rStyle w:val="ac"/>
            <w:rFonts w:ascii="Times New Roman" w:hAnsi="Times New Roman" w:cs="Times New Roman"/>
          </w:rPr>
          <w:t>семантика</w:t>
        </w:r>
      </w:hyperlink>
      <w:r w:rsidRPr="00AE6045">
        <w:rPr>
          <w:rFonts w:ascii="Times New Roman" w:hAnsi="Times New Roman" w:cs="Times New Roman"/>
        </w:rPr>
        <w:t> в языкознании изучает смысл единиц языка, а сеть в математике представляет собой разновидность </w:t>
      </w:r>
      <w:hyperlink r:id="rId13" w:tooltip="Граф (математика)" w:history="1">
        <w:r w:rsidRPr="00AE6045">
          <w:rPr>
            <w:rStyle w:val="ac"/>
            <w:rFonts w:ascii="Times New Roman" w:hAnsi="Times New Roman" w:cs="Times New Roman"/>
          </w:rPr>
          <w:t>графа</w:t>
        </w:r>
      </w:hyperlink>
      <w:r w:rsidRPr="00AE6045">
        <w:rPr>
          <w:rFonts w:ascii="Times New Roman" w:hAnsi="Times New Roman" w:cs="Times New Roman"/>
        </w:rPr>
        <w:t> — набора вершин, соединённых дугами (рёбрами), которым присвоено некоторое число. В семантической сети роль вершин выполняют </w:t>
      </w:r>
      <w:hyperlink r:id="rId14" w:tooltip="Понятие" w:history="1">
        <w:r w:rsidRPr="00AE6045">
          <w:rPr>
            <w:rStyle w:val="ac"/>
            <w:rFonts w:ascii="Times New Roman" w:hAnsi="Times New Roman" w:cs="Times New Roman"/>
          </w:rPr>
          <w:t>понятия</w:t>
        </w:r>
      </w:hyperlink>
      <w:r w:rsidRPr="00AE6045">
        <w:rPr>
          <w:rFonts w:ascii="Times New Roman" w:hAnsi="Times New Roman" w:cs="Times New Roman"/>
        </w:rPr>
        <w:t> базы знаний, а дуги (причем направленные) задают </w:t>
      </w:r>
      <w:hyperlink r:id="rId15" w:tooltip="Отношение" w:history="1">
        <w:r w:rsidRPr="00AE6045">
          <w:rPr>
            <w:rStyle w:val="ac"/>
            <w:rFonts w:ascii="Times New Roman" w:hAnsi="Times New Roman" w:cs="Times New Roman"/>
          </w:rPr>
          <w:t>отношения</w:t>
        </w:r>
      </w:hyperlink>
      <w:r w:rsidRPr="00AE6045">
        <w:rPr>
          <w:rFonts w:ascii="Times New Roman" w:hAnsi="Times New Roman" w:cs="Times New Roman"/>
        </w:rPr>
        <w:t> между ними. Таким образом, семантическая сеть отражает семантику предметной области в виде понятий и отношений.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Неправильно приравнивать друг другу понятия «Семантическая сеть» (</w:t>
      </w:r>
      <w:hyperlink r:id="rId16" w:tooltip="Английский язык" w:history="1">
        <w:r w:rsidRPr="00AE6045">
          <w:rPr>
            <w:rStyle w:val="ac"/>
            <w:rFonts w:ascii="Times New Roman" w:hAnsi="Times New Roman" w:cs="Times New Roman"/>
          </w:rPr>
          <w:t>англ.</w:t>
        </w:r>
      </w:hyperlink>
      <w:r w:rsidRPr="00AE6045">
        <w:rPr>
          <w:rFonts w:ascii="Times New Roman" w:hAnsi="Times New Roman" w:cs="Times New Roman"/>
        </w:rPr>
        <w:t> </w:t>
      </w:r>
      <w:proofErr w:type="spellStart"/>
      <w:r w:rsidRPr="00AE6045">
        <w:rPr>
          <w:rFonts w:ascii="Times New Roman" w:hAnsi="Times New Roman" w:cs="Times New Roman"/>
          <w:i/>
          <w:iCs/>
          <w:lang/>
        </w:rPr>
        <w:t>SemanticNetwork</w:t>
      </w:r>
      <w:proofErr w:type="spellEnd"/>
      <w:r w:rsidRPr="00AE6045">
        <w:rPr>
          <w:rFonts w:ascii="Times New Roman" w:hAnsi="Times New Roman" w:cs="Times New Roman"/>
        </w:rPr>
        <w:t>) и «</w:t>
      </w:r>
      <w:hyperlink r:id="rId17" w:tooltip="Семантическая паутина" w:history="1">
        <w:r w:rsidRPr="00AE6045">
          <w:rPr>
            <w:rStyle w:val="ac"/>
            <w:rFonts w:ascii="Times New Roman" w:hAnsi="Times New Roman" w:cs="Times New Roman"/>
          </w:rPr>
          <w:t>Семантическая паутина</w:t>
        </w:r>
      </w:hyperlink>
      <w:r w:rsidRPr="00AE6045">
        <w:rPr>
          <w:rFonts w:ascii="Times New Roman" w:hAnsi="Times New Roman" w:cs="Times New Roman"/>
        </w:rPr>
        <w:t>» (</w:t>
      </w:r>
      <w:hyperlink r:id="rId18" w:tooltip="Английский язык" w:history="1">
        <w:r w:rsidRPr="00AE6045">
          <w:rPr>
            <w:rStyle w:val="ac"/>
            <w:rFonts w:ascii="Times New Roman" w:hAnsi="Times New Roman" w:cs="Times New Roman"/>
          </w:rPr>
          <w:t>англ.</w:t>
        </w:r>
      </w:hyperlink>
      <w:r w:rsidRPr="00AE6045">
        <w:rPr>
          <w:rFonts w:ascii="Times New Roman" w:hAnsi="Times New Roman" w:cs="Times New Roman"/>
        </w:rPr>
        <w:t> </w:t>
      </w:r>
      <w:proofErr w:type="spellStart"/>
      <w:r w:rsidRPr="00AE6045">
        <w:rPr>
          <w:rFonts w:ascii="Times New Roman" w:hAnsi="Times New Roman" w:cs="Times New Roman"/>
          <w:i/>
          <w:iCs/>
          <w:lang/>
        </w:rPr>
        <w:t>SemanticWeb</w:t>
      </w:r>
      <w:proofErr w:type="spellEnd"/>
      <w:r w:rsidRPr="00AE6045">
        <w:rPr>
          <w:rFonts w:ascii="Times New Roman" w:hAnsi="Times New Roman" w:cs="Times New Roman"/>
        </w:rPr>
        <w:t>). Хотя эти понятия не эквивалентны, тем не менее, они связаны (</w:t>
      </w:r>
      <w:proofErr w:type="gramStart"/>
      <w:r w:rsidRPr="00AE6045">
        <w:rPr>
          <w:rFonts w:ascii="Times New Roman" w:hAnsi="Times New Roman" w:cs="Times New Roman"/>
        </w:rPr>
        <w:t>см</w:t>
      </w:r>
      <w:proofErr w:type="gramEnd"/>
      <w:r w:rsidRPr="00AE6045">
        <w:rPr>
          <w:rFonts w:ascii="Times New Roman" w:hAnsi="Times New Roman" w:cs="Times New Roman"/>
        </w:rPr>
        <w:t>. </w:t>
      </w:r>
      <w:hyperlink r:id="rId19" w:anchor="%D0%A1%D0%B5%D0%BC%D0%B0%D0%BD%D1%82%D0%B8%D1%87%D0%B5%D1%81%D0%BA%D0%B0%D1%8F_%D0%BF%D0%B0%D1%83%D1%82%D0%B8%D0%BD%D0%B0" w:history="1">
        <w:r w:rsidRPr="00AE6045">
          <w:rPr>
            <w:rStyle w:val="ac"/>
            <w:rFonts w:ascii="Times New Roman" w:hAnsi="Times New Roman" w:cs="Times New Roman"/>
          </w:rPr>
          <w:t>ниже</w:t>
        </w:r>
      </w:hyperlink>
      <w:r w:rsidRPr="00AE6045">
        <w:rPr>
          <w:rFonts w:ascii="Times New Roman" w:hAnsi="Times New Roman" w:cs="Times New Roman"/>
        </w:rPr>
        <w:t>).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Идея систематизации на основе каких-либо семантических отношений предлагалась ещё учёными ранней науки. </w:t>
      </w:r>
      <w:proofErr w:type="gramStart"/>
      <w:r w:rsidRPr="00AE6045">
        <w:rPr>
          <w:rFonts w:ascii="Times New Roman" w:hAnsi="Times New Roman" w:cs="Times New Roman"/>
        </w:rPr>
        <w:t>Примером этого может служить </w:t>
      </w:r>
      <w:hyperlink r:id="rId20" w:tooltip="Биологическая систематика" w:history="1">
        <w:r w:rsidRPr="00AE6045">
          <w:rPr>
            <w:rStyle w:val="ac"/>
            <w:rFonts w:ascii="Times New Roman" w:hAnsi="Times New Roman" w:cs="Times New Roman"/>
          </w:rPr>
          <w:t>биологическая классификация</w:t>
        </w:r>
      </w:hyperlink>
      <w:r w:rsidRPr="00AE6045">
        <w:rPr>
          <w:rFonts w:ascii="Times New Roman" w:hAnsi="Times New Roman" w:cs="Times New Roman"/>
        </w:rPr>
        <w:t> </w:t>
      </w:r>
      <w:hyperlink r:id="rId21" w:tooltip="Линней, Карл" w:history="1">
        <w:r w:rsidRPr="00AE6045">
          <w:rPr>
            <w:rStyle w:val="ac"/>
            <w:rFonts w:ascii="Times New Roman" w:hAnsi="Times New Roman" w:cs="Times New Roman"/>
          </w:rPr>
          <w:t>Карла Линнея</w:t>
        </w:r>
      </w:hyperlink>
      <w:r w:rsidRPr="00AE6045">
        <w:rPr>
          <w:rFonts w:ascii="Times New Roman" w:hAnsi="Times New Roman" w:cs="Times New Roman"/>
        </w:rPr>
        <w:t> </w:t>
      </w:r>
      <w:hyperlink r:id="rId22" w:tooltip="1735" w:history="1">
        <w:r w:rsidRPr="00AE6045">
          <w:rPr>
            <w:rStyle w:val="ac"/>
            <w:rFonts w:ascii="Times New Roman" w:hAnsi="Times New Roman" w:cs="Times New Roman"/>
          </w:rPr>
          <w:t>1735 г.</w:t>
        </w:r>
      </w:hyperlink>
      <w:r w:rsidRPr="00AE6045">
        <w:rPr>
          <w:rFonts w:ascii="Times New Roman" w:hAnsi="Times New Roman" w:cs="Times New Roman"/>
        </w:rPr>
        <w:t> Если рассматривать её как семантическую сеть, то в данной классификации используется отношение подмножества, современное </w:t>
      </w:r>
      <w:hyperlink r:id="rId23" w:tooltip="AKO (страница отсутствует)" w:history="1">
        <w:r w:rsidRPr="00AE6045">
          <w:rPr>
            <w:rStyle w:val="ac"/>
            <w:rFonts w:ascii="Times New Roman" w:hAnsi="Times New Roman" w:cs="Times New Roman"/>
            <w:i/>
            <w:iCs/>
          </w:rPr>
          <w:t>AKO</w:t>
        </w:r>
      </w:hyperlink>
      <w:r w:rsidRPr="00AE6045">
        <w:rPr>
          <w:rFonts w:ascii="Times New Roman" w:hAnsi="Times New Roman" w:cs="Times New Roman"/>
        </w:rPr>
        <w:t> (от</w:t>
      </w:r>
      <w:proofErr w:type="gramEnd"/>
      <w:r w:rsidRPr="00AE6045">
        <w:rPr>
          <w:rFonts w:ascii="Times New Roman" w:hAnsi="Times New Roman" w:cs="Times New Roman"/>
        </w:rPr>
        <w:t xml:space="preserve"> англ. «A </w:t>
      </w:r>
      <w:proofErr w:type="spellStart"/>
      <w:r w:rsidRPr="00AE6045">
        <w:rPr>
          <w:rFonts w:ascii="Times New Roman" w:hAnsi="Times New Roman" w:cs="Times New Roman"/>
        </w:rPr>
        <w:t>Kind</w:t>
      </w:r>
      <w:proofErr w:type="spellEnd"/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Of</w:t>
      </w:r>
      <w:proofErr w:type="spellEnd"/>
      <w:r w:rsidRPr="00AE6045">
        <w:rPr>
          <w:rFonts w:ascii="Times New Roman" w:hAnsi="Times New Roman" w:cs="Times New Roman"/>
        </w:rPr>
        <w:t>», «разновидность»).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Прародителями современных семантических сетей можно считать </w:t>
      </w:r>
      <w:hyperlink r:id="rId24" w:tooltip="Экзистенциальный граф (страница отсутствует)" w:history="1">
        <w:r w:rsidRPr="00AE6045">
          <w:rPr>
            <w:rStyle w:val="ac"/>
            <w:rFonts w:ascii="Times New Roman" w:hAnsi="Times New Roman" w:cs="Times New Roman"/>
          </w:rPr>
          <w:t>экзистенциальные графы</w:t>
        </w:r>
      </w:hyperlink>
      <w:r w:rsidRPr="00AE6045">
        <w:rPr>
          <w:rFonts w:ascii="Times New Roman" w:hAnsi="Times New Roman" w:cs="Times New Roman"/>
        </w:rPr>
        <w:t>, предложенные </w:t>
      </w:r>
      <w:hyperlink r:id="rId25" w:tooltip="Пирс, Чарльз Сандерс" w:history="1">
        <w:r w:rsidRPr="00AE6045">
          <w:rPr>
            <w:rStyle w:val="ac"/>
            <w:rFonts w:ascii="Times New Roman" w:hAnsi="Times New Roman" w:cs="Times New Roman"/>
          </w:rPr>
          <w:t>Чарльзом Пирсом</w:t>
        </w:r>
      </w:hyperlink>
      <w:r w:rsidRPr="00AE6045">
        <w:rPr>
          <w:rFonts w:ascii="Times New Roman" w:hAnsi="Times New Roman" w:cs="Times New Roman"/>
        </w:rPr>
        <w:t> в </w:t>
      </w:r>
      <w:hyperlink r:id="rId26" w:tooltip="1909" w:history="1">
        <w:r w:rsidRPr="00AE6045">
          <w:rPr>
            <w:rStyle w:val="ac"/>
            <w:rFonts w:ascii="Times New Roman" w:hAnsi="Times New Roman" w:cs="Times New Roman"/>
          </w:rPr>
          <w:t>1909 г</w:t>
        </w:r>
      </w:hyperlink>
      <w:r w:rsidRPr="00AE6045">
        <w:rPr>
          <w:rFonts w:ascii="Times New Roman" w:hAnsi="Times New Roman" w:cs="Times New Roman"/>
        </w:rPr>
        <w:t>. Они использовались для представления </w:t>
      </w:r>
      <w:hyperlink r:id="rId27" w:tooltip="Логика" w:history="1">
        <w:r w:rsidRPr="00AE6045">
          <w:rPr>
            <w:rStyle w:val="ac"/>
            <w:rFonts w:ascii="Times New Roman" w:hAnsi="Times New Roman" w:cs="Times New Roman"/>
          </w:rPr>
          <w:t>логических</w:t>
        </w:r>
      </w:hyperlink>
      <w:r w:rsidRPr="00AE6045">
        <w:rPr>
          <w:rFonts w:ascii="Times New Roman" w:hAnsi="Times New Roman" w:cs="Times New Roman"/>
        </w:rPr>
        <w:t> высказываний в виде особых диаграмм. Пирс назвал этот способ «логикой будущего».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Важным направлением в исследовании сетей стали работы немецкого психолога </w:t>
      </w:r>
      <w:proofErr w:type="spellStart"/>
      <w:r w:rsidRPr="00AE6045">
        <w:rPr>
          <w:rFonts w:ascii="Times New Roman" w:hAnsi="Times New Roman" w:cs="Times New Roman"/>
        </w:rPr>
        <w:t>Отто</w:t>
      </w:r>
      <w:proofErr w:type="spellEnd"/>
      <w:r w:rsidRPr="00AE6045">
        <w:rPr>
          <w:rFonts w:ascii="Times New Roman" w:hAnsi="Times New Roman" w:cs="Times New Roman"/>
        </w:rPr>
        <w:t xml:space="preserve"> Зельца 1913 и 1922 гг. В них для организации структур понятий и ассоциаций, а также изучения методов наследования свойств он использовал графы и семантические отношения. Исследователи </w:t>
      </w:r>
      <w:hyperlink r:id="rId28" w:tooltip="Андерсон, Mike (страница отсутствует)" w:history="1">
        <w:r w:rsidRPr="00AE6045">
          <w:rPr>
            <w:rStyle w:val="ac"/>
            <w:rFonts w:ascii="Times New Roman" w:hAnsi="Times New Roman" w:cs="Times New Roman"/>
          </w:rPr>
          <w:t xml:space="preserve">М. </w:t>
        </w:r>
        <w:proofErr w:type="spellStart"/>
        <w:r w:rsidRPr="00AE6045">
          <w:rPr>
            <w:rStyle w:val="ac"/>
            <w:rFonts w:ascii="Times New Roman" w:hAnsi="Times New Roman" w:cs="Times New Roman"/>
          </w:rPr>
          <w:t>Андерсон</w:t>
        </w:r>
        <w:proofErr w:type="spellEnd"/>
      </w:hyperlink>
      <w:r w:rsidRPr="00AE6045">
        <w:rPr>
          <w:rFonts w:ascii="Times New Roman" w:hAnsi="Times New Roman" w:cs="Times New Roman"/>
        </w:rPr>
        <w:t> (1973), </w:t>
      </w:r>
      <w:hyperlink r:id="rId29" w:tooltip="Норман, Дональд" w:history="1">
        <w:r w:rsidRPr="00AE6045">
          <w:rPr>
            <w:rStyle w:val="ac"/>
            <w:rFonts w:ascii="Times New Roman" w:hAnsi="Times New Roman" w:cs="Times New Roman"/>
          </w:rPr>
          <w:t xml:space="preserve">Д. </w:t>
        </w:r>
        <w:proofErr w:type="spellStart"/>
        <w:r w:rsidRPr="00AE6045">
          <w:rPr>
            <w:rStyle w:val="ac"/>
            <w:rFonts w:ascii="Times New Roman" w:hAnsi="Times New Roman" w:cs="Times New Roman"/>
          </w:rPr>
          <w:t>Норман</w:t>
        </w:r>
        <w:proofErr w:type="spellEnd"/>
      </w:hyperlink>
      <w:r w:rsidRPr="00AE6045">
        <w:rPr>
          <w:rFonts w:ascii="Times New Roman" w:hAnsi="Times New Roman" w:cs="Times New Roman"/>
        </w:rPr>
        <w:t> (1975) и другие использовали эти работы для моделирования человеческой памяти и интеллектуальных свойств.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Компьютерные семантические сети были детально разработаны </w:t>
      </w:r>
      <w:hyperlink r:id="rId30" w:tooltip="en:Richard Hook Richens" w:history="1">
        <w:r w:rsidRPr="00AE6045">
          <w:rPr>
            <w:rStyle w:val="ac"/>
            <w:rFonts w:ascii="Times New Roman" w:hAnsi="Times New Roman" w:cs="Times New Roman"/>
          </w:rPr>
          <w:t xml:space="preserve">Ричардом </w:t>
        </w:r>
        <w:proofErr w:type="spellStart"/>
        <w:r w:rsidRPr="00AE6045">
          <w:rPr>
            <w:rStyle w:val="ac"/>
            <w:rFonts w:ascii="Times New Roman" w:hAnsi="Times New Roman" w:cs="Times New Roman"/>
          </w:rPr>
          <w:t>Риченсом</w:t>
        </w:r>
        <w:proofErr w:type="spellEnd"/>
      </w:hyperlink>
      <w:r w:rsidRPr="00AE6045">
        <w:rPr>
          <w:rFonts w:ascii="Times New Roman" w:hAnsi="Times New Roman" w:cs="Times New Roman"/>
        </w:rPr>
        <w:t> (англ.) в </w:t>
      </w:r>
      <w:hyperlink r:id="rId31" w:tooltip="1956 год" w:history="1">
        <w:r w:rsidRPr="00AE6045">
          <w:rPr>
            <w:rStyle w:val="ac"/>
            <w:rFonts w:ascii="Times New Roman" w:hAnsi="Times New Roman" w:cs="Times New Roman"/>
          </w:rPr>
          <w:t>1956 году</w:t>
        </w:r>
      </w:hyperlink>
      <w:r w:rsidRPr="00AE6045">
        <w:rPr>
          <w:rFonts w:ascii="Times New Roman" w:hAnsi="Times New Roman" w:cs="Times New Roman"/>
        </w:rPr>
        <w:t> в рамках проекта </w:t>
      </w:r>
      <w:r w:rsidRPr="00AE6045">
        <w:rPr>
          <w:rFonts w:ascii="Times New Roman" w:hAnsi="Times New Roman" w:cs="Times New Roman"/>
          <w:i/>
          <w:iCs/>
        </w:rPr>
        <w:t>Кембриджского центра изучения языка</w:t>
      </w:r>
      <w:r w:rsidRPr="00AE6045">
        <w:rPr>
          <w:rFonts w:ascii="Times New Roman" w:hAnsi="Times New Roman" w:cs="Times New Roman"/>
        </w:rPr>
        <w:t> по </w:t>
      </w:r>
      <w:hyperlink r:id="rId32" w:tooltip="Машинный перевод" w:history="1">
        <w:r w:rsidRPr="00AE6045">
          <w:rPr>
            <w:rStyle w:val="ac"/>
            <w:rFonts w:ascii="Times New Roman" w:hAnsi="Times New Roman" w:cs="Times New Roman"/>
          </w:rPr>
          <w:t>машинному переводу</w:t>
        </w:r>
      </w:hyperlink>
      <w:r w:rsidRPr="00AE6045">
        <w:rPr>
          <w:rFonts w:ascii="Times New Roman" w:hAnsi="Times New Roman" w:cs="Times New Roman"/>
        </w:rPr>
        <w:t>. Процесс машинного перевода подразделяется на 2 части: перевод исходного текста в промежуточную форму представления, а затем эта промежуточная форма транслируется на нужный язык. Такой промежуточной формой как раз и были семантические сети. В 1961 г. появилась работа </w:t>
      </w:r>
      <w:proofErr w:type="spellStart"/>
      <w:r w:rsidR="00E7244D">
        <w:fldChar w:fldCharType="begin"/>
      </w:r>
      <w:r w:rsidR="00E7244D">
        <w:instrText>HYPERLINK "https://en.wikipedia.org/wiki/Margaret_Masterman" \o "en:Margaret Masterman"</w:instrText>
      </w:r>
      <w:r w:rsidR="00E7244D">
        <w:fldChar w:fldCharType="separate"/>
      </w:r>
      <w:r w:rsidRPr="00AE6045">
        <w:rPr>
          <w:rStyle w:val="ac"/>
          <w:rFonts w:ascii="Times New Roman" w:hAnsi="Times New Roman" w:cs="Times New Roman"/>
        </w:rPr>
        <w:t>Мастерман</w:t>
      </w:r>
      <w:proofErr w:type="spellEnd"/>
      <w:r w:rsidR="00E7244D">
        <w:fldChar w:fldCharType="end"/>
      </w:r>
      <w:r w:rsidRPr="00AE6045">
        <w:rPr>
          <w:rFonts w:ascii="Times New Roman" w:hAnsi="Times New Roman" w:cs="Times New Roman"/>
        </w:rPr>
        <w:t xml:space="preserve"> (англ.), в которой она, в частности, определяла базовый словарь для 15000 понятий. Эти исследования были продолжены Робертом </w:t>
      </w:r>
      <w:proofErr w:type="spellStart"/>
      <w:r w:rsidRPr="00AE6045">
        <w:rPr>
          <w:rFonts w:ascii="Times New Roman" w:hAnsi="Times New Roman" w:cs="Times New Roman"/>
        </w:rPr>
        <w:t>Симмонсом</w:t>
      </w:r>
      <w:proofErr w:type="spellEnd"/>
      <w:r w:rsidRPr="00AE6045">
        <w:rPr>
          <w:rFonts w:ascii="Times New Roman" w:hAnsi="Times New Roman" w:cs="Times New Roman"/>
        </w:rPr>
        <w:t xml:space="preserve"> (1966), </w:t>
      </w:r>
      <w:hyperlink r:id="rId33" w:tooltip="Уилкс, Йорик" w:history="1">
        <w:r w:rsidRPr="00AE6045">
          <w:rPr>
            <w:rStyle w:val="ac"/>
            <w:rFonts w:ascii="Times New Roman" w:hAnsi="Times New Roman" w:cs="Times New Roman"/>
          </w:rPr>
          <w:t>Й. Уилксом</w:t>
        </w:r>
      </w:hyperlink>
      <w:r w:rsidRPr="00AE6045">
        <w:rPr>
          <w:rFonts w:ascii="Times New Roman" w:hAnsi="Times New Roman" w:cs="Times New Roman"/>
        </w:rPr>
        <w:t> (1972) и другими учёными.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Труды по семантическим сетям часто ссылаются на работу американского психолога Росса </w:t>
      </w:r>
      <w:proofErr w:type="spellStart"/>
      <w:r w:rsidRPr="00AE6045">
        <w:rPr>
          <w:rFonts w:ascii="Times New Roman" w:hAnsi="Times New Roman" w:cs="Times New Roman"/>
        </w:rPr>
        <w:t>Квиллиана</w:t>
      </w:r>
      <w:proofErr w:type="spellEnd"/>
      <w:r w:rsidRPr="00AE6045">
        <w:rPr>
          <w:rFonts w:ascii="Times New Roman" w:hAnsi="Times New Roman" w:cs="Times New Roman"/>
        </w:rPr>
        <w:t xml:space="preserve"> (</w:t>
      </w:r>
      <w:proofErr w:type="spellStart"/>
      <w:r w:rsidRPr="00AE6045">
        <w:rPr>
          <w:rFonts w:ascii="Times New Roman" w:hAnsi="Times New Roman" w:cs="Times New Roman"/>
        </w:rPr>
        <w:t>Quillian</w:t>
      </w:r>
      <w:proofErr w:type="spellEnd"/>
      <w:r w:rsidRPr="00AE6045">
        <w:rPr>
          <w:rFonts w:ascii="Times New Roman" w:hAnsi="Times New Roman" w:cs="Times New Roman"/>
        </w:rPr>
        <w:t>) о «</w:t>
      </w:r>
      <w:hyperlink r:id="rId34" w:tooltip="Семантическая память" w:history="1">
        <w:r w:rsidRPr="00AE6045">
          <w:rPr>
            <w:rStyle w:val="ac"/>
            <w:rFonts w:ascii="Times New Roman" w:hAnsi="Times New Roman" w:cs="Times New Roman"/>
          </w:rPr>
          <w:t>семантической памяти</w:t>
        </w:r>
      </w:hyperlink>
      <w:r w:rsidRPr="00AE6045">
        <w:rPr>
          <w:rFonts w:ascii="Times New Roman" w:hAnsi="Times New Roman" w:cs="Times New Roman"/>
        </w:rPr>
        <w:t>»</w:t>
      </w:r>
      <w:hyperlink r:id="rId35" w:anchor="cite_note-2" w:history="1">
        <w:r w:rsidRPr="00AE6045">
          <w:rPr>
            <w:rStyle w:val="ac"/>
            <w:rFonts w:ascii="Times New Roman" w:hAnsi="Times New Roman" w:cs="Times New Roman"/>
            <w:vertAlign w:val="superscript"/>
          </w:rPr>
          <w:t>[2]</w:t>
        </w:r>
      </w:hyperlink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Структура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lastRenderedPageBreak/>
        <w:t>Математика позволяет описать большинство явлений в окружающем мире в виде логических высказываний. Семантические сети возникли как попытка визуализации математических формул. Основным представлением для семантической сети является </w:t>
      </w:r>
      <w:hyperlink r:id="rId36" w:tooltip="Граф (математика)" w:history="1">
        <w:r w:rsidRPr="00AE6045">
          <w:rPr>
            <w:rStyle w:val="ac"/>
            <w:rFonts w:ascii="Times New Roman" w:hAnsi="Times New Roman" w:cs="Times New Roman"/>
          </w:rPr>
          <w:t>граф</w:t>
        </w:r>
      </w:hyperlink>
      <w:r w:rsidRPr="00AE6045">
        <w:rPr>
          <w:rFonts w:ascii="Times New Roman" w:hAnsi="Times New Roman" w:cs="Times New Roman"/>
        </w:rPr>
        <w:t>. Однако не стоит забывать, что за графическим изображением непременно стоит строгая математическая запись и что обе эти формы отображают одно и то же.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Графическое представление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Основной формой представления семантической сети является граф. Понятия семантической сети записываются в овалах или прямоугольниках и соединяются стрелками с подписями — дугами (</w:t>
      </w:r>
      <w:proofErr w:type="gramStart"/>
      <w:r w:rsidRPr="00AE6045">
        <w:rPr>
          <w:rFonts w:ascii="Times New Roman" w:hAnsi="Times New Roman" w:cs="Times New Roman"/>
        </w:rPr>
        <w:t>см</w:t>
      </w:r>
      <w:proofErr w:type="gramEnd"/>
      <w:r w:rsidRPr="00AE6045">
        <w:rPr>
          <w:rFonts w:ascii="Times New Roman" w:hAnsi="Times New Roman" w:cs="Times New Roman"/>
        </w:rPr>
        <w:t>. рис.). Это наиболее удобно воспринимаемая человеком форма</w:t>
      </w:r>
      <w:proofErr w:type="gramStart"/>
      <w:r w:rsidRPr="00AE6045">
        <w:rPr>
          <w:rFonts w:ascii="Times New Roman" w:hAnsi="Times New Roman" w:cs="Times New Roman"/>
        </w:rPr>
        <w:t>.</w:t>
      </w:r>
      <w:proofErr w:type="gramEnd"/>
      <w:r w:rsidRPr="00AE6045">
        <w:rPr>
          <w:rFonts w:ascii="Times New Roman" w:hAnsi="Times New Roman" w:cs="Times New Roman"/>
        </w:rPr>
        <w:t> </w:t>
      </w:r>
      <w:r w:rsidRPr="00AE6045">
        <w:rPr>
          <w:rFonts w:ascii="Times New Roman" w:hAnsi="Times New Roman" w:cs="Times New Roman"/>
          <w:vertAlign w:val="superscript"/>
        </w:rPr>
        <w:t>[</w:t>
      </w:r>
      <w:hyperlink r:id="rId37" w:tooltip="Википедия:Ссылки на источники" w:history="1">
        <w:proofErr w:type="gramStart"/>
        <w:r w:rsidRPr="00AE6045">
          <w:rPr>
            <w:rStyle w:val="ac"/>
            <w:rFonts w:ascii="Times New Roman" w:hAnsi="Times New Roman" w:cs="Times New Roman"/>
            <w:i/>
            <w:iCs/>
            <w:vertAlign w:val="superscript"/>
          </w:rPr>
          <w:t>и</w:t>
        </w:r>
        <w:proofErr w:type="gramEnd"/>
        <w:r w:rsidRPr="00AE6045">
          <w:rPr>
            <w:rStyle w:val="ac"/>
            <w:rFonts w:ascii="Times New Roman" w:hAnsi="Times New Roman" w:cs="Times New Roman"/>
            <w:i/>
            <w:iCs/>
            <w:vertAlign w:val="superscript"/>
          </w:rPr>
          <w:t>сточник не указан 4717 дней</w:t>
        </w:r>
      </w:hyperlink>
      <w:r w:rsidRPr="00AE6045">
        <w:rPr>
          <w:rFonts w:ascii="Times New Roman" w:hAnsi="Times New Roman" w:cs="Times New Roman"/>
          <w:vertAlign w:val="superscript"/>
        </w:rPr>
        <w:t>]</w:t>
      </w:r>
      <w:r w:rsidRPr="00AE6045">
        <w:rPr>
          <w:rFonts w:ascii="Times New Roman" w:hAnsi="Times New Roman" w:cs="Times New Roman"/>
        </w:rPr>
        <w:t> Её недостатки проявляются, когда мы начинаем строить более сложные сети или пытаемся учесть особенности естественного языка. Схемы семантических сетей, на которых указаны направления навигационных отношений, называют картами знаний, а их совокупность, позволяющая охватить большие участки семантической сети, атласом знания.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Математическая запись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В математике </w:t>
      </w:r>
      <w:hyperlink r:id="rId38" w:tooltip="Граф (математика)" w:history="1">
        <w:r w:rsidRPr="00AE6045">
          <w:rPr>
            <w:rStyle w:val="ac"/>
            <w:rFonts w:ascii="Times New Roman" w:hAnsi="Times New Roman" w:cs="Times New Roman"/>
          </w:rPr>
          <w:t>граф</w:t>
        </w:r>
      </w:hyperlink>
      <w:r w:rsidRPr="00AE6045">
        <w:rPr>
          <w:rFonts w:ascii="Times New Roman" w:hAnsi="Times New Roman" w:cs="Times New Roman"/>
        </w:rPr>
        <w:t> представляется множеством вершин V и множеством отношений между ними E. Используя аппарат математической логики, приходим к выводу, что каждая вершина соответствует элементу предметного множества, а дуга — </w:t>
      </w:r>
      <w:hyperlink r:id="rId39" w:tooltip="Предикат" w:history="1">
        <w:r w:rsidRPr="00AE6045">
          <w:rPr>
            <w:rStyle w:val="ac"/>
            <w:rFonts w:ascii="Times New Roman" w:hAnsi="Times New Roman" w:cs="Times New Roman"/>
          </w:rPr>
          <w:t>предикату</w:t>
        </w:r>
      </w:hyperlink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Лингвистическая запись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В лингвистике отношения фиксируются в словарях и в </w:t>
      </w:r>
      <w:hyperlink r:id="rId40" w:tooltip="Тезаурус" w:history="1">
        <w:r w:rsidRPr="00AE6045">
          <w:rPr>
            <w:rStyle w:val="ac"/>
            <w:rFonts w:ascii="Times New Roman" w:hAnsi="Times New Roman" w:cs="Times New Roman"/>
          </w:rPr>
          <w:t>тезаурусах</w:t>
        </w:r>
      </w:hyperlink>
      <w:r w:rsidRPr="00AE6045">
        <w:rPr>
          <w:rFonts w:ascii="Times New Roman" w:hAnsi="Times New Roman" w:cs="Times New Roman"/>
        </w:rPr>
        <w:t>. В словарях в определениях через род и видовое отличие родовое понятие занимает определённое место. В тезаурусах в статье каждого термина могут быть указаны все возможные его связи с другими родственными по теме терминами. От таких тезаурусов необходимо отличать тезаурусы информационно-поисковые с перечнями ключевых слов в статьях, которые предназначены для работы дескрипторных поисковых систем.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Классификация семантических сетей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Для всех семантических сетей справедливо разделение по </w:t>
      </w:r>
      <w:hyperlink r:id="rId41" w:tooltip="Арность" w:history="1">
        <w:r w:rsidRPr="00AE6045">
          <w:rPr>
            <w:rStyle w:val="ac"/>
            <w:rFonts w:ascii="Times New Roman" w:hAnsi="Times New Roman" w:cs="Times New Roman"/>
          </w:rPr>
          <w:t>арности</w:t>
        </w:r>
      </w:hyperlink>
      <w:r w:rsidRPr="00AE6045">
        <w:rPr>
          <w:rFonts w:ascii="Times New Roman" w:hAnsi="Times New Roman" w:cs="Times New Roman"/>
        </w:rPr>
        <w:t> и количеству типов отношений.</w:t>
      </w:r>
    </w:p>
    <w:p w:rsidR="00AE6045" w:rsidRPr="00AE6045" w:rsidRDefault="00AE6045" w:rsidP="00AE60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По количеству типов отношений, сети могут быть </w:t>
      </w:r>
      <w:r w:rsidRPr="00AE6045">
        <w:rPr>
          <w:rFonts w:ascii="Times New Roman" w:hAnsi="Times New Roman" w:cs="Times New Roman"/>
          <w:b/>
          <w:bCs/>
        </w:rPr>
        <w:t>однородными</w:t>
      </w:r>
      <w:r w:rsidRPr="00AE6045">
        <w:rPr>
          <w:rFonts w:ascii="Times New Roman" w:hAnsi="Times New Roman" w:cs="Times New Roman"/>
        </w:rPr>
        <w:t> и </w:t>
      </w:r>
      <w:r w:rsidRPr="00AE6045">
        <w:rPr>
          <w:rFonts w:ascii="Times New Roman" w:hAnsi="Times New Roman" w:cs="Times New Roman"/>
          <w:b/>
          <w:bCs/>
        </w:rPr>
        <w:t>неоднородными</w:t>
      </w:r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Однородные сети обладают только одним типом отношений (стрелок), например, таковой является вышеупомянутая классификация биологических видов (с единственным отношением </w:t>
      </w:r>
      <w:r w:rsidRPr="00AE6045">
        <w:rPr>
          <w:rFonts w:ascii="Times New Roman" w:hAnsi="Times New Roman" w:cs="Times New Roman"/>
          <w:i/>
          <w:iCs/>
        </w:rPr>
        <w:t>AKO</w:t>
      </w:r>
      <w:r w:rsidRPr="00AE6045">
        <w:rPr>
          <w:rFonts w:ascii="Times New Roman" w:hAnsi="Times New Roman" w:cs="Times New Roman"/>
        </w:rPr>
        <w:t>).</w:t>
      </w:r>
    </w:p>
    <w:p w:rsidR="00AE6045" w:rsidRPr="00AE6045" w:rsidRDefault="00AE6045" w:rsidP="00AE604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В неоднородных сетях количество типов отношений больше одного. Классические иллюстрации данной модели представления знаний представляют именно такие сети. Неоднородные сети представляют больший интерес для практических целей, но и большую сложность для исследования. Неоднородные сети можно представлять как переплетение древовидных многослойных структур. Примером такой сети может быть Семантическая сеть </w:t>
      </w:r>
      <w:proofErr w:type="spellStart"/>
      <w:r w:rsidRPr="00AE6045">
        <w:rPr>
          <w:rFonts w:ascii="Times New Roman" w:hAnsi="Times New Roman" w:cs="Times New Roman"/>
        </w:rPr>
        <w:t>Википедии</w:t>
      </w:r>
      <w:proofErr w:type="spellEnd"/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lastRenderedPageBreak/>
        <w:t>По арности:</w:t>
      </w:r>
    </w:p>
    <w:p w:rsidR="00AE6045" w:rsidRPr="00AE6045" w:rsidRDefault="00AE6045" w:rsidP="00AE604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типичными являются сети с </w:t>
      </w:r>
      <w:r w:rsidRPr="00AE6045">
        <w:rPr>
          <w:rFonts w:ascii="Times New Roman" w:hAnsi="Times New Roman" w:cs="Times New Roman"/>
          <w:b/>
          <w:bCs/>
        </w:rPr>
        <w:t>бинарными</w:t>
      </w:r>
      <w:r w:rsidRPr="00AE6045">
        <w:rPr>
          <w:rFonts w:ascii="Times New Roman" w:hAnsi="Times New Roman" w:cs="Times New Roman"/>
        </w:rPr>
        <w:t> отношениями (связывающими ровно два понятия). Бинарные отношения очень просты и удобно изображаются на графе в виде стрелки между двух концептов. Кроме того, они играют исключительную роль в математике.</w:t>
      </w:r>
    </w:p>
    <w:p w:rsidR="00AE6045" w:rsidRPr="00AE6045" w:rsidRDefault="00AE6045" w:rsidP="00AE604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На практике, однако, могут понадобиться отношения, связывающие более двух объектов — </w:t>
      </w:r>
      <w:proofErr w:type="spellStart"/>
      <w:r w:rsidRPr="00AE6045">
        <w:rPr>
          <w:rFonts w:ascii="Times New Roman" w:hAnsi="Times New Roman" w:cs="Times New Roman"/>
          <w:b/>
          <w:bCs/>
        </w:rPr>
        <w:t>N-арные</w:t>
      </w:r>
      <w:proofErr w:type="spellEnd"/>
      <w:r w:rsidRPr="00AE6045">
        <w:rPr>
          <w:rFonts w:ascii="Times New Roman" w:hAnsi="Times New Roman" w:cs="Times New Roman"/>
        </w:rPr>
        <w:t>. При этом возникает сложность — как изобразить подобную связь на графе, чтобы не запутаться. Концептуальные графы (</w:t>
      </w:r>
      <w:proofErr w:type="gramStart"/>
      <w:r w:rsidRPr="00AE6045">
        <w:rPr>
          <w:rFonts w:ascii="Times New Roman" w:hAnsi="Times New Roman" w:cs="Times New Roman"/>
        </w:rPr>
        <w:t>см</w:t>
      </w:r>
      <w:proofErr w:type="gramEnd"/>
      <w:r w:rsidRPr="00AE6045">
        <w:rPr>
          <w:rFonts w:ascii="Times New Roman" w:hAnsi="Times New Roman" w:cs="Times New Roman"/>
        </w:rPr>
        <w:t>. </w:t>
      </w:r>
      <w:hyperlink r:id="rId42" w:anchor="%D0%9A%D0%BE%D0%BD%D1%86%D0%B5%D0%BF%D1%82%D1%83%D0%B0%D0%BB%D1%8C%D0%BD%D1%8B%D0%B5_%D0%B3%D1%80%D0%B0%D1%84%D1%8B" w:history="1">
        <w:r w:rsidRPr="00AE6045">
          <w:rPr>
            <w:rStyle w:val="ac"/>
            <w:rFonts w:ascii="Times New Roman" w:hAnsi="Times New Roman" w:cs="Times New Roman"/>
          </w:rPr>
          <w:t>ниже</w:t>
        </w:r>
      </w:hyperlink>
      <w:r w:rsidRPr="00AE6045">
        <w:rPr>
          <w:rFonts w:ascii="Times New Roman" w:hAnsi="Times New Roman" w:cs="Times New Roman"/>
        </w:rPr>
        <w:t>) снимают это затруднение, представляя каждое отношение в виде отдельного узла.</w:t>
      </w:r>
    </w:p>
    <w:p w:rsidR="00AE6045" w:rsidRPr="00AE6045" w:rsidRDefault="00AE6045" w:rsidP="00AE60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По размеру:</w:t>
      </w:r>
    </w:p>
    <w:p w:rsidR="00AE6045" w:rsidRPr="00AE6045" w:rsidRDefault="00AE6045" w:rsidP="00AE604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Для решения конкретных задач, например, тех, которые решают системы искусственного интеллекта.</w:t>
      </w:r>
    </w:p>
    <w:p w:rsidR="00AE6045" w:rsidRPr="00AE6045" w:rsidRDefault="00AE6045" w:rsidP="00AE604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Семантическая сеть отраслевого масштаба должна служить базой для создания конкретных систем, не претендуя на всеобщее значение.</w:t>
      </w:r>
    </w:p>
    <w:p w:rsidR="00AE6045" w:rsidRPr="00AE6045" w:rsidRDefault="00AE6045" w:rsidP="00AE604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Глобальная семантическая сеть. Теоретически такая сеть должна существовать, поскольку </w:t>
      </w:r>
      <w:hyperlink r:id="rId43" w:tooltip="Мир тесен" w:history="1">
        <w:r w:rsidRPr="00AE6045">
          <w:rPr>
            <w:rStyle w:val="ac"/>
            <w:rFonts w:ascii="Times New Roman" w:hAnsi="Times New Roman" w:cs="Times New Roman"/>
          </w:rPr>
          <w:t>всё в мире взаимосвязано</w:t>
        </w:r>
      </w:hyperlink>
      <w:r w:rsidRPr="00AE6045">
        <w:rPr>
          <w:rFonts w:ascii="Times New Roman" w:hAnsi="Times New Roman" w:cs="Times New Roman"/>
        </w:rPr>
        <w:t>. Возможно, когда-нибудь такой сетью станет </w:t>
      </w:r>
      <w:hyperlink r:id="rId44" w:tooltip="Всемирная паутина" w:history="1">
        <w:r w:rsidRPr="00AE6045">
          <w:rPr>
            <w:rStyle w:val="ac"/>
            <w:rFonts w:ascii="Times New Roman" w:hAnsi="Times New Roman" w:cs="Times New Roman"/>
          </w:rPr>
          <w:t>Всемирная паутина</w:t>
        </w:r>
      </w:hyperlink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Помимо концептуальных графов существуют и другие модификации семантических сетей, это является ещё одной основой для классификации (</w:t>
      </w:r>
      <w:r w:rsidRPr="00AE6045">
        <w:rPr>
          <w:rFonts w:ascii="Times New Roman" w:hAnsi="Times New Roman" w:cs="Times New Roman"/>
          <w:b/>
          <w:bCs/>
        </w:rPr>
        <w:t>по реализации</w:t>
      </w:r>
      <w:r w:rsidRPr="00AE6045">
        <w:rPr>
          <w:rFonts w:ascii="Times New Roman" w:hAnsi="Times New Roman" w:cs="Times New Roman"/>
        </w:rPr>
        <w:t>). См. более подробно в соответствующем разделе </w:t>
      </w:r>
      <w:hyperlink r:id="rId45" w:anchor="%D0%92%D0%B0%D1%80%D0%B8%D0%B0%D1%86%D0%B8%D0%B8_%D1%81%D0%B5%D0%BC%D0%B0%D0%BD%D1%82%D0%B8%D1%87%D0%B5%D1%81%D0%BA%D0%B8%D1%85_%D1%81%D0%B5%D1%82%D0%B5%D0%B9" w:history="1">
        <w:r w:rsidRPr="00AE6045">
          <w:rPr>
            <w:rStyle w:val="ac"/>
            <w:rFonts w:ascii="Times New Roman" w:hAnsi="Times New Roman" w:cs="Times New Roman"/>
          </w:rPr>
          <w:t>ниже</w:t>
        </w:r>
      </w:hyperlink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Семантические отношения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Количество типов отношений в семантической сети определяется её создателем, исходя из конкретных целей. В реальном мире их число стремится к бесконечности. Каждое отношение является, по сути, предикатом, простым или составным. Скорость работы с базой знаний зависит от того, насколько эффективно реализованы программы обработки нужных отношений.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Иерархические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Наиболее часто возникает потребность в описании отношений между элементами, множествами и частями объектов. Отношение между объектом и множеством, обозначающим, что объект принадлежит этому множеству, называется </w:t>
      </w:r>
      <w:r w:rsidRPr="00AE6045">
        <w:rPr>
          <w:rFonts w:ascii="Times New Roman" w:hAnsi="Times New Roman" w:cs="Times New Roman"/>
          <w:b/>
          <w:bCs/>
        </w:rPr>
        <w:t>отношением классификации</w:t>
      </w:r>
      <w:r w:rsidRPr="00AE6045">
        <w:rPr>
          <w:rFonts w:ascii="Times New Roman" w:hAnsi="Times New Roman" w:cs="Times New Roman"/>
        </w:rPr>
        <w:t> (</w:t>
      </w:r>
      <w:r w:rsidRPr="00AE6045">
        <w:rPr>
          <w:rFonts w:ascii="Times New Roman" w:hAnsi="Times New Roman" w:cs="Times New Roman"/>
          <w:b/>
          <w:bCs/>
        </w:rPr>
        <w:t>ISA</w:t>
      </w:r>
      <w:r w:rsidRPr="00AE6045">
        <w:rPr>
          <w:rFonts w:ascii="Times New Roman" w:hAnsi="Times New Roman" w:cs="Times New Roman"/>
        </w:rPr>
        <w:t xml:space="preserve">). </w:t>
      </w:r>
      <w:proofErr w:type="gramStart"/>
      <w:r w:rsidRPr="00AE6045">
        <w:rPr>
          <w:rFonts w:ascii="Times New Roman" w:hAnsi="Times New Roman" w:cs="Times New Roman"/>
        </w:rPr>
        <w:t>Говорят, что множество (класс) </w:t>
      </w:r>
      <w:r w:rsidRPr="00AE6045">
        <w:rPr>
          <w:rFonts w:ascii="Times New Roman" w:hAnsi="Times New Roman" w:cs="Times New Roman"/>
          <w:i/>
          <w:iCs/>
        </w:rPr>
        <w:t>классифицирует свои экземпляры</w:t>
      </w:r>
      <w:r w:rsidRPr="00AE6045">
        <w:rPr>
          <w:rFonts w:ascii="Times New Roman" w:hAnsi="Times New Roman" w:cs="Times New Roman"/>
        </w:rPr>
        <w:t>.</w:t>
      </w:r>
      <w:hyperlink r:id="rId46" w:anchor="cite_note-3" w:history="1">
        <w:r w:rsidRPr="00AE6045">
          <w:rPr>
            <w:rStyle w:val="ac"/>
            <w:rFonts w:ascii="Times New Roman" w:hAnsi="Times New Roman" w:cs="Times New Roman"/>
            <w:vertAlign w:val="superscript"/>
          </w:rPr>
          <w:t>[3]</w:t>
        </w:r>
      </w:hyperlink>
      <w:r w:rsidRPr="00AE6045">
        <w:rPr>
          <w:rFonts w:ascii="Times New Roman" w:hAnsi="Times New Roman" w:cs="Times New Roman"/>
        </w:rPr>
        <w:t> (пример:</w:t>
      </w:r>
      <w:proofErr w:type="gramEnd"/>
      <w:r w:rsidRPr="00AE6045">
        <w:rPr>
          <w:rFonts w:ascii="Times New Roman" w:hAnsi="Times New Roman" w:cs="Times New Roman"/>
        </w:rPr>
        <w:t xml:space="preserve"> </w:t>
      </w:r>
      <w:proofErr w:type="gramStart"/>
      <w:r w:rsidRPr="00AE6045">
        <w:rPr>
          <w:rFonts w:ascii="Times New Roman" w:hAnsi="Times New Roman" w:cs="Times New Roman"/>
        </w:rPr>
        <w:t>«Шарик является собакой» = </w:t>
      </w:r>
      <w:r w:rsidRPr="00AE6045">
        <w:rPr>
          <w:rFonts w:ascii="Times New Roman" w:hAnsi="Times New Roman" w:cs="Times New Roman"/>
          <w:i/>
          <w:iCs/>
        </w:rPr>
        <w:t>Шарик</w:t>
      </w:r>
      <w:r w:rsidRPr="00AE6045">
        <w:rPr>
          <w:rFonts w:ascii="Times New Roman" w:hAnsi="Times New Roman" w:cs="Times New Roman"/>
        </w:rPr>
        <w:t> является объектом типа </w:t>
      </w:r>
      <w:r w:rsidRPr="00AE6045">
        <w:rPr>
          <w:rFonts w:ascii="Times New Roman" w:hAnsi="Times New Roman" w:cs="Times New Roman"/>
          <w:i/>
          <w:iCs/>
        </w:rPr>
        <w:t>собака</w:t>
      </w:r>
      <w:r w:rsidRPr="00AE6045">
        <w:rPr>
          <w:rFonts w:ascii="Times New Roman" w:hAnsi="Times New Roman" w:cs="Times New Roman"/>
        </w:rPr>
        <w:t>).</w:t>
      </w:r>
      <w:proofErr w:type="gramEnd"/>
      <w:r w:rsidRPr="00AE6045">
        <w:rPr>
          <w:rFonts w:ascii="Times New Roman" w:hAnsi="Times New Roman" w:cs="Times New Roman"/>
        </w:rPr>
        <w:t xml:space="preserve"> Иногда это отношение именуют также </w:t>
      </w:r>
      <w:proofErr w:type="spellStart"/>
      <w:r w:rsidRPr="00AE6045">
        <w:rPr>
          <w:rFonts w:ascii="Times New Roman" w:hAnsi="Times New Roman" w:cs="Times New Roman"/>
        </w:rPr>
        <w:t>MemberOf</w:t>
      </w:r>
      <w:proofErr w:type="spellEnd"/>
      <w:r w:rsidRPr="00AE6045">
        <w:rPr>
          <w:rFonts w:ascii="Times New Roman" w:hAnsi="Times New Roman" w:cs="Times New Roman"/>
        </w:rPr>
        <w:t xml:space="preserve">, </w:t>
      </w:r>
      <w:proofErr w:type="spellStart"/>
      <w:r w:rsidRPr="00AE6045">
        <w:rPr>
          <w:rFonts w:ascii="Times New Roman" w:hAnsi="Times New Roman" w:cs="Times New Roman"/>
        </w:rPr>
        <w:t>InstanceOf</w:t>
      </w:r>
      <w:proofErr w:type="spellEnd"/>
      <w:r w:rsidRPr="00AE6045">
        <w:rPr>
          <w:rFonts w:ascii="Times New Roman" w:hAnsi="Times New Roman" w:cs="Times New Roman"/>
        </w:rPr>
        <w:t xml:space="preserve"> или подобным образом. Связь ISA предполагает, что свойства объекта </w:t>
      </w:r>
      <w:r w:rsidRPr="00AE6045">
        <w:rPr>
          <w:rFonts w:ascii="Times New Roman" w:hAnsi="Times New Roman" w:cs="Times New Roman"/>
          <w:i/>
          <w:iCs/>
        </w:rPr>
        <w:t>наследуются</w:t>
      </w:r>
      <w:r w:rsidRPr="00AE6045">
        <w:rPr>
          <w:rFonts w:ascii="Times New Roman" w:hAnsi="Times New Roman" w:cs="Times New Roman"/>
        </w:rPr>
        <w:t> от множества. Обратное к ISA отношение используется для обозначения примеров, поэтому так и называется — «</w:t>
      </w:r>
      <w:proofErr w:type="spellStart"/>
      <w:r w:rsidRPr="00AE6045">
        <w:rPr>
          <w:rFonts w:ascii="Times New Roman" w:hAnsi="Times New Roman" w:cs="Times New Roman"/>
        </w:rPr>
        <w:t>Example</w:t>
      </w:r>
      <w:proofErr w:type="spellEnd"/>
      <w:r w:rsidRPr="00AE6045">
        <w:rPr>
          <w:rFonts w:ascii="Times New Roman" w:hAnsi="Times New Roman" w:cs="Times New Roman"/>
        </w:rPr>
        <w:t>», или по-русски «Пример». Иерархические отношения образуют </w:t>
      </w:r>
      <w:hyperlink r:id="rId47" w:tooltip="Древовидная структура" w:history="1">
        <w:r w:rsidRPr="00AE6045">
          <w:rPr>
            <w:rStyle w:val="ac"/>
            <w:rFonts w:ascii="Times New Roman" w:hAnsi="Times New Roman" w:cs="Times New Roman"/>
          </w:rPr>
          <w:t>древовидную структуру</w:t>
        </w:r>
      </w:hyperlink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lastRenderedPageBreak/>
        <w:t>Отношение между надмножеством и подмножеством (называется </w:t>
      </w:r>
      <w:r w:rsidRPr="00AE6045">
        <w:rPr>
          <w:rFonts w:ascii="Times New Roman" w:hAnsi="Times New Roman" w:cs="Times New Roman"/>
          <w:b/>
          <w:bCs/>
        </w:rPr>
        <w:t>AKO</w:t>
      </w:r>
      <w:r w:rsidRPr="00AE6045">
        <w:rPr>
          <w:rFonts w:ascii="Times New Roman" w:hAnsi="Times New Roman" w:cs="Times New Roman"/>
        </w:rPr>
        <w:t xml:space="preserve"> — «A </w:t>
      </w:r>
      <w:proofErr w:type="spellStart"/>
      <w:r w:rsidRPr="00AE6045">
        <w:rPr>
          <w:rFonts w:ascii="Times New Roman" w:hAnsi="Times New Roman" w:cs="Times New Roman"/>
        </w:rPr>
        <w:t>Kind</w:t>
      </w:r>
      <w:proofErr w:type="spellEnd"/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Of</w:t>
      </w:r>
      <w:proofErr w:type="spellEnd"/>
      <w:r w:rsidRPr="00AE6045">
        <w:rPr>
          <w:rFonts w:ascii="Times New Roman" w:hAnsi="Times New Roman" w:cs="Times New Roman"/>
        </w:rPr>
        <w:t>», «разновидность»). (Пример: «собака является животным» = тип с именем </w:t>
      </w:r>
      <w:r w:rsidRPr="00AE6045">
        <w:rPr>
          <w:rFonts w:ascii="Times New Roman" w:hAnsi="Times New Roman" w:cs="Times New Roman"/>
          <w:i/>
          <w:iCs/>
        </w:rPr>
        <w:t>собака</w:t>
      </w:r>
      <w:r w:rsidRPr="00AE6045">
        <w:rPr>
          <w:rFonts w:ascii="Times New Roman" w:hAnsi="Times New Roman" w:cs="Times New Roman"/>
        </w:rPr>
        <w:t> является подтипом типа </w:t>
      </w:r>
      <w:r w:rsidRPr="00AE6045">
        <w:rPr>
          <w:rFonts w:ascii="Times New Roman" w:hAnsi="Times New Roman" w:cs="Times New Roman"/>
          <w:i/>
          <w:iCs/>
        </w:rPr>
        <w:t>животные</w:t>
      </w:r>
      <w:r w:rsidRPr="00AE6045">
        <w:rPr>
          <w:rFonts w:ascii="Times New Roman" w:hAnsi="Times New Roman" w:cs="Times New Roman"/>
        </w:rPr>
        <w:t>). Элемент подмножества называется </w:t>
      </w:r>
      <w:hyperlink r:id="rId48" w:tooltip="Гипоним" w:history="1">
        <w:r w:rsidRPr="00AE6045">
          <w:rPr>
            <w:rStyle w:val="ac"/>
            <w:rFonts w:ascii="Times New Roman" w:hAnsi="Times New Roman" w:cs="Times New Roman"/>
          </w:rPr>
          <w:t>гипонимом</w:t>
        </w:r>
      </w:hyperlink>
      <w:r w:rsidRPr="00AE6045">
        <w:rPr>
          <w:rFonts w:ascii="Times New Roman" w:hAnsi="Times New Roman" w:cs="Times New Roman"/>
        </w:rPr>
        <w:t> (</w:t>
      </w:r>
      <w:r w:rsidRPr="00AE6045">
        <w:rPr>
          <w:rFonts w:ascii="Times New Roman" w:hAnsi="Times New Roman" w:cs="Times New Roman"/>
          <w:i/>
          <w:iCs/>
        </w:rPr>
        <w:t>собака</w:t>
      </w:r>
      <w:r w:rsidRPr="00AE6045">
        <w:rPr>
          <w:rFonts w:ascii="Times New Roman" w:hAnsi="Times New Roman" w:cs="Times New Roman"/>
        </w:rPr>
        <w:t>), а надмножества — </w:t>
      </w:r>
      <w:proofErr w:type="spellStart"/>
      <w:r w:rsidR="00E7244D">
        <w:fldChar w:fldCharType="begin"/>
      </w:r>
      <w:r w:rsidR="00E7244D">
        <w:instrText>HYPERLINK "https://ru.wikipedia.org/wiki/%D0%93%D0%B8%D0%BF%D0%B5%D1%80%D0%BE%D0%BD%D0%B8%D0%BC" \o "Гипероним"</w:instrText>
      </w:r>
      <w:r w:rsidR="00E7244D">
        <w:fldChar w:fldCharType="separate"/>
      </w:r>
      <w:r w:rsidRPr="00AE6045">
        <w:rPr>
          <w:rStyle w:val="ac"/>
          <w:rFonts w:ascii="Times New Roman" w:hAnsi="Times New Roman" w:cs="Times New Roman"/>
        </w:rPr>
        <w:t>гиперонимом</w:t>
      </w:r>
      <w:proofErr w:type="spellEnd"/>
      <w:r w:rsidR="00E7244D">
        <w:fldChar w:fldCharType="end"/>
      </w:r>
      <w:r w:rsidRPr="00AE6045">
        <w:rPr>
          <w:rFonts w:ascii="Times New Roman" w:hAnsi="Times New Roman" w:cs="Times New Roman"/>
        </w:rPr>
        <w:t> (</w:t>
      </w:r>
      <w:r w:rsidRPr="00AE6045">
        <w:rPr>
          <w:rFonts w:ascii="Times New Roman" w:hAnsi="Times New Roman" w:cs="Times New Roman"/>
          <w:i/>
          <w:iCs/>
        </w:rPr>
        <w:t>животное</w:t>
      </w:r>
      <w:r w:rsidRPr="00AE6045">
        <w:rPr>
          <w:rFonts w:ascii="Times New Roman" w:hAnsi="Times New Roman" w:cs="Times New Roman"/>
        </w:rPr>
        <w:t>), а само отношение называется </w:t>
      </w:r>
      <w:r w:rsidRPr="00AE6045">
        <w:rPr>
          <w:rFonts w:ascii="Times New Roman" w:hAnsi="Times New Roman" w:cs="Times New Roman"/>
          <w:b/>
          <w:bCs/>
        </w:rPr>
        <w:t xml:space="preserve">отношением </w:t>
      </w:r>
      <w:proofErr w:type="spellStart"/>
      <w:r w:rsidRPr="00AE6045">
        <w:rPr>
          <w:rFonts w:ascii="Times New Roman" w:hAnsi="Times New Roman" w:cs="Times New Roman"/>
          <w:b/>
          <w:bCs/>
        </w:rPr>
        <w:t>гипонимии</w:t>
      </w:r>
      <w:proofErr w:type="spellEnd"/>
      <w:r w:rsidRPr="00AE6045">
        <w:rPr>
          <w:rFonts w:ascii="Times New Roman" w:hAnsi="Times New Roman" w:cs="Times New Roman"/>
        </w:rPr>
        <w:t>. Альтернативные названия — «</w:t>
      </w:r>
      <w:proofErr w:type="spellStart"/>
      <w:r w:rsidRPr="00AE6045">
        <w:rPr>
          <w:rFonts w:ascii="Times New Roman" w:hAnsi="Times New Roman" w:cs="Times New Roman"/>
        </w:rPr>
        <w:t>SubsetOf</w:t>
      </w:r>
      <w:proofErr w:type="spellEnd"/>
      <w:r w:rsidRPr="00AE6045">
        <w:rPr>
          <w:rFonts w:ascii="Times New Roman" w:hAnsi="Times New Roman" w:cs="Times New Roman"/>
        </w:rPr>
        <w:t>» и «Подмножество». Это отношение определяет, что каждый элемент первого множества входит и во второе (выполняется ISA для каждого элемента), а также логическую связь между самими подмножествами: что первое не больше второго и свойства первого </w:t>
      </w:r>
      <w:r w:rsidRPr="00AE6045">
        <w:rPr>
          <w:rFonts w:ascii="Times New Roman" w:hAnsi="Times New Roman" w:cs="Times New Roman"/>
          <w:i/>
          <w:iCs/>
        </w:rPr>
        <w:t>множества</w:t>
      </w:r>
      <w:r w:rsidRPr="00AE6045">
        <w:rPr>
          <w:rFonts w:ascii="Times New Roman" w:hAnsi="Times New Roman" w:cs="Times New Roman"/>
        </w:rPr>
        <w:t> наследуются от второго. Отношение АКО (Род-Вид) часто используется для навигации в информационном пространстве.</w:t>
      </w:r>
    </w:p>
    <w:p w:rsidR="00AE6045" w:rsidRPr="00AE6045" w:rsidRDefault="00AE6045" w:rsidP="00AE60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Объект, как правило, состоит из нескольких частей, или элементов. Например, </w:t>
      </w:r>
      <w:r w:rsidRPr="00AE6045">
        <w:rPr>
          <w:rFonts w:ascii="Times New Roman" w:hAnsi="Times New Roman" w:cs="Times New Roman"/>
          <w:i/>
          <w:iCs/>
        </w:rPr>
        <w:t>компьютер</w:t>
      </w:r>
      <w:r w:rsidRPr="00AE6045">
        <w:rPr>
          <w:rFonts w:ascii="Times New Roman" w:hAnsi="Times New Roman" w:cs="Times New Roman"/>
        </w:rPr>
        <w:t> состоит из системного блока, монитора, клавиатуры, мыши и т. д. Важным отношением является </w:t>
      </w:r>
      <w:proofErr w:type="spellStart"/>
      <w:r w:rsidRPr="00AE6045">
        <w:rPr>
          <w:rFonts w:ascii="Times New Roman" w:hAnsi="Times New Roman" w:cs="Times New Roman"/>
          <w:b/>
          <w:bCs/>
        </w:rPr>
        <w:t>HasPart</w:t>
      </w:r>
      <w:proofErr w:type="spellEnd"/>
      <w:r w:rsidRPr="00AE6045">
        <w:rPr>
          <w:rFonts w:ascii="Times New Roman" w:hAnsi="Times New Roman" w:cs="Times New Roman"/>
        </w:rPr>
        <w:t>, описывающее связь частей и целого — </w:t>
      </w:r>
      <w:r w:rsidRPr="00AE6045">
        <w:rPr>
          <w:rFonts w:ascii="Times New Roman" w:hAnsi="Times New Roman" w:cs="Times New Roman"/>
          <w:b/>
          <w:bCs/>
        </w:rPr>
        <w:t xml:space="preserve">отношение </w:t>
      </w:r>
      <w:proofErr w:type="spellStart"/>
      <w:r w:rsidRPr="00AE6045">
        <w:rPr>
          <w:rFonts w:ascii="Times New Roman" w:hAnsi="Times New Roman" w:cs="Times New Roman"/>
          <w:b/>
          <w:bCs/>
        </w:rPr>
        <w:t>меронимии</w:t>
      </w:r>
      <w:proofErr w:type="spellEnd"/>
      <w:r w:rsidRPr="00AE6045">
        <w:rPr>
          <w:rFonts w:ascii="Times New Roman" w:hAnsi="Times New Roman" w:cs="Times New Roman"/>
        </w:rPr>
        <w:t>. В этом случае свойства первого </w:t>
      </w:r>
      <w:r w:rsidRPr="00AE6045">
        <w:rPr>
          <w:rFonts w:ascii="Times New Roman" w:hAnsi="Times New Roman" w:cs="Times New Roman"/>
          <w:i/>
          <w:iCs/>
        </w:rPr>
        <w:t>множества</w:t>
      </w:r>
      <w:r w:rsidRPr="00AE6045">
        <w:rPr>
          <w:rFonts w:ascii="Times New Roman" w:hAnsi="Times New Roman" w:cs="Times New Roman"/>
        </w:rPr>
        <w:t> не наследуются вторым. </w:t>
      </w:r>
      <w:proofErr w:type="spellStart"/>
      <w:r w:rsidR="00E7244D">
        <w:fldChar w:fldCharType="begin"/>
      </w:r>
      <w:r w:rsidR="00E7244D">
        <w:instrText>HYPERLINK "https://ru.wikipedia.org/wiki/%D0%9C%D0%B5%D1%80%D0%BE%D0%BD%D0%B8%D0%BC_%D0%B8_%D1%85%D0%BE%D0%BB%D0%BE%D0%BD%D0%B8%D0%BC" \o "Мероним и холоним"</w:instrText>
      </w:r>
      <w:r w:rsidR="00E7244D">
        <w:fldChar w:fldCharType="separate"/>
      </w:r>
      <w:r w:rsidRPr="00AE6045">
        <w:rPr>
          <w:rStyle w:val="ac"/>
          <w:rFonts w:ascii="Times New Roman" w:hAnsi="Times New Roman" w:cs="Times New Roman"/>
        </w:rPr>
        <w:t>Мероним</w:t>
      </w:r>
      <w:proofErr w:type="spellEnd"/>
      <w:r w:rsidRPr="00AE6045">
        <w:rPr>
          <w:rStyle w:val="ac"/>
          <w:rFonts w:ascii="Times New Roman" w:hAnsi="Times New Roman" w:cs="Times New Roman"/>
        </w:rPr>
        <w:t xml:space="preserve"> и </w:t>
      </w:r>
      <w:proofErr w:type="spellStart"/>
      <w:r w:rsidRPr="00AE6045">
        <w:rPr>
          <w:rStyle w:val="ac"/>
          <w:rFonts w:ascii="Times New Roman" w:hAnsi="Times New Roman" w:cs="Times New Roman"/>
        </w:rPr>
        <w:t>холоним</w:t>
      </w:r>
      <w:proofErr w:type="spellEnd"/>
      <w:r w:rsidR="00E7244D">
        <w:fldChar w:fldCharType="end"/>
      </w:r>
      <w:r w:rsidRPr="00AE6045">
        <w:rPr>
          <w:rFonts w:ascii="Times New Roman" w:hAnsi="Times New Roman" w:cs="Times New Roman"/>
        </w:rPr>
        <w:t> — противоположные понятия:</w:t>
      </w:r>
    </w:p>
    <w:p w:rsidR="00AE6045" w:rsidRPr="00AE6045" w:rsidRDefault="00AE6045" w:rsidP="00AE60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E6045">
        <w:rPr>
          <w:rFonts w:ascii="Times New Roman" w:hAnsi="Times New Roman" w:cs="Times New Roman"/>
          <w:i/>
          <w:iCs/>
        </w:rPr>
        <w:t>Мероним</w:t>
      </w:r>
      <w:proofErr w:type="spellEnd"/>
      <w:r w:rsidRPr="00AE6045">
        <w:rPr>
          <w:rFonts w:ascii="Times New Roman" w:hAnsi="Times New Roman" w:cs="Times New Roman"/>
        </w:rPr>
        <w:t xml:space="preserve"> — объект, являющийся частью для </w:t>
      </w:r>
      <w:proofErr w:type="gramStart"/>
      <w:r w:rsidRPr="00AE6045">
        <w:rPr>
          <w:rFonts w:ascii="Times New Roman" w:hAnsi="Times New Roman" w:cs="Times New Roman"/>
        </w:rPr>
        <w:t>другого</w:t>
      </w:r>
      <w:proofErr w:type="gramEnd"/>
      <w:r w:rsidRPr="00AE6045">
        <w:rPr>
          <w:rFonts w:ascii="Times New Roman" w:hAnsi="Times New Roman" w:cs="Times New Roman"/>
        </w:rPr>
        <w:t>. (</w:t>
      </w:r>
      <w:r w:rsidRPr="00AE6045">
        <w:rPr>
          <w:rFonts w:ascii="Times New Roman" w:hAnsi="Times New Roman" w:cs="Times New Roman"/>
          <w:i/>
          <w:iCs/>
        </w:rPr>
        <w:t>Двигатель</w:t>
      </w:r>
      <w:r w:rsidRPr="00AE6045">
        <w:rPr>
          <w:rFonts w:ascii="Times New Roman" w:hAnsi="Times New Roman" w:cs="Times New Roman"/>
        </w:rPr>
        <w:t xml:space="preserve"> — </w:t>
      </w:r>
      <w:proofErr w:type="spellStart"/>
      <w:r w:rsidRPr="00AE6045">
        <w:rPr>
          <w:rFonts w:ascii="Times New Roman" w:hAnsi="Times New Roman" w:cs="Times New Roman"/>
        </w:rPr>
        <w:t>мероним</w:t>
      </w:r>
      <w:proofErr w:type="spellEnd"/>
      <w:r w:rsidRPr="00AE6045">
        <w:rPr>
          <w:rFonts w:ascii="Times New Roman" w:hAnsi="Times New Roman" w:cs="Times New Roman"/>
        </w:rPr>
        <w:t> </w:t>
      </w:r>
      <w:r w:rsidRPr="00AE6045">
        <w:rPr>
          <w:rFonts w:ascii="Times New Roman" w:hAnsi="Times New Roman" w:cs="Times New Roman"/>
          <w:i/>
          <w:iCs/>
        </w:rPr>
        <w:t>автомобиля</w:t>
      </w:r>
      <w:r w:rsidRPr="00AE6045">
        <w:rPr>
          <w:rFonts w:ascii="Times New Roman" w:hAnsi="Times New Roman" w:cs="Times New Roman"/>
        </w:rPr>
        <w:t>.)</w:t>
      </w:r>
    </w:p>
    <w:p w:rsidR="00AE6045" w:rsidRPr="00AE6045" w:rsidRDefault="00AE6045" w:rsidP="00AE60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E6045">
        <w:rPr>
          <w:rFonts w:ascii="Times New Roman" w:hAnsi="Times New Roman" w:cs="Times New Roman"/>
          <w:i/>
          <w:iCs/>
        </w:rPr>
        <w:t>Холоним</w:t>
      </w:r>
      <w:proofErr w:type="spellEnd"/>
      <w:r w:rsidRPr="00AE6045">
        <w:rPr>
          <w:rFonts w:ascii="Times New Roman" w:hAnsi="Times New Roman" w:cs="Times New Roman"/>
        </w:rPr>
        <w:t xml:space="preserve"> — объект, который включает в себя другое. </w:t>
      </w:r>
      <w:proofErr w:type="gramStart"/>
      <w:r w:rsidRPr="00AE6045">
        <w:rPr>
          <w:rFonts w:ascii="Times New Roman" w:hAnsi="Times New Roman" w:cs="Times New Roman"/>
        </w:rPr>
        <w:t>(Например, у дома есть крыша.</w:t>
      </w:r>
      <w:proofErr w:type="gramEnd"/>
      <w:r w:rsidRPr="00AE6045">
        <w:rPr>
          <w:rFonts w:ascii="Times New Roman" w:hAnsi="Times New Roman" w:cs="Times New Roman"/>
        </w:rPr>
        <w:t> </w:t>
      </w:r>
      <w:r w:rsidRPr="00AE6045">
        <w:rPr>
          <w:rFonts w:ascii="Times New Roman" w:hAnsi="Times New Roman" w:cs="Times New Roman"/>
          <w:i/>
          <w:iCs/>
        </w:rPr>
        <w:t>Дом</w:t>
      </w:r>
      <w:r w:rsidRPr="00AE6045">
        <w:rPr>
          <w:rFonts w:ascii="Times New Roman" w:hAnsi="Times New Roman" w:cs="Times New Roman"/>
        </w:rPr>
        <w:t xml:space="preserve"> — </w:t>
      </w:r>
      <w:proofErr w:type="spellStart"/>
      <w:r w:rsidRPr="00AE6045">
        <w:rPr>
          <w:rFonts w:ascii="Times New Roman" w:hAnsi="Times New Roman" w:cs="Times New Roman"/>
        </w:rPr>
        <w:t>холоним</w:t>
      </w:r>
      <w:proofErr w:type="spellEnd"/>
      <w:r w:rsidRPr="00AE6045">
        <w:rPr>
          <w:rFonts w:ascii="Times New Roman" w:hAnsi="Times New Roman" w:cs="Times New Roman"/>
        </w:rPr>
        <w:t> </w:t>
      </w:r>
      <w:r w:rsidRPr="00AE6045">
        <w:rPr>
          <w:rFonts w:ascii="Times New Roman" w:hAnsi="Times New Roman" w:cs="Times New Roman"/>
          <w:i/>
          <w:iCs/>
        </w:rPr>
        <w:t>крыши</w:t>
      </w:r>
      <w:r w:rsidRPr="00AE6045">
        <w:rPr>
          <w:rFonts w:ascii="Times New Roman" w:hAnsi="Times New Roman" w:cs="Times New Roman"/>
        </w:rPr>
        <w:t>. </w:t>
      </w:r>
      <w:proofErr w:type="gramStart"/>
      <w:r w:rsidRPr="00AE6045">
        <w:rPr>
          <w:rFonts w:ascii="Times New Roman" w:hAnsi="Times New Roman" w:cs="Times New Roman"/>
          <w:i/>
          <w:iCs/>
        </w:rPr>
        <w:t>Компьютер</w:t>
      </w:r>
      <w:r w:rsidRPr="00AE6045">
        <w:rPr>
          <w:rFonts w:ascii="Times New Roman" w:hAnsi="Times New Roman" w:cs="Times New Roman"/>
        </w:rPr>
        <w:t xml:space="preserve"> — </w:t>
      </w:r>
      <w:proofErr w:type="spellStart"/>
      <w:r w:rsidRPr="00AE6045">
        <w:rPr>
          <w:rFonts w:ascii="Times New Roman" w:hAnsi="Times New Roman" w:cs="Times New Roman"/>
        </w:rPr>
        <w:t>холоним</w:t>
      </w:r>
      <w:proofErr w:type="spellEnd"/>
      <w:r w:rsidRPr="00AE6045">
        <w:rPr>
          <w:rFonts w:ascii="Times New Roman" w:hAnsi="Times New Roman" w:cs="Times New Roman"/>
        </w:rPr>
        <w:t> </w:t>
      </w:r>
      <w:r w:rsidRPr="00AE6045">
        <w:rPr>
          <w:rFonts w:ascii="Times New Roman" w:hAnsi="Times New Roman" w:cs="Times New Roman"/>
          <w:i/>
          <w:iCs/>
        </w:rPr>
        <w:t>монитора</w:t>
      </w:r>
      <w:r w:rsidRPr="00AE6045">
        <w:rPr>
          <w:rFonts w:ascii="Times New Roman" w:hAnsi="Times New Roman" w:cs="Times New Roman"/>
        </w:rPr>
        <w:t>.)</w:t>
      </w:r>
      <w:proofErr w:type="gramEnd"/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Часто в семантических сетях требуется определить отношения </w:t>
      </w:r>
      <w:hyperlink r:id="rId49" w:tooltip="Синоним" w:history="1">
        <w:r w:rsidRPr="00AE6045">
          <w:rPr>
            <w:rStyle w:val="ac"/>
            <w:rFonts w:ascii="Times New Roman" w:hAnsi="Times New Roman" w:cs="Times New Roman"/>
          </w:rPr>
          <w:t>синонимии</w:t>
        </w:r>
      </w:hyperlink>
      <w:r w:rsidRPr="00AE6045">
        <w:rPr>
          <w:rFonts w:ascii="Times New Roman" w:hAnsi="Times New Roman" w:cs="Times New Roman"/>
        </w:rPr>
        <w:t> и </w:t>
      </w:r>
      <w:hyperlink r:id="rId50" w:tooltip="Антоним" w:history="1">
        <w:r w:rsidRPr="00AE6045">
          <w:rPr>
            <w:rStyle w:val="ac"/>
            <w:rFonts w:ascii="Times New Roman" w:hAnsi="Times New Roman" w:cs="Times New Roman"/>
          </w:rPr>
          <w:t>антонимии</w:t>
        </w:r>
      </w:hyperlink>
      <w:r w:rsidRPr="00AE6045">
        <w:rPr>
          <w:rFonts w:ascii="Times New Roman" w:hAnsi="Times New Roman" w:cs="Times New Roman"/>
        </w:rPr>
        <w:t>. Эти связи либо дублируются явно в самой сети, либо определяются алгоритмической составляющей.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Вспомогательные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В семантических сетях часто используются также следующие отношения</w:t>
      </w:r>
      <w:r w:rsidRPr="00AE6045">
        <w:rPr>
          <w:rFonts w:ascii="Times New Roman" w:hAnsi="Times New Roman" w:cs="Times New Roman"/>
          <w:vertAlign w:val="superscript"/>
        </w:rPr>
        <w:t>[</w:t>
      </w:r>
      <w:hyperlink r:id="rId51" w:tooltip="Википедия:Ссылки на источники" w:history="1">
        <w:r w:rsidRPr="00AE6045">
          <w:rPr>
            <w:rStyle w:val="ac"/>
            <w:rFonts w:ascii="Times New Roman" w:hAnsi="Times New Roman" w:cs="Times New Roman"/>
            <w:i/>
            <w:iCs/>
            <w:vertAlign w:val="superscript"/>
          </w:rPr>
          <w:t>источник не указан 1672 дня</w:t>
        </w:r>
      </w:hyperlink>
      <w:r w:rsidRPr="00AE6045">
        <w:rPr>
          <w:rFonts w:ascii="Times New Roman" w:hAnsi="Times New Roman" w:cs="Times New Roman"/>
          <w:vertAlign w:val="superscript"/>
        </w:rPr>
        <w:t>]</w:t>
      </w:r>
      <w:r w:rsidRPr="00AE6045">
        <w:rPr>
          <w:rFonts w:ascii="Times New Roman" w:hAnsi="Times New Roman" w:cs="Times New Roman"/>
        </w:rPr>
        <w:t>:</w:t>
      </w:r>
    </w:p>
    <w:p w:rsidR="00AE6045" w:rsidRPr="00AE6045" w:rsidRDefault="00AE6045" w:rsidP="00AE60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функциональные связи (определяемые обычно глаголами «производит», «влияет»…);</w:t>
      </w:r>
    </w:p>
    <w:p w:rsidR="00AE6045" w:rsidRPr="00AE6045" w:rsidRDefault="00AE6045" w:rsidP="00AE60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количественные (больше, меньше, равно…);</w:t>
      </w:r>
    </w:p>
    <w:p w:rsidR="00AE6045" w:rsidRPr="00AE6045" w:rsidRDefault="00AE6045" w:rsidP="00AE60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пространственные (далеко от, близко от, за, под, над…);</w:t>
      </w:r>
    </w:p>
    <w:p w:rsidR="00AE6045" w:rsidRPr="00AE6045" w:rsidRDefault="00AE6045" w:rsidP="00AE604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AE6045">
        <w:rPr>
          <w:rFonts w:ascii="Times New Roman" w:hAnsi="Times New Roman" w:cs="Times New Roman"/>
        </w:rPr>
        <w:t>временные</w:t>
      </w:r>
      <w:proofErr w:type="gramEnd"/>
      <w:r w:rsidRPr="00AE6045">
        <w:rPr>
          <w:rFonts w:ascii="Times New Roman" w:hAnsi="Times New Roman" w:cs="Times New Roman"/>
        </w:rPr>
        <w:t xml:space="preserve"> (раньше, позже, в течение…);</w:t>
      </w:r>
    </w:p>
    <w:p w:rsidR="00AE6045" w:rsidRPr="00AE6045" w:rsidRDefault="00AE6045" w:rsidP="00AE604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AE6045">
        <w:rPr>
          <w:rFonts w:ascii="Times New Roman" w:hAnsi="Times New Roman" w:cs="Times New Roman"/>
        </w:rPr>
        <w:t>атрибутивные</w:t>
      </w:r>
      <w:proofErr w:type="gramEnd"/>
      <w:r w:rsidRPr="00AE6045">
        <w:rPr>
          <w:rFonts w:ascii="Times New Roman" w:hAnsi="Times New Roman" w:cs="Times New Roman"/>
        </w:rPr>
        <w:t xml:space="preserve"> (иметь свойство, иметь значение);</w:t>
      </w:r>
    </w:p>
    <w:p w:rsidR="00AE6045" w:rsidRPr="00AE6045" w:rsidRDefault="00AE6045" w:rsidP="00AE60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логические (И, ИЛИ, НЕ);</w:t>
      </w:r>
    </w:p>
    <w:p w:rsidR="00AE6045" w:rsidRPr="00AE6045" w:rsidRDefault="00AE6045" w:rsidP="00AE60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лингвистические.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Этот список может сколь угодно продолжаться: в реальном мире количество отношений огромно. Например, между понятиями может использоваться отношение «совершенно разные вещи» или подобное: </w:t>
      </w:r>
      <w:proofErr w:type="spellStart"/>
      <w:r w:rsidRPr="00AE6045">
        <w:rPr>
          <w:rFonts w:ascii="Times New Roman" w:hAnsi="Times New Roman" w:cs="Times New Roman"/>
        </w:rPr>
        <w:t>Не_имеют_отношения_друг_к_друг</w:t>
      </w:r>
      <w:proofErr w:type="gramStart"/>
      <w:r w:rsidRPr="00AE6045">
        <w:rPr>
          <w:rFonts w:ascii="Times New Roman" w:hAnsi="Times New Roman" w:cs="Times New Roman"/>
        </w:rPr>
        <w:t>у</w:t>
      </w:r>
      <w:proofErr w:type="spellEnd"/>
      <w:r w:rsidRPr="00AE6045">
        <w:rPr>
          <w:rFonts w:ascii="Times New Roman" w:hAnsi="Times New Roman" w:cs="Times New Roman"/>
        </w:rPr>
        <w:t>(</w:t>
      </w:r>
      <w:proofErr w:type="gramEnd"/>
      <w:r w:rsidRPr="00AE6045">
        <w:rPr>
          <w:rFonts w:ascii="Times New Roman" w:hAnsi="Times New Roman" w:cs="Times New Roman"/>
        </w:rPr>
        <w:t xml:space="preserve">Солнце, </w:t>
      </w:r>
      <w:proofErr w:type="spellStart"/>
      <w:r w:rsidRPr="00AE6045">
        <w:rPr>
          <w:rFonts w:ascii="Times New Roman" w:hAnsi="Times New Roman" w:cs="Times New Roman"/>
        </w:rPr>
        <w:t>Кухонный_чайник</w:t>
      </w:r>
      <w:proofErr w:type="spellEnd"/>
      <w:r w:rsidRPr="00AE6045">
        <w:rPr>
          <w:rFonts w:ascii="Times New Roman" w:hAnsi="Times New Roman" w:cs="Times New Roman"/>
        </w:rPr>
        <w:t>).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lastRenderedPageBreak/>
        <w:t>Особенности использования некоторых типов отношений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В семантической сети в качестве понятий могут быть как экземпляры объектов, так и их множества. Использование одних и тех же отношений и для элементов, и для коллекций может привести к недоразумениям. Подобные ошибки в работе некоторых первых систем были описаны в статье </w:t>
      </w:r>
      <w:proofErr w:type="spellStart"/>
      <w:r w:rsidR="00E7244D">
        <w:fldChar w:fldCharType="begin"/>
      </w:r>
      <w:r w:rsidR="00E7244D">
        <w:instrText>HYPERLINK "https://ru.wikipedia.org/w/index.php?title=%D0%9C%D0%B0%D0%BA%D0%B4%D0%B5%D1%80%D0%BC%D0%BE%D1%82%D1%82,_%D0%94%D1%80%D1%8E&amp;action=edit&amp;redlink=1" \o "Макдермотт, Дрю (страница отсутствует)"</w:instrText>
      </w:r>
      <w:r w:rsidR="00E7244D">
        <w:fldChar w:fldCharType="separate"/>
      </w:r>
      <w:r w:rsidRPr="00AE6045">
        <w:rPr>
          <w:rStyle w:val="ac"/>
          <w:rFonts w:ascii="Times New Roman" w:hAnsi="Times New Roman" w:cs="Times New Roman"/>
        </w:rPr>
        <w:t>Дрю</w:t>
      </w:r>
      <w:proofErr w:type="spellEnd"/>
      <w:r w:rsidRPr="00AE6045">
        <w:rPr>
          <w:rStyle w:val="ac"/>
          <w:rFonts w:ascii="Times New Roman" w:hAnsi="Times New Roman" w:cs="Times New Roman"/>
        </w:rPr>
        <w:t xml:space="preserve"> </w:t>
      </w:r>
      <w:proofErr w:type="spellStart"/>
      <w:r w:rsidRPr="00AE6045">
        <w:rPr>
          <w:rStyle w:val="ac"/>
          <w:rFonts w:ascii="Times New Roman" w:hAnsi="Times New Roman" w:cs="Times New Roman"/>
        </w:rPr>
        <w:t>Макдермотта</w:t>
      </w:r>
      <w:proofErr w:type="spellEnd"/>
      <w:r w:rsidR="00E7244D">
        <w:fldChar w:fldCharType="end"/>
      </w:r>
      <w:hyperlink r:id="rId52" w:tooltip="en:Drew McDermott" w:history="1">
        <w:r w:rsidRPr="00AE6045">
          <w:rPr>
            <w:rStyle w:val="ac"/>
            <w:rFonts w:ascii="Times New Roman" w:hAnsi="Times New Roman" w:cs="Times New Roman"/>
            <w:vertAlign w:val="superscript"/>
          </w:rPr>
          <w:t>[англ.]</w:t>
        </w:r>
      </w:hyperlink>
      <w:r w:rsidRPr="00AE6045">
        <w:rPr>
          <w:rFonts w:ascii="Times New Roman" w:hAnsi="Times New Roman" w:cs="Times New Roman"/>
        </w:rPr>
        <w:t> «</w:t>
      </w:r>
      <w:hyperlink r:id="rId53" w:tooltip="Искусственный интеллект" w:history="1">
        <w:r w:rsidRPr="00AE6045">
          <w:rPr>
            <w:rStyle w:val="ac"/>
            <w:rFonts w:ascii="Times New Roman" w:hAnsi="Times New Roman" w:cs="Times New Roman"/>
          </w:rPr>
          <w:t>Искусственный интеллект</w:t>
        </w:r>
      </w:hyperlink>
      <w:r w:rsidRPr="00AE6045">
        <w:rPr>
          <w:rFonts w:ascii="Times New Roman" w:hAnsi="Times New Roman" w:cs="Times New Roman"/>
        </w:rPr>
        <w:t> сталкивается с естественной глупостью».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Рассмотрим пример — четыре предложения:</w:t>
      </w:r>
    </w:p>
    <w:p w:rsidR="00AE6045" w:rsidRPr="00AE6045" w:rsidRDefault="00AE6045" w:rsidP="00AE60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У Павла есть отец по имени Алексей.</w:t>
      </w:r>
    </w:p>
    <w:p w:rsidR="00AE6045" w:rsidRPr="00AE6045" w:rsidRDefault="00AE6045" w:rsidP="00AE60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Для Павла найдётся отец из множества мужчин.</w:t>
      </w:r>
    </w:p>
    <w:p w:rsidR="00AE6045" w:rsidRPr="00AE6045" w:rsidRDefault="00AE6045" w:rsidP="00AE60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Найдется человек, для которого Алексей — отец.</w:t>
      </w:r>
    </w:p>
    <w:p w:rsidR="00AE6045" w:rsidRPr="00AE6045" w:rsidRDefault="00AE6045" w:rsidP="00AE60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У каждого человека есть отец из множества мужчин.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Для человека ясен смысл этих фраз и многие не </w:t>
      </w:r>
      <w:proofErr w:type="gramStart"/>
      <w:r w:rsidRPr="00AE6045">
        <w:rPr>
          <w:rFonts w:ascii="Times New Roman" w:hAnsi="Times New Roman" w:cs="Times New Roman"/>
        </w:rPr>
        <w:t>задумываясь</w:t>
      </w:r>
      <w:proofErr w:type="gramEnd"/>
      <w:r w:rsidRPr="00AE6045">
        <w:rPr>
          <w:rFonts w:ascii="Times New Roman" w:hAnsi="Times New Roman" w:cs="Times New Roman"/>
        </w:rPr>
        <w:t xml:space="preserve"> поставили бы во всех четырёх случаях отношение </w:t>
      </w:r>
      <w:r w:rsidRPr="00AE6045">
        <w:rPr>
          <w:rFonts w:ascii="Times New Roman" w:hAnsi="Times New Roman" w:cs="Times New Roman"/>
          <w:i/>
          <w:iCs/>
        </w:rPr>
        <w:t>есть отец</w:t>
      </w:r>
      <w:r w:rsidRPr="00AE6045">
        <w:rPr>
          <w:rFonts w:ascii="Times New Roman" w:hAnsi="Times New Roman" w:cs="Times New Roman"/>
        </w:rPr>
        <w:t>. Однако это является ошибкой: в первом случае, действительно, описывается отношение между двумя экземплярами, но во втором и третьем — между экземпляром и множеством, а в четвёртом — отношение между представителями из двух множеств. В математической записи это выглядит так, соответственно для предложений 1—4: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  I.  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павел</w:t>
      </w:r>
      <w:proofErr w:type="spellEnd"/>
      <w:r w:rsidRPr="00AE6045">
        <w:rPr>
          <w:rFonts w:ascii="Times New Roman" w:hAnsi="Times New Roman" w:cs="Times New Roman"/>
        </w:rPr>
        <w:t xml:space="preserve"> &amp;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алексей</w:t>
      </w:r>
      <w:proofErr w:type="spellEnd"/>
      <w:r w:rsidRPr="00AE6045">
        <w:rPr>
          <w:rFonts w:ascii="Times New Roman" w:hAnsi="Times New Roman" w:cs="Times New Roman"/>
        </w:rPr>
        <w:t> : оте</w:t>
      </w:r>
      <w:proofErr w:type="gramStart"/>
      <w:r w:rsidRPr="00AE6045">
        <w:rPr>
          <w:rFonts w:ascii="Times New Roman" w:hAnsi="Times New Roman" w:cs="Times New Roman"/>
        </w:rPr>
        <w:t>ц(</w:t>
      </w:r>
      <w:proofErr w:type="spellStart"/>
      <w:proofErr w:type="gramEnd"/>
      <w:r w:rsidRPr="00AE6045">
        <w:rPr>
          <w:rFonts w:ascii="Times New Roman" w:hAnsi="Times New Roman" w:cs="Times New Roman"/>
        </w:rPr>
        <w:t>алексей</w:t>
      </w:r>
      <w:proofErr w:type="spellEnd"/>
      <w:r w:rsidRPr="00AE6045">
        <w:rPr>
          <w:rFonts w:ascii="Times New Roman" w:hAnsi="Times New Roman" w:cs="Times New Roman"/>
        </w:rPr>
        <w:t xml:space="preserve">, </w:t>
      </w:r>
      <w:proofErr w:type="spellStart"/>
      <w:r w:rsidRPr="00AE6045">
        <w:rPr>
          <w:rFonts w:ascii="Times New Roman" w:hAnsi="Times New Roman" w:cs="Times New Roman"/>
        </w:rPr>
        <w:t>павел</w:t>
      </w:r>
      <w:proofErr w:type="spellEnd"/>
      <w:r w:rsidRPr="00AE6045">
        <w:rPr>
          <w:rFonts w:ascii="Times New Roman" w:hAnsi="Times New Roman" w:cs="Times New Roman"/>
        </w:rPr>
        <w:t>);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IIа</w:t>
      </w:r>
      <w:proofErr w:type="spellEnd"/>
      <w:r w:rsidRPr="00AE6045">
        <w:rPr>
          <w:rFonts w:ascii="Times New Roman" w:hAnsi="Times New Roman" w:cs="Times New Roman"/>
        </w:rPr>
        <w:t xml:space="preserve">. 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павел</w:t>
      </w:r>
      <w:proofErr w:type="spellEnd"/>
      <w:r w:rsidRPr="00AE6045">
        <w:rPr>
          <w:rFonts w:ascii="Times New Roman" w:hAnsi="Times New Roman" w:cs="Times New Roman"/>
        </w:rPr>
        <w:t xml:space="preserve"> → 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x</w:t>
      </w:r>
      <w:proofErr w:type="spellEnd"/>
      <w:r w:rsidRPr="00AE6045">
        <w:rPr>
          <w:rFonts w:ascii="Times New Roman" w:hAnsi="Times New Roman" w:cs="Times New Roman"/>
        </w:rPr>
        <w:t xml:space="preserve"> </w:t>
      </w:r>
      <w:r w:rsidRPr="00AE6045">
        <w:rPr>
          <w:rFonts w:ascii="Cambria Math" w:hAnsi="Cambria Math" w:cs="Cambria Math"/>
        </w:rPr>
        <w:t>∈</w:t>
      </w:r>
      <w:r w:rsidRPr="00AE6045">
        <w:rPr>
          <w:rFonts w:ascii="Times New Roman" w:hAnsi="Times New Roman" w:cs="Times New Roman"/>
        </w:rPr>
        <w:t xml:space="preserve"> мужчины</w:t>
      </w:r>
      <w:proofErr w:type="gramStart"/>
      <w:r w:rsidRPr="00AE6045">
        <w:rPr>
          <w:rFonts w:ascii="Times New Roman" w:hAnsi="Times New Roman" w:cs="Times New Roman"/>
        </w:rPr>
        <w:t> :</w:t>
      </w:r>
      <w:proofErr w:type="gramEnd"/>
      <w:r w:rsidRPr="00AE6045">
        <w:rPr>
          <w:rFonts w:ascii="Times New Roman" w:hAnsi="Times New Roman" w:cs="Times New Roman"/>
        </w:rPr>
        <w:t xml:space="preserve"> отец(</w:t>
      </w:r>
      <w:proofErr w:type="spellStart"/>
      <w:r w:rsidRPr="00AE6045">
        <w:rPr>
          <w:rFonts w:ascii="Times New Roman" w:hAnsi="Times New Roman" w:cs="Times New Roman"/>
        </w:rPr>
        <w:t>x</w:t>
      </w:r>
      <w:proofErr w:type="spellEnd"/>
      <w:r w:rsidRPr="00AE6045">
        <w:rPr>
          <w:rFonts w:ascii="Times New Roman" w:hAnsi="Times New Roman" w:cs="Times New Roman"/>
        </w:rPr>
        <w:t xml:space="preserve">, </w:t>
      </w:r>
      <w:proofErr w:type="spellStart"/>
      <w:r w:rsidRPr="00AE6045">
        <w:rPr>
          <w:rFonts w:ascii="Times New Roman" w:hAnsi="Times New Roman" w:cs="Times New Roman"/>
        </w:rPr>
        <w:t>павел</w:t>
      </w:r>
      <w:proofErr w:type="spellEnd"/>
      <w:r w:rsidRPr="00AE6045">
        <w:rPr>
          <w:rFonts w:ascii="Times New Roman" w:hAnsi="Times New Roman" w:cs="Times New Roman"/>
        </w:rPr>
        <w:t>);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IIб</w:t>
      </w:r>
      <w:proofErr w:type="spellEnd"/>
      <w:r w:rsidRPr="00AE6045">
        <w:rPr>
          <w:rFonts w:ascii="Times New Roman" w:hAnsi="Times New Roman" w:cs="Times New Roman"/>
        </w:rPr>
        <w:t xml:space="preserve">. 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алексей</w:t>
      </w:r>
      <w:proofErr w:type="spellEnd"/>
      <w:r w:rsidRPr="00AE6045">
        <w:rPr>
          <w:rFonts w:ascii="Times New Roman" w:hAnsi="Times New Roman" w:cs="Times New Roman"/>
        </w:rPr>
        <w:t xml:space="preserve"> → 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y</w:t>
      </w:r>
      <w:proofErr w:type="spellEnd"/>
      <w:r w:rsidRPr="00AE6045">
        <w:rPr>
          <w:rFonts w:ascii="Times New Roman" w:hAnsi="Times New Roman" w:cs="Times New Roman"/>
        </w:rPr>
        <w:t xml:space="preserve"> </w:t>
      </w:r>
      <w:r w:rsidRPr="00AE6045">
        <w:rPr>
          <w:rFonts w:ascii="Cambria Math" w:hAnsi="Cambria Math" w:cs="Cambria Math"/>
        </w:rPr>
        <w:t>∈</w:t>
      </w:r>
      <w:r w:rsidRPr="00AE6045">
        <w:rPr>
          <w:rFonts w:ascii="Times New Roman" w:hAnsi="Times New Roman" w:cs="Times New Roman"/>
        </w:rPr>
        <w:t xml:space="preserve"> люди : оте</w:t>
      </w:r>
      <w:proofErr w:type="gramStart"/>
      <w:r w:rsidRPr="00AE6045">
        <w:rPr>
          <w:rFonts w:ascii="Times New Roman" w:hAnsi="Times New Roman" w:cs="Times New Roman"/>
        </w:rPr>
        <w:t>ц(</w:t>
      </w:r>
      <w:proofErr w:type="spellStart"/>
      <w:proofErr w:type="gramEnd"/>
      <w:r w:rsidRPr="00AE6045">
        <w:rPr>
          <w:rFonts w:ascii="Times New Roman" w:hAnsi="Times New Roman" w:cs="Times New Roman"/>
        </w:rPr>
        <w:t>алексей</w:t>
      </w:r>
      <w:proofErr w:type="spellEnd"/>
      <w:r w:rsidRPr="00AE6045">
        <w:rPr>
          <w:rFonts w:ascii="Times New Roman" w:hAnsi="Times New Roman" w:cs="Times New Roman"/>
        </w:rPr>
        <w:t xml:space="preserve">, </w:t>
      </w:r>
      <w:proofErr w:type="spellStart"/>
      <w:r w:rsidRPr="00AE6045">
        <w:rPr>
          <w:rFonts w:ascii="Times New Roman" w:hAnsi="Times New Roman" w:cs="Times New Roman"/>
        </w:rPr>
        <w:t>y</w:t>
      </w:r>
      <w:proofErr w:type="spellEnd"/>
      <w:r w:rsidRPr="00AE6045">
        <w:rPr>
          <w:rFonts w:ascii="Times New Roman" w:hAnsi="Times New Roman" w:cs="Times New Roman"/>
        </w:rPr>
        <w:t>);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III.  </w:t>
      </w:r>
      <w:r w:rsidRPr="00AE6045">
        <w:rPr>
          <w:rFonts w:ascii="Cambria Math" w:hAnsi="Cambria Math" w:cs="Cambria Math"/>
        </w:rPr>
        <w:t>∀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y</w:t>
      </w:r>
      <w:proofErr w:type="spellEnd"/>
      <w:r w:rsidRPr="00AE6045">
        <w:rPr>
          <w:rFonts w:ascii="Times New Roman" w:hAnsi="Times New Roman" w:cs="Times New Roman"/>
        </w:rPr>
        <w:t xml:space="preserve"> </w:t>
      </w:r>
      <w:r w:rsidRPr="00AE6045">
        <w:rPr>
          <w:rFonts w:ascii="Cambria Math" w:hAnsi="Cambria Math" w:cs="Cambria Math"/>
        </w:rPr>
        <w:t>∈</w:t>
      </w:r>
      <w:r w:rsidRPr="00AE6045">
        <w:rPr>
          <w:rFonts w:ascii="Times New Roman" w:hAnsi="Times New Roman" w:cs="Times New Roman"/>
        </w:rPr>
        <w:t xml:space="preserve"> люди → 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</w:t>
      </w:r>
      <w:proofErr w:type="spellStart"/>
      <w:r w:rsidRPr="00AE6045">
        <w:rPr>
          <w:rFonts w:ascii="Times New Roman" w:hAnsi="Times New Roman" w:cs="Times New Roman"/>
        </w:rPr>
        <w:t>x</w:t>
      </w:r>
      <w:proofErr w:type="spellEnd"/>
      <w:r w:rsidRPr="00AE6045">
        <w:rPr>
          <w:rFonts w:ascii="Times New Roman" w:hAnsi="Times New Roman" w:cs="Times New Roman"/>
        </w:rPr>
        <w:t xml:space="preserve"> </w:t>
      </w:r>
      <w:r w:rsidRPr="00AE6045">
        <w:rPr>
          <w:rFonts w:ascii="Cambria Math" w:hAnsi="Cambria Math" w:cs="Cambria Math"/>
        </w:rPr>
        <w:t>∈</w:t>
      </w:r>
      <w:r w:rsidRPr="00AE6045">
        <w:rPr>
          <w:rFonts w:ascii="Times New Roman" w:hAnsi="Times New Roman" w:cs="Times New Roman"/>
        </w:rPr>
        <w:t xml:space="preserve"> мужчины</w:t>
      </w:r>
      <w:proofErr w:type="gramStart"/>
      <w:r w:rsidRPr="00AE6045">
        <w:rPr>
          <w:rFonts w:ascii="Times New Roman" w:hAnsi="Times New Roman" w:cs="Times New Roman"/>
        </w:rPr>
        <w:t> :</w:t>
      </w:r>
      <w:proofErr w:type="gramEnd"/>
      <w:r w:rsidRPr="00AE6045">
        <w:rPr>
          <w:rFonts w:ascii="Times New Roman" w:hAnsi="Times New Roman" w:cs="Times New Roman"/>
        </w:rPr>
        <w:t xml:space="preserve"> отец(</w:t>
      </w:r>
      <w:proofErr w:type="spellStart"/>
      <w:r w:rsidRPr="00AE6045">
        <w:rPr>
          <w:rFonts w:ascii="Times New Roman" w:hAnsi="Times New Roman" w:cs="Times New Roman"/>
        </w:rPr>
        <w:t>x</w:t>
      </w:r>
      <w:proofErr w:type="spellEnd"/>
      <w:r w:rsidRPr="00AE6045">
        <w:rPr>
          <w:rFonts w:ascii="Times New Roman" w:hAnsi="Times New Roman" w:cs="Times New Roman"/>
        </w:rPr>
        <w:t xml:space="preserve">, </w:t>
      </w:r>
      <w:proofErr w:type="spellStart"/>
      <w:r w:rsidRPr="00AE6045">
        <w:rPr>
          <w:rFonts w:ascii="Times New Roman" w:hAnsi="Times New Roman" w:cs="Times New Roman"/>
        </w:rPr>
        <w:t>y</w:t>
      </w:r>
      <w:proofErr w:type="spellEnd"/>
      <w:r w:rsidRPr="00AE6045">
        <w:rPr>
          <w:rFonts w:ascii="Times New Roman" w:hAnsi="Times New Roman" w:cs="Times New Roman"/>
        </w:rPr>
        <w:t>);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 xml:space="preserve">Мы видим, что случаи </w:t>
      </w:r>
      <w:proofErr w:type="spellStart"/>
      <w:r w:rsidRPr="00AE6045">
        <w:rPr>
          <w:rFonts w:ascii="Times New Roman" w:hAnsi="Times New Roman" w:cs="Times New Roman"/>
        </w:rPr>
        <w:t>II</w:t>
      </w:r>
      <w:proofErr w:type="gramStart"/>
      <w:r w:rsidRPr="00AE6045">
        <w:rPr>
          <w:rFonts w:ascii="Times New Roman" w:hAnsi="Times New Roman" w:cs="Times New Roman"/>
        </w:rPr>
        <w:t>а</w:t>
      </w:r>
      <w:proofErr w:type="spellEnd"/>
      <w:proofErr w:type="gramEnd"/>
      <w:r w:rsidRPr="00AE6045">
        <w:rPr>
          <w:rFonts w:ascii="Times New Roman" w:hAnsi="Times New Roman" w:cs="Times New Roman"/>
        </w:rPr>
        <w:t xml:space="preserve"> и </w:t>
      </w:r>
      <w:proofErr w:type="spellStart"/>
      <w:r w:rsidRPr="00AE6045">
        <w:rPr>
          <w:rFonts w:ascii="Times New Roman" w:hAnsi="Times New Roman" w:cs="Times New Roman"/>
        </w:rPr>
        <w:t>IIб</w:t>
      </w:r>
      <w:proofErr w:type="spellEnd"/>
      <w:r w:rsidRPr="00AE6045">
        <w:rPr>
          <w:rFonts w:ascii="Times New Roman" w:hAnsi="Times New Roman" w:cs="Times New Roman"/>
        </w:rPr>
        <w:t xml:space="preserve"> различаются только порядком следования переменных в предикате, однако для правильности сети это может сыграть важную роль. В примере перечислены лишь 4 рода отношений, всего же для бинарной сети их существует девять. Они различаются </w:t>
      </w:r>
      <w:hyperlink r:id="rId54" w:tooltip="Квантор" w:history="1">
        <w:r w:rsidRPr="00AE6045">
          <w:rPr>
            <w:rStyle w:val="ac"/>
            <w:rFonts w:ascii="Times New Roman" w:hAnsi="Times New Roman" w:cs="Times New Roman"/>
          </w:rPr>
          <w:t>кванторами</w:t>
        </w:r>
      </w:hyperlink>
      <w:r w:rsidRPr="00AE6045">
        <w:rPr>
          <w:rFonts w:ascii="Times New Roman" w:hAnsi="Times New Roman" w:cs="Times New Roman"/>
        </w:rPr>
        <w:t> </w:t>
      </w:r>
      <w:r w:rsidRPr="00AE6045">
        <w:rPr>
          <w:rFonts w:ascii="Cambria Math" w:hAnsi="Cambria Math" w:cs="Cambria Math"/>
        </w:rPr>
        <w:t>∃</w:t>
      </w:r>
      <w:r w:rsidRPr="00AE6045">
        <w:rPr>
          <w:rFonts w:ascii="Times New Roman" w:hAnsi="Times New Roman" w:cs="Times New Roman"/>
        </w:rPr>
        <w:t xml:space="preserve"> и </w:t>
      </w:r>
      <w:r w:rsidRPr="00AE6045">
        <w:rPr>
          <w:rFonts w:ascii="Cambria Math" w:hAnsi="Cambria Math" w:cs="Cambria Math"/>
        </w:rPr>
        <w:t>∀</w:t>
      </w:r>
      <w:r w:rsidRPr="00AE6045">
        <w:rPr>
          <w:rFonts w:ascii="Times New Roman" w:hAnsi="Times New Roman" w:cs="Times New Roman"/>
        </w:rPr>
        <w:t>, а также порядком переменных.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Графически для отличия всех этих случаев применяют специальные форму пометок отношений на графе: например, отношения первого рода оставляют без изменений, второго — обводят прямоугольной рамкой из точек, третьего — тире, а четвёртого — тире-точка. Либо можно просто написать рядом индекс типа отношения.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Наиболее часто встречающаяся путаница возникает насчёт отношения </w:t>
      </w:r>
      <w:r w:rsidRPr="00AE6045">
        <w:rPr>
          <w:rFonts w:ascii="Times New Roman" w:hAnsi="Times New Roman" w:cs="Times New Roman"/>
          <w:b/>
          <w:bCs/>
        </w:rPr>
        <w:t>ISA</w:t>
      </w:r>
      <w:r w:rsidRPr="00AE6045">
        <w:rPr>
          <w:rFonts w:ascii="Times New Roman" w:hAnsi="Times New Roman" w:cs="Times New Roman"/>
        </w:rPr>
        <w:t xml:space="preserve">. Поэтому во многих современных работах принимается, что ISA обозначает связь между экземпляром и множеством (вышеописанный случай </w:t>
      </w:r>
      <w:proofErr w:type="spellStart"/>
      <w:r w:rsidRPr="00AE6045">
        <w:rPr>
          <w:rFonts w:ascii="Times New Roman" w:hAnsi="Times New Roman" w:cs="Times New Roman"/>
        </w:rPr>
        <w:t>II</w:t>
      </w:r>
      <w:proofErr w:type="gramStart"/>
      <w:r w:rsidRPr="00AE6045">
        <w:rPr>
          <w:rFonts w:ascii="Times New Roman" w:hAnsi="Times New Roman" w:cs="Times New Roman"/>
        </w:rPr>
        <w:t>б</w:t>
      </w:r>
      <w:proofErr w:type="spellEnd"/>
      <w:proofErr w:type="gramEnd"/>
      <w:r w:rsidRPr="00AE6045">
        <w:rPr>
          <w:rFonts w:ascii="Times New Roman" w:hAnsi="Times New Roman" w:cs="Times New Roman"/>
        </w:rPr>
        <w:t>): </w:t>
      </w:r>
      <w:r w:rsidRPr="00AE6045">
        <w:rPr>
          <w:rFonts w:ascii="Times New Roman" w:hAnsi="Times New Roman" w:cs="Times New Roman"/>
          <w:i/>
          <w:iCs/>
        </w:rPr>
        <w:t>Мурка ISA кошка</w:t>
      </w:r>
      <w:r w:rsidRPr="00AE6045">
        <w:rPr>
          <w:rFonts w:ascii="Times New Roman" w:hAnsi="Times New Roman" w:cs="Times New Roman"/>
        </w:rPr>
        <w:t>. Одиночная рамка при этом не используется. Если требуется определить отношение эквивалентности (случай I), для этого может вводиться специальное отношение (хотя для семантической сети нужда в нём небольшая). ISA можно использовать для обозначения вхождения элементов одного множества в другое (случай III), однако так делать не рекомендуется. Для обозначения подмноже</w:t>
      </w:r>
      <w:proofErr w:type="gramStart"/>
      <w:r w:rsidRPr="00AE6045">
        <w:rPr>
          <w:rFonts w:ascii="Times New Roman" w:hAnsi="Times New Roman" w:cs="Times New Roman"/>
        </w:rPr>
        <w:t>ств пр</w:t>
      </w:r>
      <w:proofErr w:type="gramEnd"/>
      <w:r w:rsidRPr="00AE6045">
        <w:rPr>
          <w:rFonts w:ascii="Times New Roman" w:hAnsi="Times New Roman" w:cs="Times New Roman"/>
        </w:rPr>
        <w:t>именяется ещё одно специальное отношение — </w:t>
      </w:r>
      <w:r w:rsidRPr="00AE6045">
        <w:rPr>
          <w:rFonts w:ascii="Times New Roman" w:hAnsi="Times New Roman" w:cs="Times New Roman"/>
          <w:b/>
          <w:bCs/>
        </w:rPr>
        <w:t>AKO</w:t>
      </w:r>
      <w:r w:rsidRPr="00AE6045">
        <w:rPr>
          <w:rFonts w:ascii="Times New Roman" w:hAnsi="Times New Roman" w:cs="Times New Roman"/>
        </w:rPr>
        <w:t xml:space="preserve">. Различие между </w:t>
      </w:r>
      <w:r w:rsidRPr="00AE6045">
        <w:rPr>
          <w:rFonts w:ascii="Times New Roman" w:hAnsi="Times New Roman" w:cs="Times New Roman"/>
        </w:rPr>
        <w:lastRenderedPageBreak/>
        <w:t>«ISA в рамке» и AKO заключается в том, что последнее отвечает ещё и за наследование свойств самих множеств, а не только элементов.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Использование семантических сетей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proofErr w:type="spellStart"/>
      <w:r w:rsidRPr="00AE6045">
        <w:rPr>
          <w:rFonts w:ascii="Times New Roman" w:hAnsi="Times New Roman" w:cs="Times New Roman"/>
          <w:b/>
          <w:bCs/>
        </w:rPr>
        <w:t>Семантизация</w:t>
      </w:r>
      <w:proofErr w:type="spellEnd"/>
    </w:p>
    <w:p w:rsidR="00AE6045" w:rsidRPr="00AE6045" w:rsidRDefault="00AE6045" w:rsidP="00AE6045">
      <w:pPr>
        <w:rPr>
          <w:rFonts w:ascii="Times New Roman" w:hAnsi="Times New Roman" w:cs="Times New Roman"/>
        </w:rPr>
      </w:pPr>
      <w:proofErr w:type="spellStart"/>
      <w:r w:rsidRPr="00AE6045">
        <w:rPr>
          <w:rFonts w:ascii="Times New Roman" w:hAnsi="Times New Roman" w:cs="Times New Roman"/>
        </w:rPr>
        <w:t>Семантизация</w:t>
      </w:r>
      <w:proofErr w:type="spellEnd"/>
      <w:r w:rsidRPr="00AE6045">
        <w:rPr>
          <w:rFonts w:ascii="Times New Roman" w:hAnsi="Times New Roman" w:cs="Times New Roman"/>
        </w:rPr>
        <w:t xml:space="preserve"> — процесс изменения текстов, в которых выделяются семантические отношения без изменения их содержания. В </w:t>
      </w:r>
      <w:proofErr w:type="spellStart"/>
      <w:r w:rsidRPr="00AE6045">
        <w:rPr>
          <w:rFonts w:ascii="Times New Roman" w:hAnsi="Times New Roman" w:cs="Times New Roman"/>
        </w:rPr>
        <w:t>Википедии</w:t>
      </w:r>
      <w:proofErr w:type="spellEnd"/>
      <w:r w:rsidRPr="00AE6045">
        <w:rPr>
          <w:rFonts w:ascii="Times New Roman" w:hAnsi="Times New Roman" w:cs="Times New Roman"/>
        </w:rPr>
        <w:t xml:space="preserve"> существуют проекты по </w:t>
      </w:r>
      <w:proofErr w:type="spellStart"/>
      <w:r w:rsidRPr="00AE6045">
        <w:rPr>
          <w:rFonts w:ascii="Times New Roman" w:hAnsi="Times New Roman" w:cs="Times New Roman"/>
        </w:rPr>
        <w:t>семантизации</w:t>
      </w:r>
      <w:proofErr w:type="spellEnd"/>
      <w:r w:rsidRPr="00AE6045">
        <w:rPr>
          <w:rFonts w:ascii="Times New Roman" w:hAnsi="Times New Roman" w:cs="Times New Roman"/>
        </w:rPr>
        <w:t xml:space="preserve"> статей и Дерева категорий.</w:t>
      </w:r>
    </w:p>
    <w:p w:rsidR="00AE6045" w:rsidRPr="00AE6045" w:rsidRDefault="00AE6045" w:rsidP="00AE604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E6045">
        <w:rPr>
          <w:rFonts w:ascii="Times New Roman" w:hAnsi="Times New Roman" w:cs="Times New Roman"/>
        </w:rPr>
        <w:t>Семантизация</w:t>
      </w:r>
      <w:proofErr w:type="spellEnd"/>
      <w:r w:rsidRPr="00AE6045">
        <w:rPr>
          <w:rFonts w:ascii="Times New Roman" w:hAnsi="Times New Roman" w:cs="Times New Roman"/>
        </w:rPr>
        <w:t xml:space="preserve"> статей производится, в основном, путём использования шаблонов, при этом некоторые категории создаются автоматически.</w:t>
      </w:r>
    </w:p>
    <w:p w:rsidR="00AE6045" w:rsidRPr="00AE6045" w:rsidRDefault="00AE6045" w:rsidP="00AE604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E6045">
        <w:rPr>
          <w:rFonts w:ascii="Times New Roman" w:hAnsi="Times New Roman" w:cs="Times New Roman"/>
        </w:rPr>
        <w:t>Семантизация</w:t>
      </w:r>
      <w:proofErr w:type="spellEnd"/>
      <w:r w:rsidRPr="00AE6045">
        <w:rPr>
          <w:rFonts w:ascii="Times New Roman" w:hAnsi="Times New Roman" w:cs="Times New Roman"/>
        </w:rPr>
        <w:t xml:space="preserve"> Дерева категорий заключается в соблюдении </w:t>
      </w:r>
      <w:hyperlink r:id="rId55" w:tooltip="Википедия:Транзитивность" w:history="1">
        <w:r w:rsidRPr="00AE6045">
          <w:rPr>
            <w:rStyle w:val="ac"/>
            <w:rFonts w:ascii="Times New Roman" w:hAnsi="Times New Roman" w:cs="Times New Roman"/>
          </w:rPr>
          <w:t>транзитивности</w:t>
        </w:r>
      </w:hyperlink>
      <w:r w:rsidRPr="00AE6045">
        <w:rPr>
          <w:rFonts w:ascii="Times New Roman" w:hAnsi="Times New Roman" w:cs="Times New Roman"/>
        </w:rPr>
        <w:t>, создании </w:t>
      </w:r>
      <w:proofErr w:type="spellStart"/>
      <w:r w:rsidR="00E7244D">
        <w:fldChar w:fldCharType="begin"/>
      </w:r>
      <w:r w:rsidR="00E7244D">
        <w:instrText>HYPERLINK "https://ru.wikipedia.org/wiki/%D0%92%D0%B8%D0%BA%D0%B8%D0%BF%D0%B5%D0%B4%D0%B8%D1%8F:%D0%9C%D0%B5%D1%82%D0%B0%D0%BA%D0%B0%D1%82%D0%B5%D0%B3%D0%BE%D1%80%D0%B8%D0%B8" \o "Википедия:Метакатегории"</w:instrText>
      </w:r>
      <w:r w:rsidR="00E7244D">
        <w:fldChar w:fldCharType="separate"/>
      </w:r>
      <w:r w:rsidRPr="00AE6045">
        <w:rPr>
          <w:rStyle w:val="ac"/>
          <w:rFonts w:ascii="Times New Roman" w:hAnsi="Times New Roman" w:cs="Times New Roman"/>
        </w:rPr>
        <w:t>метакатегорий</w:t>
      </w:r>
      <w:proofErr w:type="spellEnd"/>
      <w:r w:rsidR="00E7244D">
        <w:fldChar w:fldCharType="end"/>
      </w:r>
      <w:r w:rsidRPr="00AE6045">
        <w:rPr>
          <w:rFonts w:ascii="Times New Roman" w:hAnsi="Times New Roman" w:cs="Times New Roman"/>
        </w:rPr>
        <w:t> и организации </w:t>
      </w:r>
      <w:hyperlink r:id="rId56" w:tooltip="Википедия:НК" w:history="1">
        <w:r w:rsidRPr="00AE6045">
          <w:rPr>
            <w:rStyle w:val="ac"/>
            <w:rFonts w:ascii="Times New Roman" w:hAnsi="Times New Roman" w:cs="Times New Roman"/>
          </w:rPr>
          <w:t>структуры подкатегорий</w:t>
        </w:r>
      </w:hyperlink>
      <w:r w:rsidRPr="00AE6045">
        <w:rPr>
          <w:rFonts w:ascii="Times New Roman" w:hAnsi="Times New Roman" w:cs="Times New Roman"/>
        </w:rPr>
        <w:t>, используя значимые критерии.</w:t>
      </w:r>
    </w:p>
    <w:p w:rsidR="00AE6045" w:rsidRPr="00AE6045" w:rsidRDefault="00AE6045" w:rsidP="00AE6045">
      <w:pPr>
        <w:rPr>
          <w:rFonts w:ascii="Times New Roman" w:hAnsi="Times New Roman" w:cs="Times New Roman"/>
          <w:b/>
          <w:bCs/>
        </w:rPr>
      </w:pPr>
      <w:r w:rsidRPr="00AE6045">
        <w:rPr>
          <w:rFonts w:ascii="Times New Roman" w:hAnsi="Times New Roman" w:cs="Times New Roman"/>
          <w:b/>
          <w:bCs/>
        </w:rPr>
        <w:t>Семантическая паутина</w:t>
      </w:r>
    </w:p>
    <w:p w:rsidR="00AE6045" w:rsidRPr="00AE6045" w:rsidRDefault="00AE6045" w:rsidP="00AE6045">
      <w:pPr>
        <w:rPr>
          <w:rFonts w:ascii="Times New Roman" w:hAnsi="Times New Roman" w:cs="Times New Roman"/>
          <w:i/>
          <w:iCs/>
        </w:rPr>
      </w:pPr>
      <w:r w:rsidRPr="00AE6045">
        <w:rPr>
          <w:rFonts w:ascii="Times New Roman" w:hAnsi="Times New Roman" w:cs="Times New Roman"/>
          <w:i/>
          <w:iCs/>
        </w:rPr>
        <w:t>Основная статья: </w:t>
      </w:r>
      <w:hyperlink r:id="rId57" w:tooltip="Семантическая паутина" w:history="1">
        <w:r w:rsidRPr="00AE6045">
          <w:rPr>
            <w:rStyle w:val="ac"/>
            <w:rFonts w:ascii="Times New Roman" w:hAnsi="Times New Roman" w:cs="Times New Roman"/>
            <w:b/>
            <w:bCs/>
            <w:i/>
            <w:iCs/>
          </w:rPr>
          <w:t>Семантическая паутина</w:t>
        </w:r>
      </w:hyperlink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Концепция организации </w:t>
      </w:r>
      <w:hyperlink r:id="rId58" w:tooltip="Гипертекст" w:history="1">
        <w:r w:rsidRPr="00AE6045">
          <w:rPr>
            <w:rStyle w:val="ac"/>
            <w:rFonts w:ascii="Times New Roman" w:hAnsi="Times New Roman" w:cs="Times New Roman"/>
          </w:rPr>
          <w:t>гипертекста</w:t>
        </w:r>
      </w:hyperlink>
      <w:r w:rsidRPr="00AE6045">
        <w:rPr>
          <w:rFonts w:ascii="Times New Roman" w:hAnsi="Times New Roman" w:cs="Times New Roman"/>
        </w:rPr>
        <w:t> напоминает </w:t>
      </w:r>
      <w:r w:rsidRPr="00AE6045">
        <w:rPr>
          <w:rFonts w:ascii="Times New Roman" w:hAnsi="Times New Roman" w:cs="Times New Roman"/>
          <w:i/>
          <w:iCs/>
        </w:rPr>
        <w:t>однородную</w:t>
      </w:r>
      <w:r w:rsidRPr="00AE6045">
        <w:rPr>
          <w:rFonts w:ascii="Times New Roman" w:hAnsi="Times New Roman" w:cs="Times New Roman"/>
        </w:rPr>
        <w:t> </w:t>
      </w:r>
      <w:r w:rsidRPr="00AE6045">
        <w:rPr>
          <w:rFonts w:ascii="Times New Roman" w:hAnsi="Times New Roman" w:cs="Times New Roman"/>
          <w:i/>
          <w:iCs/>
        </w:rPr>
        <w:t>бинарную</w:t>
      </w:r>
      <w:r w:rsidRPr="00AE6045">
        <w:rPr>
          <w:rFonts w:ascii="Times New Roman" w:hAnsi="Times New Roman" w:cs="Times New Roman"/>
        </w:rPr>
        <w:t> семантическую сеть, однако здесь есть существенное отличие:</w:t>
      </w:r>
    </w:p>
    <w:p w:rsidR="00AE6045" w:rsidRPr="00AE6045" w:rsidRDefault="00AE6045" w:rsidP="00AE60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Связь, осуществляемая гиперссылкой, не имеет семантики, то есть не описывает смысла этой связи. Назначение семантической сети состоит в том, чтобы описать </w:t>
      </w:r>
      <w:r w:rsidRPr="00AE6045">
        <w:rPr>
          <w:rFonts w:ascii="Times New Roman" w:hAnsi="Times New Roman" w:cs="Times New Roman"/>
          <w:i/>
          <w:iCs/>
        </w:rPr>
        <w:t>взаимосвязи</w:t>
      </w:r>
      <w:r w:rsidRPr="00AE6045">
        <w:rPr>
          <w:rFonts w:ascii="Times New Roman" w:hAnsi="Times New Roman" w:cs="Times New Roman"/>
        </w:rPr>
        <w:t> объектов, а не дополнительную информацию по предметной области. Человек может разобраться, зачем нужна та или иная гиперссылка, но компьютеру эта связь не понятна.</w:t>
      </w:r>
    </w:p>
    <w:p w:rsidR="00AE6045" w:rsidRPr="00AE6045" w:rsidRDefault="00AE6045" w:rsidP="00AE60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Страницы, связываемые гиперссылками, являются </w:t>
      </w:r>
      <w:r w:rsidRPr="00AE6045">
        <w:rPr>
          <w:rFonts w:ascii="Times New Roman" w:hAnsi="Times New Roman" w:cs="Times New Roman"/>
          <w:i/>
          <w:iCs/>
        </w:rPr>
        <w:t>документами</w:t>
      </w:r>
      <w:r w:rsidRPr="00AE6045">
        <w:rPr>
          <w:rFonts w:ascii="Times New Roman" w:hAnsi="Times New Roman" w:cs="Times New Roman"/>
        </w:rPr>
        <w:t>, описывающими, как правило, проблемную ситуацию в целом. В семантической сети вершины (то, что связывают отношения) представляют собой </w:t>
      </w:r>
      <w:r w:rsidRPr="00AE6045">
        <w:rPr>
          <w:rFonts w:ascii="Times New Roman" w:hAnsi="Times New Roman" w:cs="Times New Roman"/>
          <w:i/>
          <w:iCs/>
        </w:rPr>
        <w:t>понятия</w:t>
      </w:r>
      <w:r w:rsidRPr="00AE6045">
        <w:rPr>
          <w:rFonts w:ascii="Times New Roman" w:hAnsi="Times New Roman" w:cs="Times New Roman"/>
        </w:rPr>
        <w:t> или </w:t>
      </w:r>
      <w:r w:rsidRPr="00AE6045">
        <w:rPr>
          <w:rFonts w:ascii="Times New Roman" w:hAnsi="Times New Roman" w:cs="Times New Roman"/>
          <w:i/>
          <w:iCs/>
        </w:rPr>
        <w:t>объекты реального мира</w:t>
      </w:r>
      <w:r w:rsidRPr="00AE6045">
        <w:rPr>
          <w:rFonts w:ascii="Times New Roman" w:hAnsi="Times New Roman" w:cs="Times New Roman"/>
        </w:rPr>
        <w:t>.</w:t>
      </w:r>
    </w:p>
    <w:p w:rsidR="00AE6045" w:rsidRPr="00AE6045" w:rsidRDefault="00AE6045" w:rsidP="00AE6045">
      <w:pPr>
        <w:rPr>
          <w:rFonts w:ascii="Times New Roman" w:hAnsi="Times New Roman" w:cs="Times New Roman"/>
        </w:rPr>
      </w:pPr>
      <w:r w:rsidRPr="00AE6045">
        <w:rPr>
          <w:rFonts w:ascii="Times New Roman" w:hAnsi="Times New Roman" w:cs="Times New Roman"/>
        </w:rPr>
        <w:t>Попытка создания семантической сети на основе </w:t>
      </w:r>
      <w:hyperlink r:id="rId59" w:tooltip="Всемирная паутина" w:history="1">
        <w:r w:rsidRPr="00AE6045">
          <w:rPr>
            <w:rStyle w:val="ac"/>
            <w:rFonts w:ascii="Times New Roman" w:hAnsi="Times New Roman" w:cs="Times New Roman"/>
          </w:rPr>
          <w:t>Всемирной паутины</w:t>
        </w:r>
      </w:hyperlink>
      <w:r w:rsidRPr="00AE6045">
        <w:rPr>
          <w:rFonts w:ascii="Times New Roman" w:hAnsi="Times New Roman" w:cs="Times New Roman"/>
        </w:rPr>
        <w:t> получила название </w:t>
      </w:r>
      <w:r w:rsidRPr="00AE6045">
        <w:rPr>
          <w:rFonts w:ascii="Times New Roman" w:hAnsi="Times New Roman" w:cs="Times New Roman"/>
          <w:b/>
          <w:bCs/>
        </w:rPr>
        <w:t>семантической паутины</w:t>
      </w:r>
      <w:r w:rsidRPr="00AE6045">
        <w:rPr>
          <w:rFonts w:ascii="Times New Roman" w:hAnsi="Times New Roman" w:cs="Times New Roman"/>
        </w:rPr>
        <w:t>. Эта концепция подразумевает использование языка </w:t>
      </w:r>
      <w:hyperlink r:id="rId60" w:tooltip="RDF" w:history="1">
        <w:r w:rsidRPr="00AE6045">
          <w:rPr>
            <w:rStyle w:val="ac"/>
            <w:rFonts w:ascii="Times New Roman" w:hAnsi="Times New Roman" w:cs="Times New Roman"/>
          </w:rPr>
          <w:t>RDF</w:t>
        </w:r>
      </w:hyperlink>
      <w:r w:rsidRPr="00AE6045">
        <w:rPr>
          <w:rFonts w:ascii="Times New Roman" w:hAnsi="Times New Roman" w:cs="Times New Roman"/>
        </w:rPr>
        <w:t> (языка разметки на основе </w:t>
      </w:r>
      <w:hyperlink r:id="rId61" w:tooltip="XML" w:history="1">
        <w:r w:rsidRPr="00AE6045">
          <w:rPr>
            <w:rStyle w:val="ac"/>
            <w:rFonts w:ascii="Times New Roman" w:hAnsi="Times New Roman" w:cs="Times New Roman"/>
          </w:rPr>
          <w:t>XML</w:t>
        </w:r>
      </w:hyperlink>
      <w:r w:rsidRPr="00AE6045">
        <w:rPr>
          <w:rFonts w:ascii="Times New Roman" w:hAnsi="Times New Roman" w:cs="Times New Roman"/>
        </w:rPr>
        <w:t>) и призвана придать ссылкам некий смысл, понятный </w:t>
      </w:r>
      <w:hyperlink r:id="rId62" w:tooltip="Компьютер" w:history="1">
        <w:r w:rsidRPr="00AE6045">
          <w:rPr>
            <w:rStyle w:val="ac"/>
            <w:rFonts w:ascii="Times New Roman" w:hAnsi="Times New Roman" w:cs="Times New Roman"/>
          </w:rPr>
          <w:t>компьютерным</w:t>
        </w:r>
      </w:hyperlink>
      <w:r w:rsidRPr="00AE6045">
        <w:rPr>
          <w:rFonts w:ascii="Times New Roman" w:hAnsi="Times New Roman" w:cs="Times New Roman"/>
        </w:rPr>
        <w:t> системам. Это позволит превратить </w:t>
      </w:r>
      <w:hyperlink r:id="rId63" w:tooltip="Интернет" w:history="1">
        <w:r w:rsidRPr="00AE6045">
          <w:rPr>
            <w:rStyle w:val="ac"/>
            <w:rFonts w:ascii="Times New Roman" w:hAnsi="Times New Roman" w:cs="Times New Roman"/>
          </w:rPr>
          <w:t>Интернет</w:t>
        </w:r>
      </w:hyperlink>
      <w:r w:rsidRPr="00AE6045">
        <w:rPr>
          <w:rFonts w:ascii="Times New Roman" w:hAnsi="Times New Roman" w:cs="Times New Roman"/>
        </w:rPr>
        <w:t> в распределённую </w:t>
      </w:r>
      <w:hyperlink r:id="rId64" w:tooltip="База знаний" w:history="1">
        <w:r w:rsidRPr="00AE6045">
          <w:rPr>
            <w:rStyle w:val="ac"/>
            <w:rFonts w:ascii="Times New Roman" w:hAnsi="Times New Roman" w:cs="Times New Roman"/>
          </w:rPr>
          <w:t>базу знаний</w:t>
        </w:r>
      </w:hyperlink>
      <w:r w:rsidRPr="00AE6045">
        <w:rPr>
          <w:rFonts w:ascii="Times New Roman" w:hAnsi="Times New Roman" w:cs="Times New Roman"/>
        </w:rPr>
        <w:t> глобального масштаба.</w:t>
      </w:r>
    </w:p>
    <w:p w:rsidR="00FB35D4" w:rsidRPr="00AE6045" w:rsidRDefault="00FB35D4">
      <w:pPr>
        <w:rPr>
          <w:rFonts w:ascii="Times New Roman" w:hAnsi="Times New Roman" w:cs="Times New Roman"/>
        </w:rPr>
      </w:pPr>
    </w:p>
    <w:sectPr w:rsidR="00FB35D4" w:rsidRPr="00AE6045" w:rsidSect="00E72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7D3E"/>
    <w:multiLevelType w:val="multilevel"/>
    <w:tmpl w:val="0648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4C7ADA"/>
    <w:multiLevelType w:val="multilevel"/>
    <w:tmpl w:val="A050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85156E"/>
    <w:multiLevelType w:val="multilevel"/>
    <w:tmpl w:val="C868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437AF"/>
    <w:multiLevelType w:val="multilevel"/>
    <w:tmpl w:val="D90E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0B060B"/>
    <w:multiLevelType w:val="multilevel"/>
    <w:tmpl w:val="23F8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3398F"/>
    <w:multiLevelType w:val="multilevel"/>
    <w:tmpl w:val="C23C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63D4A"/>
    <w:multiLevelType w:val="multilevel"/>
    <w:tmpl w:val="1C50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35D4"/>
    <w:rsid w:val="00A70436"/>
    <w:rsid w:val="00AE6045"/>
    <w:rsid w:val="00C76BDB"/>
    <w:rsid w:val="00E7244D"/>
    <w:rsid w:val="00FB3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44D"/>
  </w:style>
  <w:style w:type="paragraph" w:styleId="1">
    <w:name w:val="heading 1"/>
    <w:basedOn w:val="a"/>
    <w:next w:val="a"/>
    <w:link w:val="10"/>
    <w:uiPriority w:val="9"/>
    <w:qFormat/>
    <w:rsid w:val="00FB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3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3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35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35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35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35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35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35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B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35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35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35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3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35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35D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604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604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2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28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53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77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18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17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65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65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21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73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4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23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17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34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89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6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91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76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15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90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4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89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171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98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0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0%D1%84_(%D0%BC%D0%B0%D1%82%D0%B5%D0%BC%D0%B0%D1%82%D0%B8%D0%BA%D0%B0)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hyperlink" Target="https://ru.wikipedia.org/wiki/1909" TargetMode="External"/><Relationship Id="rId39" Type="http://schemas.openxmlformats.org/officeDocument/2006/relationships/hyperlink" Target="https://ru.wikipedia.org/wiki/%D0%9F%D1%80%D0%B5%D0%B4%D0%B8%D0%BA%D0%B0%D1%82" TargetMode="External"/><Relationship Id="rId21" Type="http://schemas.openxmlformats.org/officeDocument/2006/relationships/hyperlink" Target="https://ru.wikipedia.org/wiki/%D0%9B%D0%B8%D0%BD%D0%BD%D0%B5%D0%B9,_%D0%9A%D0%B0%D1%80%D0%BB" TargetMode="External"/><Relationship Id="rId34" Type="http://schemas.openxmlformats.org/officeDocument/2006/relationships/hyperlink" Target="https://ru.wikipedia.org/wiki/%D0%A1%D0%B5%D0%BC%D0%B0%D0%BD%D1%82%D0%B8%D1%87%D0%B5%D1%81%D0%BA%D0%B0%D1%8F_%D0%BF%D0%B0%D0%BC%D1%8F%D1%82%D1%8C" TargetMode="External"/><Relationship Id="rId42" Type="http://schemas.openxmlformats.org/officeDocument/2006/relationships/hyperlink" Target="https://ru.wikipedia.org/wiki/%D0%A1%D0%B5%D0%BC%D0%B0%D0%BD%D1%82%D0%B8%D1%87%D0%B5%D1%81%D0%BA%D0%B0%D1%8F_%D1%81%D0%B5%D1%82%D1%8C" TargetMode="External"/><Relationship Id="rId47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50" Type="http://schemas.openxmlformats.org/officeDocument/2006/relationships/hyperlink" Target="https://ru.wikipedia.org/wiki/%D0%90%D0%BD%D1%82%D0%BE%D0%BD%D0%B8%D0%BC" TargetMode="External"/><Relationship Id="rId55" Type="http://schemas.openxmlformats.org/officeDocument/2006/relationships/hyperlink" Target="https://ru.wikipedia.org/wiki/%D0%92%D0%B8%D0%BA%D0%B8%D0%BF%D0%B5%D0%B4%D0%B8%D1%8F:%D0%A2%D1%80%D0%B0%D0%BD%D0%B7%D0%B8%D1%82%D0%B8%D0%B2%D0%BD%D0%BE%D1%81%D1%82%D1%8C" TargetMode="External"/><Relationship Id="rId63" Type="http://schemas.openxmlformats.org/officeDocument/2006/relationships/hyperlink" Target="https://ru.wikipedia.org/wiki/%D0%98%D0%BD%D1%82%D0%B5%D1%80%D0%BD%D0%B5%D1%82" TargetMode="External"/><Relationship Id="rId7" Type="http://schemas.openxmlformats.org/officeDocument/2006/relationships/hyperlink" Target="https://ru.wikipedia.org/wiki/%D0%93%D1%80%D0%B0%D1%84_(%D0%BC%D0%B0%D1%82%D0%B5%D0%BC%D0%B0%D1%82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1%D0%B8%D0%BE%D0%BB%D0%BE%D0%B3%D0%B8%D1%87%D0%B5%D1%81%D0%BA%D0%B0%D1%8F_%D1%81%D0%B8%D1%81%D1%82%D0%B5%D0%BC%D0%B0%D1%82%D0%B8%D0%BA%D0%B0" TargetMode="External"/><Relationship Id="rId29" Type="http://schemas.openxmlformats.org/officeDocument/2006/relationships/hyperlink" Target="https://ru.wikipedia.org/wiki/%D0%9D%D0%BE%D1%80%D0%BC%D0%B0%D0%BD,_%D0%94%D0%BE%D0%BD%D0%B0%D0%BB%D1%8C%D0%B4" TargetMode="External"/><Relationship Id="rId41" Type="http://schemas.openxmlformats.org/officeDocument/2006/relationships/hyperlink" Target="https://ru.wikipedia.org/wiki/%D0%90%D1%80%D0%BD%D0%BE%D1%81%D1%82%D1%8C" TargetMode="External"/><Relationship Id="rId54" Type="http://schemas.openxmlformats.org/officeDocument/2006/relationships/hyperlink" Target="https://ru.wikipedia.org/wiki/%D0%9A%D0%B2%D0%B0%D0%BD%D1%82%D0%BE%D1%80" TargetMode="External"/><Relationship Id="rId62" Type="http://schemas.openxmlformats.org/officeDocument/2006/relationships/hyperlink" Target="https://ru.wikipedia.org/wiki/%D0%9A%D0%BE%D0%BC%D0%BF%D1%8C%D1%8E%D1%82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0%B4%D0%BC%D0%B5%D1%82%D0%BD%D0%B0%D1%8F_%D0%BE%D0%B1%D0%BB%D0%B0%D1%81%D1%82%D1%8C" TargetMode="External"/><Relationship Id="rId11" Type="http://schemas.openxmlformats.org/officeDocument/2006/relationships/hyperlink" Target="https://ru.wikipedia.org/wiki/%D0%9F%D1%80%D0%B5%D0%B4%D1%81%D1%82%D0%B0%D0%B2%D0%BB%D0%B5%D0%BD%D0%B8%D0%B5_%D0%B7%D0%BD%D0%B0%D0%BD%D0%B8%D0%B9" TargetMode="External"/><Relationship Id="rId24" Type="http://schemas.openxmlformats.org/officeDocument/2006/relationships/hyperlink" Target="https://ru.wikipedia.org/w/index.php?title=%D0%AD%D0%BA%D0%B7%D0%B8%D1%81%D1%82%D0%B5%D0%BD%D1%86%D0%B8%D0%B0%D0%BB%D1%8C%D0%BD%D1%8B%D0%B9_%D0%B3%D1%80%D0%B0%D1%84&amp;action=edit&amp;redlink=1" TargetMode="External"/><Relationship Id="rId32" Type="http://schemas.openxmlformats.org/officeDocument/2006/relationships/hyperlink" Target="https://ru.wikipedia.org/wiki/%D0%9C%D0%B0%D1%88%D0%B8%D0%BD%D0%BD%D1%8B%D0%B9_%D0%BF%D0%B5%D1%80%D0%B5%D0%B2%D0%BE%D0%B4" TargetMode="External"/><Relationship Id="rId37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40" Type="http://schemas.openxmlformats.org/officeDocument/2006/relationships/hyperlink" Target="https://ru.wikipedia.org/wiki/%D0%A2%D0%B5%D0%B7%D0%B0%D1%83%D1%80%D1%83%D1%81" TargetMode="External"/><Relationship Id="rId45" Type="http://schemas.openxmlformats.org/officeDocument/2006/relationships/hyperlink" Target="https://ru.wikipedia.org/wiki/%D0%A1%D0%B5%D0%BC%D0%B0%D0%BD%D1%82%D0%B8%D1%87%D0%B5%D1%81%D0%BA%D0%B0%D1%8F_%D1%81%D0%B5%D1%82%D1%8C" TargetMode="External"/><Relationship Id="rId53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58" Type="http://schemas.openxmlformats.org/officeDocument/2006/relationships/hyperlink" Target="https://ru.wikipedia.org/wiki/%D0%93%D0%B8%D0%BF%D0%B5%D1%80%D1%82%D0%B5%D0%BA%D1%81%D1%82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ru.wikipedia.org/wiki/%D0%98%D0%BD%D1%84%D0%BE%D1%80%D0%BC%D0%B0%D1%86%D0%B8%D0%BE%D0%BD%D0%BD%D0%B0%D1%8F_%D0%BC%D0%BE%D0%B4%D0%B5%D0%BB%D1%8C" TargetMode="External"/><Relationship Id="rId15" Type="http://schemas.openxmlformats.org/officeDocument/2006/relationships/hyperlink" Target="https://ru.wikipedia.org/wiki/%D0%9E%D1%82%D0%BD%D0%BE%D1%88%D0%B5%D0%BD%D0%B8%D0%B5" TargetMode="External"/><Relationship Id="rId23" Type="http://schemas.openxmlformats.org/officeDocument/2006/relationships/hyperlink" Target="https://ru.wikipedia.org/w/index.php?title=AKO&amp;action=edit&amp;redlink=1" TargetMode="External"/><Relationship Id="rId28" Type="http://schemas.openxmlformats.org/officeDocument/2006/relationships/hyperlink" Target="https://ru.wikipedia.org/w/index.php?title=%D0%90%D0%BD%D0%B4%D0%B5%D1%80%D1%81%D0%BE%D0%BD,_Mike&amp;action=edit&amp;redlink=1" TargetMode="External"/><Relationship Id="rId36" Type="http://schemas.openxmlformats.org/officeDocument/2006/relationships/hyperlink" Target="https://ru.wikipedia.org/wiki/%D0%93%D1%80%D0%B0%D1%84_(%D0%BC%D0%B0%D1%82%D0%B5%D0%BC%D0%B0%D1%82%D0%B8%D0%BA%D0%B0)" TargetMode="External"/><Relationship Id="rId49" Type="http://schemas.openxmlformats.org/officeDocument/2006/relationships/hyperlink" Target="https://ru.wikipedia.org/wiki/%D0%A1%D0%B8%D0%BD%D0%BE%D0%BD%D0%B8%D0%BC" TargetMode="External"/><Relationship Id="rId57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61" Type="http://schemas.openxmlformats.org/officeDocument/2006/relationships/hyperlink" Target="https://ru.wikipedia.org/wiki/XML" TargetMode="External"/><Relationship Id="rId10" Type="http://schemas.openxmlformats.org/officeDocument/2006/relationships/hyperlink" Target="https://ru.wikipedia.org/wiki/%D0%A1%D0%B5%D0%BC%D0%B0%D0%BD%D1%82%D0%B8%D1%87%D0%B5%D1%81%D0%BA%D0%B0%D1%8F_%D1%81%D0%B5%D1%82%D1%8C" TargetMode="External"/><Relationship Id="rId19" Type="http://schemas.openxmlformats.org/officeDocument/2006/relationships/hyperlink" Target="https://ru.wikipedia.org/wiki/%D0%A1%D0%B5%D0%BC%D0%B0%D0%BD%D1%82%D0%B8%D1%87%D0%B5%D1%81%D0%BA%D0%B0%D1%8F_%D1%81%D0%B5%D1%82%D1%8C" TargetMode="External"/><Relationship Id="rId31" Type="http://schemas.openxmlformats.org/officeDocument/2006/relationships/hyperlink" Target="https://ru.wikipedia.org/wiki/1956_%D0%B3%D0%BE%D0%B4" TargetMode="External"/><Relationship Id="rId44" Type="http://schemas.openxmlformats.org/officeDocument/2006/relationships/hyperlink" Target="https://ru.wikipedia.org/wiki/%D0%92%D1%81%D0%B5%D0%BC%D0%B8%D1%80%D0%BD%D0%B0%D1%8F_%D0%BF%D0%B0%D1%83%D1%82%D0%B8%D0%BD%D0%B0" TargetMode="External"/><Relationship Id="rId52" Type="http://schemas.openxmlformats.org/officeDocument/2006/relationships/hyperlink" Target="https://en.wikipedia.org/wiki/Drew_McDermott" TargetMode="External"/><Relationship Id="rId60" Type="http://schemas.openxmlformats.org/officeDocument/2006/relationships/hyperlink" Target="https://ru.wikipedia.org/wiki/RDF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0%B1%D1%8B%D1%82%D0%B8%D0%B5" TargetMode="External"/><Relationship Id="rId14" Type="http://schemas.openxmlformats.org/officeDocument/2006/relationships/hyperlink" Target="https://ru.wikipedia.org/wiki/%D0%9F%D0%BE%D0%BD%D1%8F%D1%82%D0%B8%D0%B5" TargetMode="External"/><Relationship Id="rId22" Type="http://schemas.openxmlformats.org/officeDocument/2006/relationships/hyperlink" Target="https://ru.wikipedia.org/wiki/1735" TargetMode="External"/><Relationship Id="rId27" Type="http://schemas.openxmlformats.org/officeDocument/2006/relationships/hyperlink" Target="https://ru.wikipedia.org/wiki/%D0%9B%D0%BE%D0%B3%D0%B8%D0%BA%D0%B0" TargetMode="External"/><Relationship Id="rId30" Type="http://schemas.openxmlformats.org/officeDocument/2006/relationships/hyperlink" Target="https://en.wikipedia.org/wiki/Richard_Hook_Richens" TargetMode="External"/><Relationship Id="rId35" Type="http://schemas.openxmlformats.org/officeDocument/2006/relationships/hyperlink" Target="https://ru.wikipedia.org/wiki/%D0%A1%D0%B5%D0%BC%D0%B0%D0%BD%D1%82%D0%B8%D1%87%D0%B5%D1%81%D0%BA%D0%B0%D1%8F_%D1%81%D0%B5%D1%82%D1%8C" TargetMode="External"/><Relationship Id="rId43" Type="http://schemas.openxmlformats.org/officeDocument/2006/relationships/hyperlink" Target="https://ru.wikipedia.org/wiki/%D0%9C%D0%B8%D1%80_%D1%82%D0%B5%D1%81%D0%B5%D0%BD" TargetMode="External"/><Relationship Id="rId48" Type="http://schemas.openxmlformats.org/officeDocument/2006/relationships/hyperlink" Target="https://ru.wikipedia.org/wiki/%D0%93%D0%B8%D0%BF%D0%BE%D0%BD%D0%B8%D0%BC" TargetMode="External"/><Relationship Id="rId56" Type="http://schemas.openxmlformats.org/officeDocument/2006/relationships/hyperlink" Target="https://ru.wikipedia.org/wiki/%D0%92%D0%B8%D0%BA%D0%B8%D0%BF%D0%B5%D0%B4%D0%B8%D1%8F:%D0%9D%D0%9A" TargetMode="External"/><Relationship Id="rId64" Type="http://schemas.openxmlformats.org/officeDocument/2006/relationships/hyperlink" Target="https://ru.wikipedia.org/wiki/%D0%91%D0%B0%D0%B7%D0%B0_%D0%B7%D0%BD%D0%B0%D0%BD%D0%B8%D0%B9" TargetMode="External"/><Relationship Id="rId8" Type="http://schemas.openxmlformats.org/officeDocument/2006/relationships/hyperlink" Target="https://ru.wikipedia.org/wiki/%D0%9F%D0%BE%D0%BD%D1%8F%D1%82%D0%B8%D0%B5" TargetMode="External"/><Relationship Id="rId5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0%B5%D0%BC%D0%B0%D0%BD%D1%82%D0%B8%D0%BA%D0%B0" TargetMode="External"/><Relationship Id="rId17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25" Type="http://schemas.openxmlformats.org/officeDocument/2006/relationships/hyperlink" Target="https://ru.wikipedia.org/wiki/%D0%9F%D0%B8%D1%80%D1%81,_%D0%A7%D0%B0%D1%80%D0%BB%D1%8C%D0%B7_%D0%A1%D0%B0%D0%BD%D0%B4%D0%B5%D1%80%D1%81" TargetMode="External"/><Relationship Id="rId33" Type="http://schemas.openxmlformats.org/officeDocument/2006/relationships/hyperlink" Target="https://ru.wikipedia.org/wiki/%D0%A3%D0%B8%D0%BB%D0%BA%D1%81,_%D0%99%D0%BE%D1%80%D0%B8%D0%BA" TargetMode="External"/><Relationship Id="rId38" Type="http://schemas.openxmlformats.org/officeDocument/2006/relationships/hyperlink" Target="https://ru.wikipedia.org/wiki/%D0%93%D1%80%D0%B0%D1%84_(%D0%BC%D0%B0%D1%82%D0%B5%D0%BC%D0%B0%D1%82%D0%B8%D0%BA%D0%B0)" TargetMode="External"/><Relationship Id="rId46" Type="http://schemas.openxmlformats.org/officeDocument/2006/relationships/hyperlink" Target="https://ru.wikipedia.org/wiki/%D0%A1%D0%B5%D0%BC%D0%B0%D0%BD%D1%82%D0%B8%D1%87%D0%B5%D1%81%D0%BA%D0%B0%D1%8F_%D1%81%D0%B5%D1%82%D1%8C" TargetMode="External"/><Relationship Id="rId59" Type="http://schemas.openxmlformats.org/officeDocument/2006/relationships/hyperlink" Target="https://ru.wikipedia.org/wiki/%D0%92%D1%81%D0%B5%D0%BC%D0%B8%D1%80%D0%BD%D0%B0%D1%8F_%D0%BF%D0%B0%D1%83%D1%82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3525</Words>
  <Characters>20097</Characters>
  <Application>Microsoft Office Word</Application>
  <DocSecurity>0</DocSecurity>
  <Lines>167</Lines>
  <Paragraphs>47</Paragraphs>
  <ScaleCrop>false</ScaleCrop>
  <Company/>
  <LinksUpToDate>false</LinksUpToDate>
  <CharactersWithSpaces>23575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3</cp:revision>
  <dcterms:created xsi:type="dcterms:W3CDTF">2024-12-05T09:54:00Z</dcterms:created>
  <dcterms:modified xsi:type="dcterms:W3CDTF">2024-12-09T11:02:00Z</dcterms:modified>
</cp:coreProperties>
</file>