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3C0" w:rsidRDefault="009E73C0" w:rsidP="00E02793">
      <w:pPr>
        <w:rPr>
          <w:rFonts w:ascii="Times New Roman" w:hAnsi="Times New Roman" w:cs="Times New Roman"/>
        </w:rPr>
      </w:pPr>
      <w:bookmarkStart w:id="0" w:name="tn91"/>
    </w:p>
    <w:p w:rsidR="009E73C0" w:rsidRPr="00E02793" w:rsidRDefault="009E73C0" w:rsidP="009E73C0">
      <w:pPr>
        <w:rPr>
          <w:rFonts w:ascii="Times New Roman" w:hAnsi="Times New Roman" w:cs="Times New Roman"/>
          <w:b/>
          <w:bCs/>
        </w:rPr>
      </w:pPr>
      <w:r w:rsidRPr="00E02793">
        <w:rPr>
          <w:rFonts w:ascii="Times New Roman" w:hAnsi="Times New Roman" w:cs="Times New Roman"/>
          <w:b/>
          <w:bCs/>
        </w:rPr>
        <w:t>Представление задач в виде</w:t>
      </w:r>
      <w:proofErr w:type="gramStart"/>
      <w:r w:rsidRPr="00E02793">
        <w:rPr>
          <w:rFonts w:ascii="Times New Roman" w:hAnsi="Times New Roman" w:cs="Times New Roman"/>
          <w:b/>
          <w:bCs/>
        </w:rPr>
        <w:t xml:space="preserve"> И</w:t>
      </w:r>
      <w:proofErr w:type="gramEnd"/>
      <w:r w:rsidRPr="00E02793">
        <w:rPr>
          <w:rFonts w:ascii="Times New Roman" w:hAnsi="Times New Roman" w:cs="Times New Roman"/>
          <w:b/>
          <w:bCs/>
        </w:rPr>
        <w:t xml:space="preserve"> / </w:t>
      </w:r>
      <w:proofErr w:type="spellStart"/>
      <w:r w:rsidRPr="00E02793">
        <w:rPr>
          <w:rFonts w:ascii="Times New Roman" w:hAnsi="Times New Roman" w:cs="Times New Roman"/>
          <w:b/>
          <w:bCs/>
        </w:rPr>
        <w:t>ИЛИ-графов</w:t>
      </w:r>
      <w:proofErr w:type="spellEnd"/>
    </w:p>
    <w:p w:rsidR="009E73C0" w:rsidRDefault="009E73C0" w:rsidP="00E02793">
      <w:pPr>
        <w:rPr>
          <w:rFonts w:ascii="Times New Roman" w:hAnsi="Times New Roman" w:cs="Times New Roman"/>
        </w:rPr>
      </w:pPr>
    </w:p>
    <w:p w:rsidR="00E02793" w:rsidRPr="00E02793" w:rsidRDefault="00E02793" w:rsidP="00E02793">
      <w:pPr>
        <w:rPr>
          <w:rFonts w:ascii="Times New Roman" w:hAnsi="Times New Roman" w:cs="Times New Roman"/>
        </w:rPr>
      </w:pPr>
      <w:r w:rsidRPr="00E02793">
        <w:rPr>
          <w:rFonts w:ascii="Times New Roman" w:hAnsi="Times New Roman" w:cs="Times New Roman"/>
        </w:rPr>
        <w:t>Представление в виде</w:t>
      </w:r>
      <w:proofErr w:type="gramStart"/>
      <w:r w:rsidRPr="00E02793">
        <w:rPr>
          <w:rFonts w:ascii="Times New Roman" w:hAnsi="Times New Roman" w:cs="Times New Roman"/>
        </w:rPr>
        <w:t xml:space="preserve"> И</w:t>
      </w:r>
      <w:proofErr w:type="gramEnd"/>
      <w:r w:rsidRPr="00E02793">
        <w:rPr>
          <w:rFonts w:ascii="Times New Roman" w:hAnsi="Times New Roman" w:cs="Times New Roman"/>
        </w:rPr>
        <w:t xml:space="preserve"> / ИЛИ-графов наиболее хорошо приспособлено для задач, которые естественным образом разбиваются на взаимно независимые подзадачи. Примерами таких задач могут служить поиск маршрута, символическое интегрирование, а также игровые задачи, доказательство теорем и т.п. В этой главе мы разработаем программы для поиска в И / ИЛИ-графах, в том числе программу поиска с предпочтением, управляемого эвристиками.</w:t>
      </w:r>
    </w:p>
    <w:p w:rsidR="00E02793" w:rsidRPr="00E02793" w:rsidRDefault="00E02793" w:rsidP="00E02793">
      <w:pPr>
        <w:rPr>
          <w:rFonts w:ascii="Times New Roman" w:hAnsi="Times New Roman" w:cs="Times New Roman"/>
        </w:rPr>
      </w:pPr>
      <w:bookmarkStart w:id="1" w:name="p13_1"/>
      <w:bookmarkEnd w:id="0"/>
      <w:r w:rsidRPr="00E02793">
        <w:rPr>
          <w:rFonts w:ascii="Times New Roman" w:hAnsi="Times New Roman" w:cs="Times New Roman"/>
        </w:rPr>
        <w:br/>
      </w:r>
      <w:r w:rsidRPr="00E02793">
        <w:rPr>
          <w:rFonts w:ascii="Times New Roman" w:hAnsi="Times New Roman" w:cs="Times New Roman"/>
        </w:rPr>
        <w:br/>
      </w:r>
      <w:bookmarkEnd w:id="1"/>
    </w:p>
    <w:p w:rsidR="00E02793" w:rsidRPr="00E02793" w:rsidRDefault="00E02793" w:rsidP="00E02793">
      <w:pPr>
        <w:rPr>
          <w:rFonts w:ascii="Times New Roman" w:hAnsi="Times New Roman" w:cs="Times New Roman"/>
        </w:rPr>
      </w:pPr>
      <w:r w:rsidRPr="00E02793">
        <w:rPr>
          <w:rFonts w:ascii="Times New Roman" w:hAnsi="Times New Roman" w:cs="Times New Roman"/>
        </w:rPr>
        <w:t>В главах 11 и 12, говоря о решении задач, мы сконцентрировали свое внимание на пространстве состояний как средстве представления этих задач. В соответствии с таким подходом решение задач сводилось к поиску пути в графе пространства состояний. Однако для некоторых категорий задач представление</w:t>
      </w:r>
      <w:bookmarkStart w:id="2" w:name="tn264"/>
      <w:r w:rsidRPr="00E02793">
        <w:rPr>
          <w:rFonts w:ascii="Times New Roman" w:hAnsi="Times New Roman" w:cs="Times New Roman"/>
        </w:rPr>
        <w:t> в форме И / ИЛИ-графа</w:t>
      </w:r>
      <w:bookmarkEnd w:id="2"/>
      <w:r w:rsidRPr="00E02793">
        <w:rPr>
          <w:rFonts w:ascii="Times New Roman" w:hAnsi="Times New Roman" w:cs="Times New Roman"/>
        </w:rPr>
        <w:t> является более естественным. Такое представление основано на разбиении задач на подзадачи. Разбиение на подзадачи дает преимущества в том случае, когда подзадачи взаимно независимы, а, следовательно, и решать их можно независимо друг от друга.</w:t>
      </w:r>
    </w:p>
    <w:p w:rsidR="00E02793" w:rsidRPr="00E02793" w:rsidRDefault="00E02793" w:rsidP="00E02793">
      <w:pPr>
        <w:rPr>
          <w:rFonts w:ascii="Times New Roman" w:hAnsi="Times New Roman" w:cs="Times New Roman"/>
        </w:rPr>
      </w:pPr>
      <w:r w:rsidRPr="00E02793">
        <w:rPr>
          <w:rFonts w:ascii="Times New Roman" w:hAnsi="Times New Roman" w:cs="Times New Roman"/>
        </w:rPr>
        <w:t>Проиллюстрируем это на примере. Рассмотрим задачу отыскания на карте дорог маршрута между двумя заданными городами, как показано на рис. 13.1. Не будем пока учитывать длину путей. Разумеется, эту задачу можно сформулировать как поиск пути в про-</w:t>
      </w:r>
    </w:p>
    <w:p w:rsidR="00E02793" w:rsidRPr="00E02793" w:rsidRDefault="00E02793" w:rsidP="00E02793">
      <w:pPr>
        <w:rPr>
          <w:rFonts w:ascii="Times New Roman" w:hAnsi="Times New Roman" w:cs="Times New Roman"/>
        </w:rPr>
      </w:pPr>
      <w:r w:rsidRPr="00E02793">
        <w:rPr>
          <w:rFonts w:ascii="Times New Roman" w:hAnsi="Times New Roman" w:cs="Times New Roman"/>
          <w:noProof/>
          <w:lang w:eastAsia="ru-RU"/>
        </w:rPr>
        <w:drawing>
          <wp:inline distT="0" distB="0" distL="0" distR="0">
            <wp:extent cx="3314700" cy="3143250"/>
            <wp:effectExtent l="0" t="0" r="0" b="0"/>
            <wp:docPr id="200372880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14700" cy="3143250"/>
                    </a:xfrm>
                    <a:prstGeom prst="rect">
                      <a:avLst/>
                    </a:prstGeom>
                    <a:noFill/>
                    <a:ln>
                      <a:noFill/>
                    </a:ln>
                  </pic:spPr>
                </pic:pic>
              </a:graphicData>
            </a:graphic>
          </wp:inline>
        </w:drawing>
      </w:r>
    </w:p>
    <w:p w:rsidR="00E02793" w:rsidRPr="00E02793" w:rsidRDefault="00E02793" w:rsidP="00E02793">
      <w:pPr>
        <w:rPr>
          <w:rFonts w:ascii="Times New Roman" w:hAnsi="Times New Roman" w:cs="Times New Roman"/>
        </w:rPr>
      </w:pPr>
      <w:r w:rsidRPr="00E02793">
        <w:rPr>
          <w:rFonts w:ascii="Times New Roman" w:hAnsi="Times New Roman" w:cs="Times New Roman"/>
          <w:b/>
          <w:bCs/>
        </w:rPr>
        <w:t>Рис. 13. 1.</w:t>
      </w:r>
      <w:r w:rsidRPr="00E02793">
        <w:rPr>
          <w:rFonts w:ascii="Times New Roman" w:hAnsi="Times New Roman" w:cs="Times New Roman"/>
        </w:rPr>
        <w:t xml:space="preserve">  Поиск маршрута </w:t>
      </w:r>
      <w:proofErr w:type="gramStart"/>
      <w:r w:rsidRPr="00E02793">
        <w:rPr>
          <w:rFonts w:ascii="Times New Roman" w:hAnsi="Times New Roman" w:cs="Times New Roman"/>
        </w:rPr>
        <w:t>из</w:t>
      </w:r>
      <w:proofErr w:type="gramEnd"/>
      <w:r w:rsidRPr="00E02793">
        <w:rPr>
          <w:rFonts w:ascii="Times New Roman" w:hAnsi="Times New Roman" w:cs="Times New Roman"/>
        </w:rPr>
        <w:t>  </w:t>
      </w:r>
      <w:r w:rsidRPr="00E02793">
        <w:rPr>
          <w:rFonts w:ascii="Times New Roman" w:hAnsi="Times New Roman" w:cs="Times New Roman"/>
          <w:i/>
          <w:iCs/>
        </w:rPr>
        <w:t>а</w:t>
      </w:r>
      <w:r w:rsidRPr="00E02793">
        <w:rPr>
          <w:rFonts w:ascii="Times New Roman" w:hAnsi="Times New Roman" w:cs="Times New Roman"/>
        </w:rPr>
        <w:t>  в  </w:t>
      </w:r>
      <w:r w:rsidRPr="00E02793">
        <w:rPr>
          <w:rFonts w:ascii="Times New Roman" w:hAnsi="Times New Roman" w:cs="Times New Roman"/>
          <w:i/>
          <w:iCs/>
        </w:rPr>
        <w:t>z</w:t>
      </w:r>
      <w:r w:rsidRPr="00E02793">
        <w:rPr>
          <w:rFonts w:ascii="Times New Roman" w:hAnsi="Times New Roman" w:cs="Times New Roman"/>
        </w:rPr>
        <w:t xml:space="preserve">  </w:t>
      </w:r>
      <w:proofErr w:type="gramStart"/>
      <w:r w:rsidRPr="00E02793">
        <w:rPr>
          <w:rFonts w:ascii="Times New Roman" w:hAnsi="Times New Roman" w:cs="Times New Roman"/>
        </w:rPr>
        <w:t>на</w:t>
      </w:r>
      <w:proofErr w:type="gramEnd"/>
      <w:r w:rsidRPr="00E02793">
        <w:rPr>
          <w:rFonts w:ascii="Times New Roman" w:hAnsi="Times New Roman" w:cs="Times New Roman"/>
        </w:rPr>
        <w:t xml:space="preserve"> карте дорог. Через реку</w:t>
      </w:r>
      <w:r w:rsidRPr="00E02793">
        <w:rPr>
          <w:rFonts w:ascii="Times New Roman" w:hAnsi="Times New Roman" w:cs="Times New Roman"/>
        </w:rPr>
        <w:br/>
        <w:t>можно переправиться в городах  </w:t>
      </w:r>
      <w:r w:rsidRPr="00E02793">
        <w:rPr>
          <w:rFonts w:ascii="Times New Roman" w:hAnsi="Times New Roman" w:cs="Times New Roman"/>
          <w:i/>
          <w:iCs/>
        </w:rPr>
        <w:t>f</w:t>
      </w:r>
      <w:r w:rsidRPr="00E02793">
        <w:rPr>
          <w:rFonts w:ascii="Times New Roman" w:hAnsi="Times New Roman" w:cs="Times New Roman"/>
        </w:rPr>
        <w:t>  и   </w:t>
      </w:r>
      <w:r w:rsidRPr="00E02793">
        <w:rPr>
          <w:rFonts w:ascii="Times New Roman" w:hAnsi="Times New Roman" w:cs="Times New Roman"/>
          <w:i/>
          <w:iCs/>
        </w:rPr>
        <w:t>g</w:t>
      </w:r>
      <w:r w:rsidRPr="00E02793">
        <w:rPr>
          <w:rFonts w:ascii="Times New Roman" w:hAnsi="Times New Roman" w:cs="Times New Roman"/>
        </w:rPr>
        <w:t>.  И / ИЛИ-представление этой</w:t>
      </w:r>
      <w:r w:rsidRPr="00E02793">
        <w:rPr>
          <w:rFonts w:ascii="Times New Roman" w:hAnsi="Times New Roman" w:cs="Times New Roman"/>
        </w:rPr>
        <w:br/>
        <w:t>задачи показано на рис. 13.2.</w:t>
      </w:r>
    </w:p>
    <w:p w:rsidR="00E02793" w:rsidRPr="00E02793" w:rsidRDefault="00E02793" w:rsidP="00E02793">
      <w:pPr>
        <w:rPr>
          <w:rFonts w:ascii="Times New Roman" w:hAnsi="Times New Roman" w:cs="Times New Roman"/>
        </w:rPr>
      </w:pPr>
      <w:proofErr w:type="spellStart"/>
      <w:r w:rsidRPr="00E02793">
        <w:rPr>
          <w:rFonts w:ascii="Times New Roman" w:hAnsi="Times New Roman" w:cs="Times New Roman"/>
        </w:rPr>
        <w:lastRenderedPageBreak/>
        <w:t>странстве</w:t>
      </w:r>
      <w:proofErr w:type="spellEnd"/>
      <w:r w:rsidRPr="00E02793">
        <w:rPr>
          <w:rFonts w:ascii="Times New Roman" w:hAnsi="Times New Roman" w:cs="Times New Roman"/>
        </w:rPr>
        <w:t xml:space="preserve"> состояний. Соответствующее пространство состояний выглядело бы в точности, как карта рис. 13.1: вершины соответствуют городам, дуги - непосредственным связям между городами. Тем не менее давайте построим другое представление, основанное на естественном разбиении этой задачи на подзадачи.</w:t>
      </w:r>
    </w:p>
    <w:p w:rsidR="00E02793" w:rsidRPr="00E02793" w:rsidRDefault="00E02793" w:rsidP="00E02793">
      <w:pPr>
        <w:rPr>
          <w:rFonts w:ascii="Times New Roman" w:hAnsi="Times New Roman" w:cs="Times New Roman"/>
        </w:rPr>
      </w:pPr>
      <w:r w:rsidRPr="00E02793">
        <w:rPr>
          <w:rFonts w:ascii="Times New Roman" w:hAnsi="Times New Roman" w:cs="Times New Roman"/>
        </w:rPr>
        <w:t>На карте рис. 13.1 мы видим также реку. Допустим, что переправиться через нее можно только по двум мостам: один расположен в городе  </w:t>
      </w:r>
      <w:r w:rsidRPr="00E02793">
        <w:rPr>
          <w:rFonts w:ascii="Times New Roman" w:hAnsi="Times New Roman" w:cs="Times New Roman"/>
          <w:i/>
          <w:iCs/>
        </w:rPr>
        <w:t>f</w:t>
      </w:r>
      <w:r w:rsidRPr="00E02793">
        <w:rPr>
          <w:rFonts w:ascii="Times New Roman" w:hAnsi="Times New Roman" w:cs="Times New Roman"/>
        </w:rPr>
        <w:t>,   другой - в городе  </w:t>
      </w:r>
      <w:r w:rsidRPr="00E02793">
        <w:rPr>
          <w:rFonts w:ascii="Times New Roman" w:hAnsi="Times New Roman" w:cs="Times New Roman"/>
          <w:i/>
          <w:iCs/>
        </w:rPr>
        <w:t>g</w:t>
      </w:r>
      <w:r w:rsidRPr="00E02793">
        <w:rPr>
          <w:rFonts w:ascii="Times New Roman" w:hAnsi="Times New Roman" w:cs="Times New Roman"/>
        </w:rPr>
        <w:t>.  Очевидно, что искомый маршрут обязательно должен проходить через один из мостов, а значит, он должен пройти либо через  </w:t>
      </w:r>
      <w:r w:rsidRPr="00E02793">
        <w:rPr>
          <w:rFonts w:ascii="Times New Roman" w:hAnsi="Times New Roman" w:cs="Times New Roman"/>
          <w:i/>
          <w:iCs/>
        </w:rPr>
        <w:t>f</w:t>
      </w:r>
      <w:r w:rsidRPr="00E02793">
        <w:rPr>
          <w:rFonts w:ascii="Times New Roman" w:hAnsi="Times New Roman" w:cs="Times New Roman"/>
        </w:rPr>
        <w:t>,  либо через  </w:t>
      </w:r>
      <w:r w:rsidRPr="00E02793">
        <w:rPr>
          <w:rFonts w:ascii="Times New Roman" w:hAnsi="Times New Roman" w:cs="Times New Roman"/>
          <w:i/>
          <w:iCs/>
        </w:rPr>
        <w:t>g</w:t>
      </w:r>
      <w:r w:rsidRPr="00E02793">
        <w:rPr>
          <w:rFonts w:ascii="Times New Roman" w:hAnsi="Times New Roman" w:cs="Times New Roman"/>
        </w:rPr>
        <w:t>.   Таким образом, мы имеем две главных альтернативы:</w:t>
      </w:r>
    </w:p>
    <w:p w:rsidR="00E02793" w:rsidRPr="00E02793" w:rsidRDefault="00E02793" w:rsidP="00E02793">
      <w:pPr>
        <w:rPr>
          <w:rFonts w:ascii="Times New Roman" w:hAnsi="Times New Roman" w:cs="Times New Roman"/>
        </w:rPr>
      </w:pPr>
      <w:r w:rsidRPr="00E02793">
        <w:rPr>
          <w:rFonts w:ascii="Times New Roman" w:hAnsi="Times New Roman" w:cs="Times New Roman"/>
        </w:rPr>
        <w:t>        Для того</w:t>
      </w:r>
      <w:proofErr w:type="gramStart"/>
      <w:r w:rsidRPr="00E02793">
        <w:rPr>
          <w:rFonts w:ascii="Times New Roman" w:hAnsi="Times New Roman" w:cs="Times New Roman"/>
        </w:rPr>
        <w:t>,</w:t>
      </w:r>
      <w:proofErr w:type="gramEnd"/>
      <w:r w:rsidRPr="00E02793">
        <w:rPr>
          <w:rFonts w:ascii="Times New Roman" w:hAnsi="Times New Roman" w:cs="Times New Roman"/>
        </w:rPr>
        <w:t xml:space="preserve"> чтобы найти путь из  </w:t>
      </w:r>
      <w:r w:rsidRPr="00E02793">
        <w:rPr>
          <w:rFonts w:ascii="Times New Roman" w:hAnsi="Times New Roman" w:cs="Times New Roman"/>
          <w:i/>
          <w:iCs/>
        </w:rPr>
        <w:t>а</w:t>
      </w:r>
      <w:r w:rsidRPr="00E02793">
        <w:rPr>
          <w:rFonts w:ascii="Times New Roman" w:hAnsi="Times New Roman" w:cs="Times New Roman"/>
        </w:rPr>
        <w:t>  в  </w:t>
      </w:r>
      <w:r w:rsidRPr="00E02793">
        <w:rPr>
          <w:rFonts w:ascii="Times New Roman" w:hAnsi="Times New Roman" w:cs="Times New Roman"/>
          <w:i/>
          <w:iCs/>
        </w:rPr>
        <w:t>z</w:t>
      </w:r>
      <w:r w:rsidRPr="00E02793">
        <w:rPr>
          <w:rFonts w:ascii="Times New Roman" w:hAnsi="Times New Roman" w:cs="Times New Roman"/>
        </w:rPr>
        <w:t>,</w:t>
      </w:r>
      <w:r w:rsidRPr="00E02793">
        <w:rPr>
          <w:rFonts w:ascii="Times New Roman" w:hAnsi="Times New Roman" w:cs="Times New Roman"/>
        </w:rPr>
        <w:br/>
        <w:t>        необходимо найти </w:t>
      </w:r>
      <w:r w:rsidRPr="00E02793">
        <w:rPr>
          <w:rFonts w:ascii="Times New Roman" w:hAnsi="Times New Roman" w:cs="Times New Roman"/>
          <w:i/>
          <w:iCs/>
        </w:rPr>
        <w:t>одно из двух</w:t>
      </w:r>
      <w:r w:rsidRPr="00E02793">
        <w:rPr>
          <w:rFonts w:ascii="Times New Roman" w:hAnsi="Times New Roman" w:cs="Times New Roman"/>
        </w:rPr>
        <w:t>:</w:t>
      </w:r>
    </w:p>
    <w:p w:rsidR="00E02793" w:rsidRPr="00E02793" w:rsidRDefault="00E02793" w:rsidP="00E02793">
      <w:pPr>
        <w:rPr>
          <w:rFonts w:ascii="Times New Roman" w:hAnsi="Times New Roman" w:cs="Times New Roman"/>
        </w:rPr>
      </w:pPr>
      <w:r w:rsidRPr="00E02793">
        <w:rPr>
          <w:rFonts w:ascii="Times New Roman" w:hAnsi="Times New Roman" w:cs="Times New Roman"/>
        </w:rPr>
        <w:t xml:space="preserve">        (1)         путь </w:t>
      </w:r>
      <w:proofErr w:type="gramStart"/>
      <w:r w:rsidRPr="00E02793">
        <w:rPr>
          <w:rFonts w:ascii="Times New Roman" w:hAnsi="Times New Roman" w:cs="Times New Roman"/>
        </w:rPr>
        <w:t>из</w:t>
      </w:r>
      <w:proofErr w:type="gramEnd"/>
      <w:r w:rsidRPr="00E02793">
        <w:rPr>
          <w:rFonts w:ascii="Times New Roman" w:hAnsi="Times New Roman" w:cs="Times New Roman"/>
        </w:rPr>
        <w:t>  </w:t>
      </w:r>
      <w:r w:rsidRPr="00E02793">
        <w:rPr>
          <w:rFonts w:ascii="Times New Roman" w:hAnsi="Times New Roman" w:cs="Times New Roman"/>
          <w:i/>
          <w:iCs/>
        </w:rPr>
        <w:t>а</w:t>
      </w:r>
      <w:r w:rsidRPr="00E02793">
        <w:rPr>
          <w:rFonts w:ascii="Times New Roman" w:hAnsi="Times New Roman" w:cs="Times New Roman"/>
        </w:rPr>
        <w:t>  в  </w:t>
      </w:r>
      <w:r w:rsidRPr="00E02793">
        <w:rPr>
          <w:rFonts w:ascii="Times New Roman" w:hAnsi="Times New Roman" w:cs="Times New Roman"/>
          <w:i/>
          <w:iCs/>
        </w:rPr>
        <w:t>z</w:t>
      </w:r>
      <w:r w:rsidRPr="00E02793">
        <w:rPr>
          <w:rFonts w:ascii="Times New Roman" w:hAnsi="Times New Roman" w:cs="Times New Roman"/>
        </w:rPr>
        <w:t>,   проходящий через  </w:t>
      </w:r>
      <w:r w:rsidRPr="00E02793">
        <w:rPr>
          <w:rFonts w:ascii="Times New Roman" w:hAnsi="Times New Roman" w:cs="Times New Roman"/>
          <w:i/>
          <w:iCs/>
        </w:rPr>
        <w:t>f</w:t>
      </w:r>
      <w:r w:rsidRPr="00E02793">
        <w:rPr>
          <w:rFonts w:ascii="Times New Roman" w:hAnsi="Times New Roman" w:cs="Times New Roman"/>
        </w:rPr>
        <w:t>,  или</w:t>
      </w:r>
      <w:r w:rsidRPr="00E02793">
        <w:rPr>
          <w:rFonts w:ascii="Times New Roman" w:hAnsi="Times New Roman" w:cs="Times New Roman"/>
        </w:rPr>
        <w:br/>
        <w:t>        (2)         путь из  </w:t>
      </w:r>
      <w:r w:rsidRPr="00E02793">
        <w:rPr>
          <w:rFonts w:ascii="Times New Roman" w:hAnsi="Times New Roman" w:cs="Times New Roman"/>
          <w:i/>
          <w:iCs/>
        </w:rPr>
        <w:t>а</w:t>
      </w:r>
      <w:r w:rsidRPr="00E02793">
        <w:rPr>
          <w:rFonts w:ascii="Times New Roman" w:hAnsi="Times New Roman" w:cs="Times New Roman"/>
        </w:rPr>
        <w:t>  в  </w:t>
      </w:r>
      <w:r w:rsidRPr="00E02793">
        <w:rPr>
          <w:rFonts w:ascii="Times New Roman" w:hAnsi="Times New Roman" w:cs="Times New Roman"/>
          <w:i/>
          <w:iCs/>
        </w:rPr>
        <w:t>z</w:t>
      </w:r>
      <w:r w:rsidRPr="00E02793">
        <w:rPr>
          <w:rFonts w:ascii="Times New Roman" w:hAnsi="Times New Roman" w:cs="Times New Roman"/>
        </w:rPr>
        <w:t>,   проходящий через  </w:t>
      </w:r>
      <w:r w:rsidRPr="00E02793">
        <w:rPr>
          <w:rFonts w:ascii="Times New Roman" w:hAnsi="Times New Roman" w:cs="Times New Roman"/>
          <w:i/>
          <w:iCs/>
        </w:rPr>
        <w:t>g</w:t>
      </w:r>
      <w:r w:rsidRPr="00E02793">
        <w:rPr>
          <w:rFonts w:ascii="Times New Roman" w:hAnsi="Times New Roman" w:cs="Times New Roman"/>
        </w:rPr>
        <w:t>.</w:t>
      </w:r>
    </w:p>
    <w:p w:rsidR="00E02793" w:rsidRPr="00E02793" w:rsidRDefault="00E02793" w:rsidP="00E02793">
      <w:pPr>
        <w:rPr>
          <w:rFonts w:ascii="Times New Roman" w:hAnsi="Times New Roman" w:cs="Times New Roman"/>
        </w:rPr>
      </w:pPr>
      <w:r w:rsidRPr="00E02793">
        <w:rPr>
          <w:rFonts w:ascii="Times New Roman" w:hAnsi="Times New Roman" w:cs="Times New Roman"/>
          <w:noProof/>
          <w:lang w:eastAsia="ru-RU"/>
        </w:rPr>
        <w:drawing>
          <wp:inline distT="0" distB="0" distL="0" distR="0">
            <wp:extent cx="3790950" cy="2667000"/>
            <wp:effectExtent l="0" t="0" r="0" b="0"/>
            <wp:docPr id="16858980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90950" cy="2667000"/>
                    </a:xfrm>
                    <a:prstGeom prst="rect">
                      <a:avLst/>
                    </a:prstGeom>
                    <a:noFill/>
                    <a:ln>
                      <a:noFill/>
                    </a:ln>
                  </pic:spPr>
                </pic:pic>
              </a:graphicData>
            </a:graphic>
          </wp:inline>
        </w:drawing>
      </w:r>
    </w:p>
    <w:p w:rsidR="00E02793" w:rsidRPr="00E02793" w:rsidRDefault="00E02793" w:rsidP="00E02793">
      <w:pPr>
        <w:rPr>
          <w:rFonts w:ascii="Times New Roman" w:hAnsi="Times New Roman" w:cs="Times New Roman"/>
        </w:rPr>
      </w:pPr>
      <w:r w:rsidRPr="00E02793">
        <w:rPr>
          <w:rFonts w:ascii="Times New Roman" w:hAnsi="Times New Roman" w:cs="Times New Roman"/>
          <w:b/>
          <w:bCs/>
        </w:rPr>
        <w:t>Рис. 13. 2.</w:t>
      </w:r>
      <w:r w:rsidRPr="00E02793">
        <w:rPr>
          <w:rFonts w:ascii="Times New Roman" w:hAnsi="Times New Roman" w:cs="Times New Roman"/>
        </w:rPr>
        <w:t>  </w:t>
      </w:r>
      <w:bookmarkStart w:id="3" w:name="tn221"/>
      <w:r w:rsidRPr="00E02793">
        <w:rPr>
          <w:rFonts w:ascii="Times New Roman" w:hAnsi="Times New Roman" w:cs="Times New Roman"/>
        </w:rPr>
        <w:t>И / ИЛИ-представление задачи поиска маршрута рис. 13.1.</w:t>
      </w:r>
      <w:r w:rsidRPr="00E02793">
        <w:rPr>
          <w:rFonts w:ascii="Times New Roman" w:hAnsi="Times New Roman" w:cs="Times New Roman"/>
        </w:rPr>
        <w:br/>
        <w:t>Вершины соответствуют задачам или подзадачам, полукруглые дуги</w:t>
      </w:r>
      <w:r w:rsidRPr="00E02793">
        <w:rPr>
          <w:rFonts w:ascii="Times New Roman" w:hAnsi="Times New Roman" w:cs="Times New Roman"/>
        </w:rPr>
        <w:br/>
        <w:t>означают, что все (точнее, обе) подзадачи должны быть решены.</w:t>
      </w:r>
    </w:p>
    <w:p w:rsidR="00E02793" w:rsidRPr="00E02793" w:rsidRDefault="00E02793" w:rsidP="00E02793">
      <w:pPr>
        <w:rPr>
          <w:rFonts w:ascii="Times New Roman" w:hAnsi="Times New Roman" w:cs="Times New Roman"/>
        </w:rPr>
      </w:pPr>
      <w:r w:rsidRPr="00E02793">
        <w:rPr>
          <w:rFonts w:ascii="Times New Roman" w:hAnsi="Times New Roman" w:cs="Times New Roman"/>
        </w:rPr>
        <w:t>Теперь каждую из этих двух альтернативных задач можно, в свою очередь, разбить следующим образом:</w:t>
      </w:r>
    </w:p>
    <w:p w:rsidR="00E02793" w:rsidRPr="00E02793" w:rsidRDefault="00E02793" w:rsidP="00E02793">
      <w:pPr>
        <w:rPr>
          <w:rFonts w:ascii="Times New Roman" w:hAnsi="Times New Roman" w:cs="Times New Roman"/>
        </w:rPr>
      </w:pPr>
      <w:r w:rsidRPr="00E02793">
        <w:rPr>
          <w:rFonts w:ascii="Times New Roman" w:hAnsi="Times New Roman" w:cs="Times New Roman"/>
        </w:rPr>
        <w:t>        (1)         Для того, чтобы найти путь из  </w:t>
      </w:r>
      <w:r w:rsidRPr="00E02793">
        <w:rPr>
          <w:rFonts w:ascii="Times New Roman" w:hAnsi="Times New Roman" w:cs="Times New Roman"/>
          <w:i/>
          <w:iCs/>
        </w:rPr>
        <w:t>a</w:t>
      </w:r>
      <w:r w:rsidRPr="00E02793">
        <w:rPr>
          <w:rFonts w:ascii="Times New Roman" w:hAnsi="Times New Roman" w:cs="Times New Roman"/>
        </w:rPr>
        <w:t>  в  </w:t>
      </w:r>
      <w:r w:rsidRPr="00E02793">
        <w:rPr>
          <w:rFonts w:ascii="Times New Roman" w:hAnsi="Times New Roman" w:cs="Times New Roman"/>
          <w:i/>
          <w:iCs/>
        </w:rPr>
        <w:t>z</w:t>
      </w:r>
      <w:r w:rsidRPr="00E02793">
        <w:rPr>
          <w:rFonts w:ascii="Times New Roman" w:hAnsi="Times New Roman" w:cs="Times New Roman"/>
        </w:rPr>
        <w:t>  через</w:t>
      </w:r>
      <w:r w:rsidRPr="00E02793">
        <w:rPr>
          <w:rFonts w:ascii="Times New Roman" w:hAnsi="Times New Roman" w:cs="Times New Roman"/>
        </w:rPr>
        <w:br/>
        <w:t>                     </w:t>
      </w:r>
      <w:r w:rsidRPr="00E02793">
        <w:rPr>
          <w:rFonts w:ascii="Times New Roman" w:hAnsi="Times New Roman" w:cs="Times New Roman"/>
          <w:i/>
          <w:iCs/>
        </w:rPr>
        <w:t>f</w:t>
      </w:r>
      <w:r w:rsidRPr="00E02793">
        <w:rPr>
          <w:rFonts w:ascii="Times New Roman" w:hAnsi="Times New Roman" w:cs="Times New Roman"/>
        </w:rPr>
        <w:t>,   необходимо:</w:t>
      </w:r>
    </w:p>
    <w:p w:rsidR="00E02793" w:rsidRPr="00E02793" w:rsidRDefault="00E02793" w:rsidP="00E02793">
      <w:pPr>
        <w:rPr>
          <w:rFonts w:ascii="Times New Roman" w:hAnsi="Times New Roman" w:cs="Times New Roman"/>
        </w:rPr>
      </w:pPr>
      <w:r w:rsidRPr="00E02793">
        <w:rPr>
          <w:rFonts w:ascii="Times New Roman" w:hAnsi="Times New Roman" w:cs="Times New Roman"/>
        </w:rPr>
        <w:t xml:space="preserve">                    1.1 найти путь </w:t>
      </w:r>
      <w:proofErr w:type="gramStart"/>
      <w:r w:rsidRPr="00E02793">
        <w:rPr>
          <w:rFonts w:ascii="Times New Roman" w:hAnsi="Times New Roman" w:cs="Times New Roman"/>
        </w:rPr>
        <w:t>из</w:t>
      </w:r>
      <w:proofErr w:type="gramEnd"/>
      <w:r w:rsidRPr="00E02793">
        <w:rPr>
          <w:rFonts w:ascii="Times New Roman" w:hAnsi="Times New Roman" w:cs="Times New Roman"/>
        </w:rPr>
        <w:t>  </w:t>
      </w:r>
      <w:r w:rsidRPr="00E02793">
        <w:rPr>
          <w:rFonts w:ascii="Times New Roman" w:hAnsi="Times New Roman" w:cs="Times New Roman"/>
          <w:i/>
          <w:iCs/>
        </w:rPr>
        <w:t>а</w:t>
      </w:r>
      <w:r w:rsidRPr="00E02793">
        <w:rPr>
          <w:rFonts w:ascii="Times New Roman" w:hAnsi="Times New Roman" w:cs="Times New Roman"/>
        </w:rPr>
        <w:t>  и  </w:t>
      </w:r>
      <w:r w:rsidRPr="00E02793">
        <w:rPr>
          <w:rFonts w:ascii="Times New Roman" w:hAnsi="Times New Roman" w:cs="Times New Roman"/>
          <w:i/>
          <w:iCs/>
        </w:rPr>
        <w:t>f</w:t>
      </w:r>
      <w:r w:rsidRPr="00E02793">
        <w:rPr>
          <w:rFonts w:ascii="Times New Roman" w:hAnsi="Times New Roman" w:cs="Times New Roman"/>
        </w:rPr>
        <w:t>   </w:t>
      </w:r>
      <w:r w:rsidRPr="00E02793">
        <w:rPr>
          <w:rFonts w:ascii="Times New Roman" w:hAnsi="Times New Roman" w:cs="Times New Roman"/>
          <w:i/>
          <w:iCs/>
        </w:rPr>
        <w:t>и</w:t>
      </w:r>
      <w:r w:rsidRPr="00E02793">
        <w:rPr>
          <w:rFonts w:ascii="Times New Roman" w:hAnsi="Times New Roman" w:cs="Times New Roman"/>
        </w:rPr>
        <w:br/>
        <w:t>                    1.2 найти путь из  </w:t>
      </w:r>
      <w:r w:rsidRPr="00E02793">
        <w:rPr>
          <w:rFonts w:ascii="Times New Roman" w:hAnsi="Times New Roman" w:cs="Times New Roman"/>
          <w:i/>
          <w:iCs/>
        </w:rPr>
        <w:t>f</w:t>
      </w:r>
      <w:r w:rsidRPr="00E02793">
        <w:rPr>
          <w:rFonts w:ascii="Times New Roman" w:hAnsi="Times New Roman" w:cs="Times New Roman"/>
        </w:rPr>
        <w:t>  в  </w:t>
      </w:r>
      <w:r w:rsidRPr="00E02793">
        <w:rPr>
          <w:rFonts w:ascii="Times New Roman" w:hAnsi="Times New Roman" w:cs="Times New Roman"/>
          <w:i/>
          <w:iCs/>
        </w:rPr>
        <w:t>z</w:t>
      </w:r>
      <w:r w:rsidRPr="00E02793">
        <w:rPr>
          <w:rFonts w:ascii="Times New Roman" w:hAnsi="Times New Roman" w:cs="Times New Roman"/>
        </w:rPr>
        <w:t>.</w:t>
      </w:r>
    </w:p>
    <w:p w:rsidR="00E02793" w:rsidRPr="00E02793" w:rsidRDefault="00E02793" w:rsidP="00E02793">
      <w:pPr>
        <w:rPr>
          <w:rFonts w:ascii="Times New Roman" w:hAnsi="Times New Roman" w:cs="Times New Roman"/>
        </w:rPr>
      </w:pPr>
      <w:r w:rsidRPr="00E02793">
        <w:rPr>
          <w:rFonts w:ascii="Times New Roman" w:hAnsi="Times New Roman" w:cs="Times New Roman"/>
        </w:rPr>
        <w:t>        (2)         Для того, чтобы найти путь из  </w:t>
      </w:r>
      <w:r w:rsidRPr="00E02793">
        <w:rPr>
          <w:rFonts w:ascii="Times New Roman" w:hAnsi="Times New Roman" w:cs="Times New Roman"/>
          <w:i/>
          <w:iCs/>
        </w:rPr>
        <w:t>a</w:t>
      </w:r>
      <w:r w:rsidRPr="00E02793">
        <w:rPr>
          <w:rFonts w:ascii="Times New Roman" w:hAnsi="Times New Roman" w:cs="Times New Roman"/>
        </w:rPr>
        <w:t>  в  </w:t>
      </w:r>
      <w:r w:rsidRPr="00E02793">
        <w:rPr>
          <w:rFonts w:ascii="Times New Roman" w:hAnsi="Times New Roman" w:cs="Times New Roman"/>
          <w:i/>
          <w:iCs/>
        </w:rPr>
        <w:t>z</w:t>
      </w:r>
      <w:r w:rsidRPr="00E02793">
        <w:rPr>
          <w:rFonts w:ascii="Times New Roman" w:hAnsi="Times New Roman" w:cs="Times New Roman"/>
        </w:rPr>
        <w:t>  через</w:t>
      </w:r>
      <w:r w:rsidRPr="00E02793">
        <w:rPr>
          <w:rFonts w:ascii="Times New Roman" w:hAnsi="Times New Roman" w:cs="Times New Roman"/>
        </w:rPr>
        <w:br/>
        <w:t>                     </w:t>
      </w:r>
      <w:r w:rsidRPr="00E02793">
        <w:rPr>
          <w:rFonts w:ascii="Times New Roman" w:hAnsi="Times New Roman" w:cs="Times New Roman"/>
          <w:i/>
          <w:iCs/>
        </w:rPr>
        <w:t>g</w:t>
      </w:r>
      <w:r w:rsidRPr="00E02793">
        <w:rPr>
          <w:rFonts w:ascii="Times New Roman" w:hAnsi="Times New Roman" w:cs="Times New Roman"/>
        </w:rPr>
        <w:t>,   необходимо:</w:t>
      </w:r>
    </w:p>
    <w:p w:rsidR="00E02793" w:rsidRPr="00E02793" w:rsidRDefault="00E02793" w:rsidP="00E02793">
      <w:pPr>
        <w:rPr>
          <w:rFonts w:ascii="Times New Roman" w:hAnsi="Times New Roman" w:cs="Times New Roman"/>
        </w:rPr>
      </w:pPr>
      <w:r w:rsidRPr="00E02793">
        <w:rPr>
          <w:rFonts w:ascii="Times New Roman" w:hAnsi="Times New Roman" w:cs="Times New Roman"/>
        </w:rPr>
        <w:t xml:space="preserve">                     2.1 найти путь </w:t>
      </w:r>
      <w:proofErr w:type="gramStart"/>
      <w:r w:rsidRPr="00E02793">
        <w:rPr>
          <w:rFonts w:ascii="Times New Roman" w:hAnsi="Times New Roman" w:cs="Times New Roman"/>
        </w:rPr>
        <w:t>из</w:t>
      </w:r>
      <w:proofErr w:type="gramEnd"/>
      <w:r w:rsidRPr="00E02793">
        <w:rPr>
          <w:rFonts w:ascii="Times New Roman" w:hAnsi="Times New Roman" w:cs="Times New Roman"/>
        </w:rPr>
        <w:t>  </w:t>
      </w:r>
      <w:r w:rsidRPr="00E02793">
        <w:rPr>
          <w:rFonts w:ascii="Times New Roman" w:hAnsi="Times New Roman" w:cs="Times New Roman"/>
          <w:i/>
          <w:iCs/>
        </w:rPr>
        <w:t>а</w:t>
      </w:r>
      <w:r w:rsidRPr="00E02793">
        <w:rPr>
          <w:rFonts w:ascii="Times New Roman" w:hAnsi="Times New Roman" w:cs="Times New Roman"/>
        </w:rPr>
        <w:t>  в  </w:t>
      </w:r>
      <w:r w:rsidRPr="00E02793">
        <w:rPr>
          <w:rFonts w:ascii="Times New Roman" w:hAnsi="Times New Roman" w:cs="Times New Roman"/>
          <w:i/>
          <w:iCs/>
        </w:rPr>
        <w:t>g</w:t>
      </w:r>
      <w:r w:rsidRPr="00E02793">
        <w:rPr>
          <w:rFonts w:ascii="Times New Roman" w:hAnsi="Times New Roman" w:cs="Times New Roman"/>
        </w:rPr>
        <w:t>   </w:t>
      </w:r>
      <w:r w:rsidRPr="00E02793">
        <w:rPr>
          <w:rFonts w:ascii="Times New Roman" w:hAnsi="Times New Roman" w:cs="Times New Roman"/>
          <w:i/>
          <w:iCs/>
        </w:rPr>
        <w:t>и</w:t>
      </w:r>
      <w:r w:rsidRPr="00E02793">
        <w:rPr>
          <w:rFonts w:ascii="Times New Roman" w:hAnsi="Times New Roman" w:cs="Times New Roman"/>
        </w:rPr>
        <w:br/>
        <w:t>                     2.2 найти путь из  </w:t>
      </w:r>
      <w:r w:rsidRPr="00E02793">
        <w:rPr>
          <w:rFonts w:ascii="Times New Roman" w:hAnsi="Times New Roman" w:cs="Times New Roman"/>
          <w:i/>
          <w:iCs/>
        </w:rPr>
        <w:t>g</w:t>
      </w:r>
      <w:r w:rsidRPr="00E02793">
        <w:rPr>
          <w:rFonts w:ascii="Times New Roman" w:hAnsi="Times New Roman" w:cs="Times New Roman"/>
        </w:rPr>
        <w:t>  в  </w:t>
      </w:r>
      <w:r w:rsidRPr="00E02793">
        <w:rPr>
          <w:rFonts w:ascii="Times New Roman" w:hAnsi="Times New Roman" w:cs="Times New Roman"/>
          <w:i/>
          <w:iCs/>
        </w:rPr>
        <w:t>z</w:t>
      </w:r>
      <w:r w:rsidRPr="00E02793">
        <w:rPr>
          <w:rFonts w:ascii="Times New Roman" w:hAnsi="Times New Roman" w:cs="Times New Roman"/>
        </w:rPr>
        <w:t>.</w:t>
      </w:r>
    </w:p>
    <w:p w:rsidR="00E02793" w:rsidRPr="00E02793" w:rsidRDefault="00E02793" w:rsidP="00E02793">
      <w:pPr>
        <w:rPr>
          <w:rFonts w:ascii="Times New Roman" w:hAnsi="Times New Roman" w:cs="Times New Roman"/>
        </w:rPr>
      </w:pPr>
      <w:r w:rsidRPr="00E02793">
        <w:rPr>
          <w:rFonts w:ascii="Times New Roman" w:hAnsi="Times New Roman" w:cs="Times New Roman"/>
          <w:noProof/>
          <w:lang w:eastAsia="ru-RU"/>
        </w:rPr>
        <w:lastRenderedPageBreak/>
        <w:drawing>
          <wp:inline distT="0" distB="0" distL="0" distR="0">
            <wp:extent cx="4581525" cy="1343025"/>
            <wp:effectExtent l="0" t="0" r="9525" b="9525"/>
            <wp:docPr id="172721705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81525" cy="1343025"/>
                    </a:xfrm>
                    <a:prstGeom prst="rect">
                      <a:avLst/>
                    </a:prstGeom>
                    <a:noFill/>
                    <a:ln>
                      <a:noFill/>
                    </a:ln>
                  </pic:spPr>
                </pic:pic>
              </a:graphicData>
            </a:graphic>
          </wp:inline>
        </w:drawing>
      </w:r>
    </w:p>
    <w:p w:rsidR="00E02793" w:rsidRPr="00E02793" w:rsidRDefault="00E02793" w:rsidP="00E02793">
      <w:pPr>
        <w:rPr>
          <w:rFonts w:ascii="Times New Roman" w:hAnsi="Times New Roman" w:cs="Times New Roman"/>
        </w:rPr>
      </w:pPr>
      <w:r w:rsidRPr="00E02793">
        <w:rPr>
          <w:rFonts w:ascii="Times New Roman" w:hAnsi="Times New Roman" w:cs="Times New Roman"/>
          <w:b/>
          <w:bCs/>
        </w:rPr>
        <w:t>Рис. 13. 3.</w:t>
      </w:r>
      <w:r w:rsidRPr="00E02793">
        <w:rPr>
          <w:rFonts w:ascii="Times New Roman" w:hAnsi="Times New Roman" w:cs="Times New Roman"/>
        </w:rPr>
        <w:t xml:space="preserve">  (а)  Решить   </w:t>
      </w:r>
      <w:proofErr w:type="gramStart"/>
      <w:r w:rsidRPr="00E02793">
        <w:rPr>
          <w:rFonts w:ascii="Times New Roman" w:hAnsi="Times New Roman" w:cs="Times New Roman"/>
        </w:rPr>
        <w:t>Р</w:t>
      </w:r>
      <w:proofErr w:type="gramEnd"/>
      <w:r w:rsidRPr="00E02793">
        <w:rPr>
          <w:rFonts w:ascii="Times New Roman" w:hAnsi="Times New Roman" w:cs="Times New Roman"/>
        </w:rPr>
        <w:t>  -  это значит решить  Р</w:t>
      </w:r>
      <w:r w:rsidRPr="00E02793">
        <w:rPr>
          <w:rFonts w:ascii="Times New Roman" w:hAnsi="Times New Roman" w:cs="Times New Roman"/>
          <w:vertAlign w:val="subscript"/>
        </w:rPr>
        <w:t>1</w:t>
      </w:r>
      <w:r w:rsidRPr="00E02793">
        <w:rPr>
          <w:rFonts w:ascii="Times New Roman" w:hAnsi="Times New Roman" w:cs="Times New Roman"/>
        </w:rPr>
        <w:t>  или   Р</w:t>
      </w:r>
      <w:r w:rsidRPr="00E02793">
        <w:rPr>
          <w:rFonts w:ascii="Times New Roman" w:hAnsi="Times New Roman" w:cs="Times New Roman"/>
          <w:vertAlign w:val="subscript"/>
        </w:rPr>
        <w:t>2</w:t>
      </w:r>
      <w:r w:rsidRPr="00E02793">
        <w:rPr>
          <w:rFonts w:ascii="Times New Roman" w:hAnsi="Times New Roman" w:cs="Times New Roman"/>
        </w:rPr>
        <w:t>  или  ...</w:t>
      </w:r>
      <w:r w:rsidRPr="00E02793">
        <w:rPr>
          <w:rFonts w:ascii="Times New Roman" w:hAnsi="Times New Roman" w:cs="Times New Roman"/>
        </w:rPr>
        <w:br/>
        <w:t>(б)  Решить  Q  -  это значит решить все:   Q</w:t>
      </w:r>
      <w:r w:rsidRPr="00E02793">
        <w:rPr>
          <w:rFonts w:ascii="Times New Roman" w:hAnsi="Times New Roman" w:cs="Times New Roman"/>
          <w:vertAlign w:val="subscript"/>
        </w:rPr>
        <w:t>1</w:t>
      </w:r>
      <w:r w:rsidRPr="00E02793">
        <w:rPr>
          <w:rFonts w:ascii="Times New Roman" w:hAnsi="Times New Roman" w:cs="Times New Roman"/>
        </w:rPr>
        <w:t>  и  Q</w:t>
      </w:r>
      <w:r w:rsidRPr="00E02793">
        <w:rPr>
          <w:rFonts w:ascii="Times New Roman" w:hAnsi="Times New Roman" w:cs="Times New Roman"/>
          <w:vertAlign w:val="subscript"/>
        </w:rPr>
        <w:t>2</w:t>
      </w:r>
      <w:r w:rsidRPr="00E02793">
        <w:rPr>
          <w:rFonts w:ascii="Times New Roman" w:hAnsi="Times New Roman" w:cs="Times New Roman"/>
        </w:rPr>
        <w:t>  и  ... .</w:t>
      </w:r>
    </w:p>
    <w:p w:rsidR="00E02793" w:rsidRPr="00E02793" w:rsidRDefault="00E02793" w:rsidP="00E02793">
      <w:pPr>
        <w:rPr>
          <w:rFonts w:ascii="Times New Roman" w:hAnsi="Times New Roman" w:cs="Times New Roman"/>
        </w:rPr>
      </w:pPr>
      <w:r w:rsidRPr="00E02793">
        <w:rPr>
          <w:rFonts w:ascii="Times New Roman" w:hAnsi="Times New Roman" w:cs="Times New Roman"/>
        </w:rPr>
        <w:t>Итак, мы имеем две главных альтернативы для решения исходной задачи:  (1)  путь через  </w:t>
      </w:r>
      <w:r w:rsidRPr="00E02793">
        <w:rPr>
          <w:rFonts w:ascii="Times New Roman" w:hAnsi="Times New Roman" w:cs="Times New Roman"/>
          <w:i/>
          <w:iCs/>
        </w:rPr>
        <w:t>f</w:t>
      </w:r>
      <w:r w:rsidRPr="00E02793">
        <w:rPr>
          <w:rFonts w:ascii="Times New Roman" w:hAnsi="Times New Roman" w:cs="Times New Roman"/>
        </w:rPr>
        <w:t>   или  (2)  путь через  </w:t>
      </w:r>
      <w:r w:rsidRPr="00E02793">
        <w:rPr>
          <w:rFonts w:ascii="Times New Roman" w:hAnsi="Times New Roman" w:cs="Times New Roman"/>
          <w:i/>
          <w:iCs/>
        </w:rPr>
        <w:t>g</w:t>
      </w:r>
      <w:r w:rsidRPr="00E02793">
        <w:rPr>
          <w:rFonts w:ascii="Times New Roman" w:hAnsi="Times New Roman" w:cs="Times New Roman"/>
        </w:rPr>
        <w:t>.  Далее, каждую из этих альтернатив можно </w:t>
      </w:r>
      <w:r w:rsidRPr="00E02793">
        <w:rPr>
          <w:rFonts w:ascii="Times New Roman" w:hAnsi="Times New Roman" w:cs="Times New Roman"/>
          <w:i/>
          <w:iCs/>
        </w:rPr>
        <w:t>разбить на подзадачи</w:t>
      </w:r>
      <w:r w:rsidRPr="00E02793">
        <w:rPr>
          <w:rFonts w:ascii="Times New Roman" w:hAnsi="Times New Roman" w:cs="Times New Roman"/>
        </w:rPr>
        <w:t> (1.1 и 1.2 или 2.1 и 2.2 соответственно). Здесь важно то обстоятельство, что каждую из подзадач в обоих альтернативах можно решать независимо от другой. Полученное разбиение исходной задачи можно изобразить в форме </w:t>
      </w:r>
      <w:r w:rsidRPr="00E02793">
        <w:rPr>
          <w:rFonts w:ascii="Times New Roman" w:hAnsi="Times New Roman" w:cs="Times New Roman"/>
          <w:i/>
          <w:iCs/>
        </w:rPr>
        <w:t>И / ИЛИ-графа</w:t>
      </w:r>
      <w:r w:rsidRPr="00E02793">
        <w:rPr>
          <w:rFonts w:ascii="Times New Roman" w:hAnsi="Times New Roman" w:cs="Times New Roman"/>
        </w:rPr>
        <w:t> (рис. 13.2). Обратите внимание на полукруглые дуги, которые указывают на отношение</w:t>
      </w:r>
      <w:proofErr w:type="gramStart"/>
      <w:r w:rsidRPr="00E02793">
        <w:rPr>
          <w:rFonts w:ascii="Times New Roman" w:hAnsi="Times New Roman" w:cs="Times New Roman"/>
        </w:rPr>
        <w:t xml:space="preserve">   И</w:t>
      </w:r>
      <w:proofErr w:type="gramEnd"/>
      <w:r w:rsidRPr="00E02793">
        <w:rPr>
          <w:rFonts w:ascii="Times New Roman" w:hAnsi="Times New Roman" w:cs="Times New Roman"/>
        </w:rPr>
        <w:t>  между соответствующими подзадачами. Граф, показанный на рис. 13.2 - это всего лишь верхняя часть всего</w:t>
      </w:r>
      <w:proofErr w:type="gramStart"/>
      <w:r w:rsidRPr="00E02793">
        <w:rPr>
          <w:rFonts w:ascii="Times New Roman" w:hAnsi="Times New Roman" w:cs="Times New Roman"/>
        </w:rPr>
        <w:t>  И</w:t>
      </w:r>
      <w:proofErr w:type="gramEnd"/>
      <w:r w:rsidRPr="00E02793">
        <w:rPr>
          <w:rFonts w:ascii="Times New Roman" w:hAnsi="Times New Roman" w:cs="Times New Roman"/>
        </w:rPr>
        <w:t xml:space="preserve"> / ИЛИ-дерева.   Дальнейшее разбиение подзадач можно было бы строить на основе введения дополнительных промежуточных городов.</w:t>
      </w:r>
    </w:p>
    <w:p w:rsidR="00E02793" w:rsidRPr="00E02793" w:rsidRDefault="00E02793" w:rsidP="00E02793">
      <w:pPr>
        <w:rPr>
          <w:rFonts w:ascii="Times New Roman" w:hAnsi="Times New Roman" w:cs="Times New Roman"/>
        </w:rPr>
      </w:pPr>
      <w:r w:rsidRPr="00E02793">
        <w:rPr>
          <w:rFonts w:ascii="Times New Roman" w:hAnsi="Times New Roman" w:cs="Times New Roman"/>
        </w:rPr>
        <w:t>Какие вершины</w:t>
      </w:r>
      <w:proofErr w:type="gramStart"/>
      <w:r w:rsidRPr="00E02793">
        <w:rPr>
          <w:rFonts w:ascii="Times New Roman" w:hAnsi="Times New Roman" w:cs="Times New Roman"/>
        </w:rPr>
        <w:t>  И</w:t>
      </w:r>
      <w:proofErr w:type="gramEnd"/>
      <w:r w:rsidRPr="00E02793">
        <w:rPr>
          <w:rFonts w:ascii="Times New Roman" w:hAnsi="Times New Roman" w:cs="Times New Roman"/>
        </w:rPr>
        <w:t xml:space="preserve"> / ИЛИ-графа  являются целевыми? Целевые вершины - это тривиальные, или "примитивные" задачи. В нашем примере такой подзадачей можно было бы считать подзадачу "найти путь </w:t>
      </w:r>
      <w:proofErr w:type="gramStart"/>
      <w:r w:rsidRPr="00E02793">
        <w:rPr>
          <w:rFonts w:ascii="Times New Roman" w:hAnsi="Times New Roman" w:cs="Times New Roman"/>
        </w:rPr>
        <w:t>из</w:t>
      </w:r>
      <w:proofErr w:type="gramEnd"/>
      <w:r w:rsidRPr="00E02793">
        <w:rPr>
          <w:rFonts w:ascii="Times New Roman" w:hAnsi="Times New Roman" w:cs="Times New Roman"/>
        </w:rPr>
        <w:t>  </w:t>
      </w:r>
      <w:r w:rsidRPr="00E02793">
        <w:rPr>
          <w:rFonts w:ascii="Times New Roman" w:hAnsi="Times New Roman" w:cs="Times New Roman"/>
          <w:i/>
          <w:iCs/>
        </w:rPr>
        <w:t>а</w:t>
      </w:r>
      <w:r w:rsidRPr="00E02793">
        <w:rPr>
          <w:rFonts w:ascii="Times New Roman" w:hAnsi="Times New Roman" w:cs="Times New Roman"/>
        </w:rPr>
        <w:t>  в  </w:t>
      </w:r>
      <w:r w:rsidRPr="00E02793">
        <w:rPr>
          <w:rFonts w:ascii="Times New Roman" w:hAnsi="Times New Roman" w:cs="Times New Roman"/>
          <w:i/>
          <w:iCs/>
        </w:rPr>
        <w:t>с</w:t>
      </w:r>
      <w:r w:rsidRPr="00E02793">
        <w:rPr>
          <w:rFonts w:ascii="Times New Roman" w:hAnsi="Times New Roman" w:cs="Times New Roman"/>
        </w:rPr>
        <w:t>",   поскольку между городами  </w:t>
      </w:r>
      <w:r w:rsidRPr="00E02793">
        <w:rPr>
          <w:rFonts w:ascii="Times New Roman" w:hAnsi="Times New Roman" w:cs="Times New Roman"/>
          <w:i/>
          <w:iCs/>
        </w:rPr>
        <w:t>а</w:t>
      </w:r>
      <w:r w:rsidRPr="00E02793">
        <w:rPr>
          <w:rFonts w:ascii="Times New Roman" w:hAnsi="Times New Roman" w:cs="Times New Roman"/>
        </w:rPr>
        <w:t>  и  </w:t>
      </w:r>
      <w:r w:rsidRPr="00E02793">
        <w:rPr>
          <w:rFonts w:ascii="Times New Roman" w:hAnsi="Times New Roman" w:cs="Times New Roman"/>
          <w:i/>
          <w:iCs/>
        </w:rPr>
        <w:t>с</w:t>
      </w:r>
      <w:r w:rsidRPr="00E02793">
        <w:rPr>
          <w:rFonts w:ascii="Times New Roman" w:hAnsi="Times New Roman" w:cs="Times New Roman"/>
        </w:rPr>
        <w:t>   на карте имеется непосредственная связь</w:t>
      </w:r>
      <w:bookmarkStart w:id="4" w:name="tn92"/>
      <w:bookmarkEnd w:id="3"/>
      <w:r w:rsidRPr="00E02793">
        <w:rPr>
          <w:rFonts w:ascii="Times New Roman" w:hAnsi="Times New Roman" w:cs="Times New Roman"/>
        </w:rPr>
        <w:t>.</w:t>
      </w:r>
    </w:p>
    <w:p w:rsidR="00E02793" w:rsidRPr="00E02793" w:rsidRDefault="00E02793" w:rsidP="00E02793">
      <w:pPr>
        <w:rPr>
          <w:rFonts w:ascii="Times New Roman" w:hAnsi="Times New Roman" w:cs="Times New Roman"/>
        </w:rPr>
      </w:pPr>
      <w:r w:rsidRPr="00E02793">
        <w:rPr>
          <w:rFonts w:ascii="Times New Roman" w:hAnsi="Times New Roman" w:cs="Times New Roman"/>
        </w:rPr>
        <w:t xml:space="preserve">Рассматривая наш пример, мы ввели ряд важных понятий. И / </w:t>
      </w:r>
      <w:proofErr w:type="gramStart"/>
      <w:r w:rsidRPr="00E02793">
        <w:rPr>
          <w:rFonts w:ascii="Times New Roman" w:hAnsi="Times New Roman" w:cs="Times New Roman"/>
        </w:rPr>
        <w:t>ИЛИ-граф</w:t>
      </w:r>
      <w:proofErr w:type="gramEnd"/>
      <w:r w:rsidRPr="00E02793">
        <w:rPr>
          <w:rFonts w:ascii="Times New Roman" w:hAnsi="Times New Roman" w:cs="Times New Roman"/>
        </w:rPr>
        <w:t xml:space="preserve"> - это направленный граф, вершины которого соответствуют задачам, а дуги - отношениям между задачами. Между дугами также существуют свои отношения. Это отношения И </w:t>
      </w:r>
      <w:proofErr w:type="spellStart"/>
      <w:r w:rsidRPr="00E02793">
        <w:rPr>
          <w:rFonts w:ascii="Times New Roman" w:hAnsi="Times New Roman" w:cs="Times New Roman"/>
        </w:rPr>
        <w:t>и</w:t>
      </w:r>
      <w:proofErr w:type="spellEnd"/>
      <w:r w:rsidRPr="00E02793">
        <w:rPr>
          <w:rFonts w:ascii="Times New Roman" w:hAnsi="Times New Roman" w:cs="Times New Roman"/>
        </w:rPr>
        <w:t xml:space="preserve"> ИЛИ, в зависимости от того, должны ли мы решить только одну из задач-преемников или же </w:t>
      </w:r>
      <w:proofErr w:type="spellStart"/>
      <w:r w:rsidRPr="00E02793">
        <w:rPr>
          <w:rFonts w:ascii="Times New Roman" w:hAnsi="Times New Roman" w:cs="Times New Roman"/>
        </w:rPr>
        <w:t>несколко</w:t>
      </w:r>
      <w:proofErr w:type="spellEnd"/>
      <w:r w:rsidRPr="00E02793">
        <w:rPr>
          <w:rFonts w:ascii="Times New Roman" w:hAnsi="Times New Roman" w:cs="Times New Roman"/>
        </w:rPr>
        <w:t xml:space="preserve"> из них (см. рис. 13.3). В принципе из вершины могут выходить дуги, находящиеся в отношении И вместе с дугами, находящимися в отношении ИЛИ. Тем не менее, мы будем предполагать, что каждая вершина имеет либо только И-преемников, либо только ИЛИ-преемников; дело в том, что в такую форму можно преобразовать любой И / ИЛИ граф, вводя в него при необходимости вспомогательные</w:t>
      </w:r>
      <w:bookmarkStart w:id="5" w:name="tn125"/>
      <w:bookmarkEnd w:id="4"/>
      <w:r w:rsidRPr="00E02793">
        <w:rPr>
          <w:rFonts w:ascii="Times New Roman" w:hAnsi="Times New Roman" w:cs="Times New Roman"/>
        </w:rPr>
        <w:t> ИЛИ-вершины.</w:t>
      </w:r>
      <w:bookmarkStart w:id="6" w:name="tn141"/>
      <w:bookmarkEnd w:id="5"/>
      <w:r w:rsidRPr="00E02793">
        <w:rPr>
          <w:rFonts w:ascii="Times New Roman" w:hAnsi="Times New Roman" w:cs="Times New Roman"/>
        </w:rPr>
        <w:t> Вершину, из которой выходят только И-дуги, называют И-вершиной; вершину, из которой выходят только ИЛИ-дуги, - ИЛИ-вершиной.</w:t>
      </w:r>
    </w:p>
    <w:p w:rsidR="00E02793" w:rsidRPr="00E02793" w:rsidRDefault="00E02793" w:rsidP="00E02793">
      <w:pPr>
        <w:rPr>
          <w:rFonts w:ascii="Times New Roman" w:hAnsi="Times New Roman" w:cs="Times New Roman"/>
        </w:rPr>
      </w:pPr>
      <w:r w:rsidRPr="00E02793">
        <w:rPr>
          <w:rFonts w:ascii="Times New Roman" w:hAnsi="Times New Roman" w:cs="Times New Roman"/>
        </w:rPr>
        <w:t>Когда задача представлялась в форме пространства состояний, ее решением был путь в этом пространстве. Что является решением в случае И / ИЛИ-представления? Решение должно, конечно, включать в себя все</w:t>
      </w:r>
      <w:bookmarkStart w:id="7" w:name="tn110"/>
      <w:bookmarkEnd w:id="6"/>
      <w:r w:rsidRPr="00E02793">
        <w:rPr>
          <w:rFonts w:ascii="Times New Roman" w:hAnsi="Times New Roman" w:cs="Times New Roman"/>
        </w:rPr>
        <w:t> подзадачи И-вершины. Следовательно, это уже не путь, а дерево. Такое решающее дерево Т определяется следующим образом:</w:t>
      </w:r>
    </w:p>
    <w:p w:rsidR="00E02793" w:rsidRPr="00E02793" w:rsidRDefault="00E02793" w:rsidP="00E02793">
      <w:pPr>
        <w:numPr>
          <w:ilvl w:val="0"/>
          <w:numId w:val="1"/>
        </w:numPr>
        <w:rPr>
          <w:rFonts w:ascii="Times New Roman" w:hAnsi="Times New Roman" w:cs="Times New Roman"/>
        </w:rPr>
      </w:pPr>
      <w:r w:rsidRPr="00E02793">
        <w:rPr>
          <w:rFonts w:ascii="Times New Roman" w:hAnsi="Times New Roman" w:cs="Times New Roman"/>
        </w:rPr>
        <w:t>исходная задача Р - это корень дерева</w:t>
      </w:r>
      <w:proofErr w:type="gramStart"/>
      <w:r w:rsidRPr="00E02793">
        <w:rPr>
          <w:rFonts w:ascii="Times New Roman" w:hAnsi="Times New Roman" w:cs="Times New Roman"/>
        </w:rPr>
        <w:t xml:space="preserve"> Т</w:t>
      </w:r>
      <w:proofErr w:type="gramEnd"/>
      <w:r w:rsidRPr="00E02793">
        <w:rPr>
          <w:rFonts w:ascii="Times New Roman" w:hAnsi="Times New Roman" w:cs="Times New Roman"/>
        </w:rPr>
        <w:t>;</w:t>
      </w:r>
    </w:p>
    <w:p w:rsidR="00E02793" w:rsidRPr="00E02793" w:rsidRDefault="00E02793" w:rsidP="00E02793">
      <w:pPr>
        <w:numPr>
          <w:ilvl w:val="0"/>
          <w:numId w:val="1"/>
        </w:numPr>
        <w:rPr>
          <w:rFonts w:ascii="Times New Roman" w:hAnsi="Times New Roman" w:cs="Times New Roman"/>
        </w:rPr>
      </w:pPr>
      <w:r w:rsidRPr="00E02793">
        <w:rPr>
          <w:rFonts w:ascii="Times New Roman" w:hAnsi="Times New Roman" w:cs="Times New Roman"/>
        </w:rPr>
        <w:t>если Р является ИЛИ-вершиной, то в Т содержится только один из ее преемников (из И / ИЛИ-графа) вместе со своим собственным решающим деревом;</w:t>
      </w:r>
    </w:p>
    <w:p w:rsidR="00E02793" w:rsidRPr="00E02793" w:rsidRDefault="00E02793" w:rsidP="00E02793">
      <w:pPr>
        <w:numPr>
          <w:ilvl w:val="0"/>
          <w:numId w:val="1"/>
        </w:numPr>
        <w:rPr>
          <w:rFonts w:ascii="Times New Roman" w:hAnsi="Times New Roman" w:cs="Times New Roman"/>
        </w:rPr>
      </w:pPr>
      <w:r w:rsidRPr="00E02793">
        <w:rPr>
          <w:rFonts w:ascii="Times New Roman" w:hAnsi="Times New Roman" w:cs="Times New Roman"/>
        </w:rPr>
        <w:lastRenderedPageBreak/>
        <w:t>если Р - это И-вершина, то все ее преемники (из</w:t>
      </w:r>
      <w:proofErr w:type="gramStart"/>
      <w:r w:rsidRPr="00E02793">
        <w:rPr>
          <w:rFonts w:ascii="Times New Roman" w:hAnsi="Times New Roman" w:cs="Times New Roman"/>
        </w:rPr>
        <w:t xml:space="preserve"> И</w:t>
      </w:r>
      <w:proofErr w:type="gramEnd"/>
      <w:r w:rsidRPr="00E02793">
        <w:rPr>
          <w:rFonts w:ascii="Times New Roman" w:hAnsi="Times New Roman" w:cs="Times New Roman"/>
        </w:rPr>
        <w:t xml:space="preserve"> / ИЛИ-графа) вместе со своими решающими деревьями содержатся в Т.</w:t>
      </w:r>
    </w:p>
    <w:p w:rsidR="00E02793" w:rsidRPr="00E02793" w:rsidRDefault="00E02793" w:rsidP="00E02793">
      <w:pPr>
        <w:rPr>
          <w:rFonts w:ascii="Times New Roman" w:hAnsi="Times New Roman" w:cs="Times New Roman"/>
        </w:rPr>
      </w:pPr>
      <w:r w:rsidRPr="00E02793">
        <w:rPr>
          <w:rFonts w:ascii="Times New Roman" w:hAnsi="Times New Roman" w:cs="Times New Roman"/>
          <w:noProof/>
          <w:lang w:eastAsia="ru-RU"/>
        </w:rPr>
        <w:drawing>
          <wp:inline distT="0" distB="0" distL="0" distR="0">
            <wp:extent cx="4276725" cy="4752975"/>
            <wp:effectExtent l="0" t="0" r="9525" b="9525"/>
            <wp:docPr id="173896403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76725" cy="4752975"/>
                    </a:xfrm>
                    <a:prstGeom prst="rect">
                      <a:avLst/>
                    </a:prstGeom>
                    <a:noFill/>
                    <a:ln>
                      <a:noFill/>
                    </a:ln>
                  </pic:spPr>
                </pic:pic>
              </a:graphicData>
            </a:graphic>
          </wp:inline>
        </w:drawing>
      </w:r>
    </w:p>
    <w:p w:rsidR="00E02793" w:rsidRPr="00E02793" w:rsidRDefault="00E02793" w:rsidP="00E02793">
      <w:pPr>
        <w:rPr>
          <w:rFonts w:ascii="Times New Roman" w:hAnsi="Times New Roman" w:cs="Times New Roman"/>
        </w:rPr>
      </w:pPr>
      <w:bookmarkStart w:id="8" w:name="tn111"/>
      <w:bookmarkEnd w:id="7"/>
      <w:r w:rsidRPr="00E02793">
        <w:rPr>
          <w:rFonts w:ascii="Times New Roman" w:hAnsi="Times New Roman" w:cs="Times New Roman"/>
          <w:b/>
          <w:bCs/>
        </w:rPr>
        <w:t>Рис. 13. 4.</w:t>
      </w:r>
      <w:r w:rsidRPr="00E02793">
        <w:rPr>
          <w:rFonts w:ascii="Times New Roman" w:hAnsi="Times New Roman" w:cs="Times New Roman"/>
        </w:rPr>
        <w:t>  (а)  Пример</w:t>
      </w:r>
      <w:proofErr w:type="gramStart"/>
      <w:r w:rsidRPr="00E02793">
        <w:rPr>
          <w:rFonts w:ascii="Times New Roman" w:hAnsi="Times New Roman" w:cs="Times New Roman"/>
        </w:rPr>
        <w:t xml:space="preserve"> И</w:t>
      </w:r>
      <w:proofErr w:type="gramEnd"/>
      <w:r w:rsidRPr="00E02793">
        <w:rPr>
          <w:rFonts w:ascii="Times New Roman" w:hAnsi="Times New Roman" w:cs="Times New Roman"/>
        </w:rPr>
        <w:t xml:space="preserve"> / ИЛИ-графа:  </w:t>
      </w:r>
      <w:r w:rsidRPr="00E02793">
        <w:rPr>
          <w:rFonts w:ascii="Times New Roman" w:hAnsi="Times New Roman" w:cs="Times New Roman"/>
          <w:i/>
          <w:iCs/>
        </w:rPr>
        <w:t>d</w:t>
      </w:r>
      <w:r w:rsidRPr="00E02793">
        <w:rPr>
          <w:rFonts w:ascii="Times New Roman" w:hAnsi="Times New Roman" w:cs="Times New Roman"/>
        </w:rPr>
        <w:t>,  </w:t>
      </w:r>
      <w:r w:rsidRPr="00E02793">
        <w:rPr>
          <w:rFonts w:ascii="Times New Roman" w:hAnsi="Times New Roman" w:cs="Times New Roman"/>
          <w:i/>
          <w:iCs/>
        </w:rPr>
        <w:t>g</w:t>
      </w:r>
      <w:r w:rsidRPr="00E02793">
        <w:rPr>
          <w:rFonts w:ascii="Times New Roman" w:hAnsi="Times New Roman" w:cs="Times New Roman"/>
        </w:rPr>
        <w:t>  и  </w:t>
      </w:r>
      <w:r w:rsidRPr="00E02793">
        <w:rPr>
          <w:rFonts w:ascii="Times New Roman" w:hAnsi="Times New Roman" w:cs="Times New Roman"/>
          <w:i/>
          <w:iCs/>
        </w:rPr>
        <w:t>h</w:t>
      </w:r>
      <w:r w:rsidRPr="00E02793">
        <w:rPr>
          <w:rFonts w:ascii="Times New Roman" w:hAnsi="Times New Roman" w:cs="Times New Roman"/>
        </w:rPr>
        <w:t>  -   целевые вершины;</w:t>
      </w:r>
      <w:r w:rsidRPr="00E02793">
        <w:rPr>
          <w:rFonts w:ascii="Times New Roman" w:hAnsi="Times New Roman" w:cs="Times New Roman"/>
        </w:rPr>
        <w:br/>
      </w:r>
      <w:r w:rsidRPr="00E02793">
        <w:rPr>
          <w:rFonts w:ascii="Times New Roman" w:hAnsi="Times New Roman" w:cs="Times New Roman"/>
          <w:i/>
          <w:iCs/>
        </w:rPr>
        <w:t>a</w:t>
      </w:r>
      <w:r w:rsidRPr="00E02793">
        <w:rPr>
          <w:rFonts w:ascii="Times New Roman" w:hAnsi="Times New Roman" w:cs="Times New Roman"/>
        </w:rPr>
        <w:t>  -  исходная задача.  (b)   и   (с)  Два решающих дерева, стоимости</w:t>
      </w:r>
      <w:r w:rsidRPr="00E02793">
        <w:rPr>
          <w:rFonts w:ascii="Times New Roman" w:hAnsi="Times New Roman" w:cs="Times New Roman"/>
        </w:rPr>
        <w:br/>
        <w:t>которых равны  9  и  8  соответственно. Здесь стоимость решающего</w:t>
      </w:r>
      <w:r w:rsidRPr="00E02793">
        <w:rPr>
          <w:rFonts w:ascii="Times New Roman" w:hAnsi="Times New Roman" w:cs="Times New Roman"/>
        </w:rPr>
        <w:br/>
        <w:t>дерева определена как сумма стоимостей всех входящих в него дуг.</w:t>
      </w:r>
    </w:p>
    <w:p w:rsidR="00E02793" w:rsidRPr="00E02793" w:rsidRDefault="00E02793" w:rsidP="00E02793">
      <w:pPr>
        <w:rPr>
          <w:rFonts w:ascii="Times New Roman" w:hAnsi="Times New Roman" w:cs="Times New Roman"/>
        </w:rPr>
      </w:pPr>
      <w:r w:rsidRPr="00E02793">
        <w:rPr>
          <w:rFonts w:ascii="Times New Roman" w:hAnsi="Times New Roman" w:cs="Times New Roman"/>
        </w:rPr>
        <w:t>Иллюстрацией к этому определению может служить рис. 13.4. Используя стоимости, мы можем формулировать критерии оптимальности решения. Например, можно определить стоимость решающего графа как сумму стоимостей всех входящих в него дуг. Тогда, поскольку обычно мы заинтересованы в минимизации стоимости, мы отдадим предпочтение решающему графу, изображенному на рис. 13.4(с).</w:t>
      </w:r>
    </w:p>
    <w:p w:rsidR="00E02793" w:rsidRPr="00E02793" w:rsidRDefault="00E02793" w:rsidP="00E02793">
      <w:pPr>
        <w:rPr>
          <w:rFonts w:ascii="Times New Roman" w:hAnsi="Times New Roman" w:cs="Times New Roman"/>
        </w:rPr>
      </w:pPr>
      <w:r w:rsidRPr="00E02793">
        <w:rPr>
          <w:rFonts w:ascii="Times New Roman" w:hAnsi="Times New Roman" w:cs="Times New Roman"/>
        </w:rPr>
        <w:t>Однако мы не обязательно должны измерять степень оптимальности решения, базируясь на стоимостях дуг. Иногда более естественным окажется приписывать стоимость не дугам, а вершинам, или же и тем, и другим одновременно.</w:t>
      </w:r>
    </w:p>
    <w:p w:rsidR="00E02793" w:rsidRPr="00E02793" w:rsidRDefault="00E02793" w:rsidP="00E02793">
      <w:pPr>
        <w:rPr>
          <w:rFonts w:ascii="Times New Roman" w:hAnsi="Times New Roman" w:cs="Times New Roman"/>
        </w:rPr>
      </w:pPr>
      <w:r w:rsidRPr="00E02793">
        <w:rPr>
          <w:rFonts w:ascii="Times New Roman" w:hAnsi="Times New Roman" w:cs="Times New Roman"/>
        </w:rPr>
        <w:t>Подведем итоги:</w:t>
      </w:r>
    </w:p>
    <w:p w:rsidR="00E02793" w:rsidRPr="00E02793" w:rsidRDefault="00E02793" w:rsidP="00E02793">
      <w:pPr>
        <w:numPr>
          <w:ilvl w:val="0"/>
          <w:numId w:val="2"/>
        </w:numPr>
        <w:rPr>
          <w:rFonts w:ascii="Times New Roman" w:hAnsi="Times New Roman" w:cs="Times New Roman"/>
        </w:rPr>
      </w:pPr>
      <w:r w:rsidRPr="00E02793">
        <w:rPr>
          <w:rFonts w:ascii="Times New Roman" w:hAnsi="Times New Roman" w:cs="Times New Roman"/>
        </w:rPr>
        <w:t>И / ИЛИ-представление основано на философии сведения задач к подзадачам.</w:t>
      </w:r>
    </w:p>
    <w:p w:rsidR="00E02793" w:rsidRPr="00E02793" w:rsidRDefault="00E02793" w:rsidP="00E02793">
      <w:pPr>
        <w:numPr>
          <w:ilvl w:val="0"/>
          <w:numId w:val="2"/>
        </w:numPr>
        <w:rPr>
          <w:rFonts w:ascii="Times New Roman" w:hAnsi="Times New Roman" w:cs="Times New Roman"/>
        </w:rPr>
      </w:pPr>
      <w:r w:rsidRPr="00E02793">
        <w:rPr>
          <w:rFonts w:ascii="Times New Roman" w:hAnsi="Times New Roman" w:cs="Times New Roman"/>
        </w:rPr>
        <w:t>Вершины И / ИЛИ-графа соответствуют задачам; связи между вершинами - отношениям между задачами.</w:t>
      </w:r>
    </w:p>
    <w:p w:rsidR="00E02793" w:rsidRPr="00E02793" w:rsidRDefault="00E02793" w:rsidP="00E02793">
      <w:pPr>
        <w:numPr>
          <w:ilvl w:val="0"/>
          <w:numId w:val="2"/>
        </w:numPr>
        <w:rPr>
          <w:rFonts w:ascii="Times New Roman" w:hAnsi="Times New Roman" w:cs="Times New Roman"/>
        </w:rPr>
      </w:pPr>
      <w:r w:rsidRPr="00E02793">
        <w:rPr>
          <w:rFonts w:ascii="Times New Roman" w:hAnsi="Times New Roman" w:cs="Times New Roman"/>
        </w:rPr>
        <w:lastRenderedPageBreak/>
        <w:t>Вершина, из которой выходят ИЛИ-связи, называется ИЛИ-вершиной. Для того, чтобы решить соответствующую задачу, нужно решить одну из ее задач-преемников.</w:t>
      </w:r>
    </w:p>
    <w:p w:rsidR="00E02793" w:rsidRPr="00E02793" w:rsidRDefault="00E02793" w:rsidP="00E02793">
      <w:pPr>
        <w:numPr>
          <w:ilvl w:val="0"/>
          <w:numId w:val="2"/>
        </w:numPr>
        <w:rPr>
          <w:rFonts w:ascii="Times New Roman" w:hAnsi="Times New Roman" w:cs="Times New Roman"/>
        </w:rPr>
      </w:pPr>
      <w:r w:rsidRPr="00E02793">
        <w:rPr>
          <w:rFonts w:ascii="Times New Roman" w:hAnsi="Times New Roman" w:cs="Times New Roman"/>
        </w:rPr>
        <w:t xml:space="preserve">Вершина, из которой выходят </w:t>
      </w:r>
      <w:proofErr w:type="spellStart"/>
      <w:r w:rsidRPr="00E02793">
        <w:rPr>
          <w:rFonts w:ascii="Times New Roman" w:hAnsi="Times New Roman" w:cs="Times New Roman"/>
        </w:rPr>
        <w:t>И-связи</w:t>
      </w:r>
      <w:proofErr w:type="spellEnd"/>
      <w:r w:rsidRPr="00E02793">
        <w:rPr>
          <w:rFonts w:ascii="Times New Roman" w:hAnsi="Times New Roman" w:cs="Times New Roman"/>
        </w:rPr>
        <w:t xml:space="preserve">, называется </w:t>
      </w:r>
      <w:proofErr w:type="spellStart"/>
      <w:r w:rsidRPr="00E02793">
        <w:rPr>
          <w:rFonts w:ascii="Times New Roman" w:hAnsi="Times New Roman" w:cs="Times New Roman"/>
        </w:rPr>
        <w:t>И-вершиной</w:t>
      </w:r>
      <w:proofErr w:type="spellEnd"/>
      <w:r w:rsidRPr="00E02793">
        <w:rPr>
          <w:rFonts w:ascii="Times New Roman" w:hAnsi="Times New Roman" w:cs="Times New Roman"/>
        </w:rPr>
        <w:t>. Для того, чтобы решить соответствующую задачу, нужно решить все ее задачи-преемники.</w:t>
      </w:r>
    </w:p>
    <w:p w:rsidR="00E02793" w:rsidRPr="00E02793" w:rsidRDefault="00E02793" w:rsidP="00E02793">
      <w:pPr>
        <w:numPr>
          <w:ilvl w:val="0"/>
          <w:numId w:val="2"/>
        </w:numPr>
        <w:rPr>
          <w:rFonts w:ascii="Times New Roman" w:hAnsi="Times New Roman" w:cs="Times New Roman"/>
        </w:rPr>
      </w:pPr>
      <w:r w:rsidRPr="00E02793">
        <w:rPr>
          <w:rFonts w:ascii="Times New Roman" w:hAnsi="Times New Roman" w:cs="Times New Roman"/>
        </w:rPr>
        <w:t>При заданном И / ИЛИ-графе конкретная задача специфицируется заданием</w:t>
      </w:r>
      <w:r w:rsidRPr="00E02793">
        <w:rPr>
          <w:rFonts w:ascii="Times New Roman" w:hAnsi="Times New Roman" w:cs="Times New Roman"/>
        </w:rPr>
        <w:br/>
        <w:t>        стартовой вершины и</w:t>
      </w:r>
      <w:r w:rsidRPr="00E02793">
        <w:rPr>
          <w:rFonts w:ascii="Times New Roman" w:hAnsi="Times New Roman" w:cs="Times New Roman"/>
        </w:rPr>
        <w:br/>
        <w:t>        целевого условия для распознавания</w:t>
      </w:r>
      <w:r w:rsidRPr="00E02793">
        <w:rPr>
          <w:rFonts w:ascii="Times New Roman" w:hAnsi="Times New Roman" w:cs="Times New Roman"/>
        </w:rPr>
        <w:br/>
        <w:t>        целевых вершин.</w:t>
      </w:r>
    </w:p>
    <w:p w:rsidR="00E02793" w:rsidRPr="00E02793" w:rsidRDefault="00E02793" w:rsidP="00E02793">
      <w:pPr>
        <w:numPr>
          <w:ilvl w:val="0"/>
          <w:numId w:val="2"/>
        </w:numPr>
        <w:rPr>
          <w:rFonts w:ascii="Times New Roman" w:hAnsi="Times New Roman" w:cs="Times New Roman"/>
        </w:rPr>
      </w:pPr>
      <w:r w:rsidRPr="00E02793">
        <w:rPr>
          <w:rFonts w:ascii="Times New Roman" w:hAnsi="Times New Roman" w:cs="Times New Roman"/>
          <w:i/>
          <w:iCs/>
        </w:rPr>
        <w:t>Целевые вершины</w:t>
      </w:r>
      <w:r w:rsidRPr="00E02793">
        <w:rPr>
          <w:rFonts w:ascii="Times New Roman" w:hAnsi="Times New Roman" w:cs="Times New Roman"/>
        </w:rPr>
        <w:t> (или "терминальные вершины") соответствуют тривиальным (или "примитивным") задачам.</w:t>
      </w:r>
    </w:p>
    <w:p w:rsidR="00E02793" w:rsidRPr="00E02793" w:rsidRDefault="00E02793" w:rsidP="00E02793">
      <w:pPr>
        <w:numPr>
          <w:ilvl w:val="0"/>
          <w:numId w:val="2"/>
        </w:numPr>
        <w:rPr>
          <w:rFonts w:ascii="Times New Roman" w:hAnsi="Times New Roman" w:cs="Times New Roman"/>
        </w:rPr>
      </w:pPr>
      <w:r w:rsidRPr="00E02793">
        <w:rPr>
          <w:rFonts w:ascii="Times New Roman" w:hAnsi="Times New Roman" w:cs="Times New Roman"/>
        </w:rPr>
        <w:t>Решение представляется в виде </w:t>
      </w:r>
      <w:r w:rsidRPr="00E02793">
        <w:rPr>
          <w:rFonts w:ascii="Times New Roman" w:hAnsi="Times New Roman" w:cs="Times New Roman"/>
          <w:i/>
          <w:iCs/>
        </w:rPr>
        <w:t>решающего графа</w:t>
      </w:r>
      <w:r w:rsidRPr="00E02793">
        <w:rPr>
          <w:rFonts w:ascii="Times New Roman" w:hAnsi="Times New Roman" w:cs="Times New Roman"/>
        </w:rPr>
        <w:t> - подграфа всего И / ИЛИ-графа.</w:t>
      </w:r>
    </w:p>
    <w:p w:rsidR="00E02793" w:rsidRPr="00E02793" w:rsidRDefault="00E02793" w:rsidP="00E02793">
      <w:pPr>
        <w:numPr>
          <w:ilvl w:val="0"/>
          <w:numId w:val="2"/>
        </w:numPr>
        <w:rPr>
          <w:rFonts w:ascii="Times New Roman" w:hAnsi="Times New Roman" w:cs="Times New Roman"/>
        </w:rPr>
      </w:pPr>
      <w:r w:rsidRPr="00E02793">
        <w:rPr>
          <w:rFonts w:ascii="Times New Roman" w:hAnsi="Times New Roman" w:cs="Times New Roman"/>
        </w:rPr>
        <w:t>Представление задач в форме пространства состояний можно рассматривать как специальный частный случай И / ИЛИ-представления, когда все вершины И / ИЛИ-графа являются ИЛИ-вершинами.</w:t>
      </w:r>
    </w:p>
    <w:p w:rsidR="00E02793" w:rsidRPr="00E02793" w:rsidRDefault="00E02793" w:rsidP="00E02793">
      <w:pPr>
        <w:numPr>
          <w:ilvl w:val="0"/>
          <w:numId w:val="2"/>
        </w:numPr>
        <w:rPr>
          <w:rFonts w:ascii="Times New Roman" w:hAnsi="Times New Roman" w:cs="Times New Roman"/>
        </w:rPr>
      </w:pPr>
      <w:r w:rsidRPr="00E02793">
        <w:rPr>
          <w:rFonts w:ascii="Times New Roman" w:hAnsi="Times New Roman" w:cs="Times New Roman"/>
        </w:rPr>
        <w:t xml:space="preserve">И / ИЛИ-представление имеет преимущество в том случае, когда вершинами, находящимися в отношении И, представлены подзадачи, которые можно решать независимо друг от друга. Критерий независимости можно несколько ослабить, а именно потребовать, чтобы существовал такой порядок решения И-задач, при котором решение более "ранних" подзадач не разрушалось бы при решении более "поздних" </w:t>
      </w:r>
      <w:proofErr w:type="gramStart"/>
      <w:r w:rsidRPr="00E02793">
        <w:rPr>
          <w:rFonts w:ascii="Times New Roman" w:hAnsi="Times New Roman" w:cs="Times New Roman"/>
        </w:rPr>
        <w:t>под</w:t>
      </w:r>
      <w:proofErr w:type="gramEnd"/>
      <w:r w:rsidRPr="00E02793">
        <w:rPr>
          <w:rFonts w:ascii="Times New Roman" w:hAnsi="Times New Roman" w:cs="Times New Roman"/>
        </w:rPr>
        <w:t xml:space="preserve"> задач.</w:t>
      </w:r>
    </w:p>
    <w:p w:rsidR="00E02793" w:rsidRPr="00E02793" w:rsidRDefault="00E02793" w:rsidP="00E02793">
      <w:pPr>
        <w:numPr>
          <w:ilvl w:val="0"/>
          <w:numId w:val="2"/>
        </w:numPr>
        <w:rPr>
          <w:rFonts w:ascii="Times New Roman" w:hAnsi="Times New Roman" w:cs="Times New Roman"/>
        </w:rPr>
      </w:pPr>
      <w:r w:rsidRPr="00E02793">
        <w:rPr>
          <w:rFonts w:ascii="Times New Roman" w:hAnsi="Times New Roman" w:cs="Times New Roman"/>
        </w:rPr>
        <w:t>Дугам или вершинам, или и тем, и другим можно приписать стоимости с целью получить возможность сформулировать критерий оптимальности решения.</w:t>
      </w:r>
    </w:p>
    <w:bookmarkEnd w:id="8"/>
    <w:p w:rsidR="00060959" w:rsidRPr="00E02793" w:rsidRDefault="00060959">
      <w:pPr>
        <w:rPr>
          <w:rFonts w:ascii="Times New Roman" w:hAnsi="Times New Roman" w:cs="Times New Roman"/>
        </w:rPr>
      </w:pPr>
    </w:p>
    <w:sectPr w:rsidR="00060959" w:rsidRPr="00E02793" w:rsidSect="00A852B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41356A"/>
    <w:multiLevelType w:val="multilevel"/>
    <w:tmpl w:val="E25E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0E2B2A"/>
    <w:multiLevelType w:val="multilevel"/>
    <w:tmpl w:val="6AE2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60959"/>
    <w:rsid w:val="00060959"/>
    <w:rsid w:val="007A53CF"/>
    <w:rsid w:val="009E73C0"/>
    <w:rsid w:val="00A852BD"/>
    <w:rsid w:val="00E0279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ru-RU"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2BD"/>
  </w:style>
  <w:style w:type="paragraph" w:styleId="1">
    <w:name w:val="heading 1"/>
    <w:basedOn w:val="a"/>
    <w:next w:val="a"/>
    <w:link w:val="10"/>
    <w:uiPriority w:val="9"/>
    <w:qFormat/>
    <w:rsid w:val="00060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60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6095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6095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6095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6095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6095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6095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6095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6095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6095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6095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6095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6095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6095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60959"/>
    <w:rPr>
      <w:rFonts w:eastAsiaTheme="majorEastAsia" w:cstheme="majorBidi"/>
      <w:color w:val="595959" w:themeColor="text1" w:themeTint="A6"/>
    </w:rPr>
  </w:style>
  <w:style w:type="character" w:customStyle="1" w:styleId="80">
    <w:name w:val="Заголовок 8 Знак"/>
    <w:basedOn w:val="a0"/>
    <w:link w:val="8"/>
    <w:uiPriority w:val="9"/>
    <w:semiHidden/>
    <w:rsid w:val="0006095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60959"/>
    <w:rPr>
      <w:rFonts w:eastAsiaTheme="majorEastAsia" w:cstheme="majorBidi"/>
      <w:color w:val="272727" w:themeColor="text1" w:themeTint="D8"/>
    </w:rPr>
  </w:style>
  <w:style w:type="paragraph" w:styleId="a3">
    <w:name w:val="Title"/>
    <w:basedOn w:val="a"/>
    <w:next w:val="a"/>
    <w:link w:val="a4"/>
    <w:uiPriority w:val="10"/>
    <w:qFormat/>
    <w:rsid w:val="00060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0609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095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6095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60959"/>
    <w:pPr>
      <w:spacing w:before="160"/>
      <w:jc w:val="center"/>
    </w:pPr>
    <w:rPr>
      <w:i/>
      <w:iCs/>
      <w:color w:val="404040" w:themeColor="text1" w:themeTint="BF"/>
    </w:rPr>
  </w:style>
  <w:style w:type="character" w:customStyle="1" w:styleId="22">
    <w:name w:val="Цитата 2 Знак"/>
    <w:basedOn w:val="a0"/>
    <w:link w:val="21"/>
    <w:uiPriority w:val="29"/>
    <w:rsid w:val="00060959"/>
    <w:rPr>
      <w:i/>
      <w:iCs/>
      <w:color w:val="404040" w:themeColor="text1" w:themeTint="BF"/>
    </w:rPr>
  </w:style>
  <w:style w:type="paragraph" w:styleId="a7">
    <w:name w:val="List Paragraph"/>
    <w:basedOn w:val="a"/>
    <w:uiPriority w:val="34"/>
    <w:qFormat/>
    <w:rsid w:val="00060959"/>
    <w:pPr>
      <w:ind w:left="720"/>
      <w:contextualSpacing/>
    </w:pPr>
  </w:style>
  <w:style w:type="character" w:styleId="a8">
    <w:name w:val="Intense Emphasis"/>
    <w:basedOn w:val="a0"/>
    <w:uiPriority w:val="21"/>
    <w:qFormat/>
    <w:rsid w:val="00060959"/>
    <w:rPr>
      <w:i/>
      <w:iCs/>
      <w:color w:val="0F4761" w:themeColor="accent1" w:themeShade="BF"/>
    </w:rPr>
  </w:style>
  <w:style w:type="paragraph" w:styleId="a9">
    <w:name w:val="Intense Quote"/>
    <w:basedOn w:val="a"/>
    <w:next w:val="a"/>
    <w:link w:val="aa"/>
    <w:uiPriority w:val="30"/>
    <w:qFormat/>
    <w:rsid w:val="00060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60959"/>
    <w:rPr>
      <w:i/>
      <w:iCs/>
      <w:color w:val="0F4761" w:themeColor="accent1" w:themeShade="BF"/>
    </w:rPr>
  </w:style>
  <w:style w:type="character" w:styleId="ab">
    <w:name w:val="Intense Reference"/>
    <w:basedOn w:val="a0"/>
    <w:uiPriority w:val="32"/>
    <w:qFormat/>
    <w:rsid w:val="00060959"/>
    <w:rPr>
      <w:b/>
      <w:bCs/>
      <w:smallCaps/>
      <w:color w:val="0F4761" w:themeColor="accent1" w:themeShade="BF"/>
      <w:spacing w:val="5"/>
    </w:rPr>
  </w:style>
  <w:style w:type="paragraph" w:styleId="ac">
    <w:name w:val="Balloon Text"/>
    <w:basedOn w:val="a"/>
    <w:link w:val="ad"/>
    <w:uiPriority w:val="99"/>
    <w:semiHidden/>
    <w:unhideWhenUsed/>
    <w:rsid w:val="009E73C0"/>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9E73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7990153">
      <w:bodyDiv w:val="1"/>
      <w:marLeft w:val="0"/>
      <w:marRight w:val="0"/>
      <w:marTop w:val="0"/>
      <w:marBottom w:val="0"/>
      <w:divBdr>
        <w:top w:val="none" w:sz="0" w:space="0" w:color="auto"/>
        <w:left w:val="none" w:sz="0" w:space="0" w:color="auto"/>
        <w:bottom w:val="none" w:sz="0" w:space="0" w:color="auto"/>
        <w:right w:val="none" w:sz="0" w:space="0" w:color="auto"/>
      </w:divBdr>
    </w:div>
    <w:div w:id="142233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1198</Words>
  <Characters>6832</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Лиля</dc:creator>
  <cp:keywords/>
  <dc:description/>
  <cp:lastModifiedBy>User</cp:lastModifiedBy>
  <cp:revision>3</cp:revision>
  <dcterms:created xsi:type="dcterms:W3CDTF">2024-12-05T09:39:00Z</dcterms:created>
  <dcterms:modified xsi:type="dcterms:W3CDTF">2024-12-09T11:02:00Z</dcterms:modified>
</cp:coreProperties>
</file>