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BA" w:rsidRPr="007D13BA" w:rsidRDefault="007D13BA" w:rsidP="007D13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3BA">
        <w:rPr>
          <w:rFonts w:ascii="Times New Roman" w:hAnsi="Times New Roman" w:cs="Times New Roman"/>
          <w:b/>
          <w:sz w:val="24"/>
          <w:szCs w:val="24"/>
        </w:rPr>
        <w:t>11 неделя</w:t>
      </w:r>
    </w:p>
    <w:p w:rsidR="007D13BA" w:rsidRPr="007D13BA" w:rsidRDefault="007D13BA" w:rsidP="007D13BA">
      <w:pPr>
        <w:widowControl w:val="0"/>
        <w:shd w:val="clear" w:color="auto" w:fill="FFFFFF"/>
        <w:tabs>
          <w:tab w:val="left" w:pos="355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7D13BA">
        <w:rPr>
          <w:rFonts w:ascii="Times New Roman" w:hAnsi="Times New Roman" w:cs="Times New Roman"/>
          <w:b/>
          <w:sz w:val="24"/>
          <w:szCs w:val="24"/>
        </w:rPr>
        <w:t xml:space="preserve">Лекция 21-22 </w:t>
      </w:r>
      <w:r w:rsidRPr="007D13BA">
        <w:rPr>
          <w:rFonts w:ascii="Times New Roman" w:hAnsi="Times New Roman" w:cs="Times New Roman"/>
          <w:sz w:val="24"/>
          <w:szCs w:val="24"/>
        </w:rPr>
        <w:t xml:space="preserve">Переменные окружения сервера. Технология CGI, заголовки ответов и запросов по </w:t>
      </w:r>
      <w:r w:rsidRPr="007D13BA">
        <w:rPr>
          <w:rFonts w:ascii="Times New Roman" w:hAnsi="Times New Roman" w:cs="Times New Roman"/>
          <w:sz w:val="24"/>
          <w:szCs w:val="24"/>
          <w:lang w:val="en-US"/>
        </w:rPr>
        <w:t>CGI</w:t>
      </w:r>
      <w:r w:rsidRPr="007D13BA">
        <w:rPr>
          <w:rFonts w:ascii="Times New Roman" w:hAnsi="Times New Roman" w:cs="Times New Roman"/>
          <w:sz w:val="24"/>
          <w:szCs w:val="24"/>
        </w:rPr>
        <w:t xml:space="preserve">. </w:t>
      </w:r>
      <w:r w:rsidRPr="007D13BA">
        <w:rPr>
          <w:rFonts w:ascii="Times New Roman" w:hAnsi="Times New Roman" w:cs="Times New Roman"/>
          <w:sz w:val="24"/>
          <w:szCs w:val="24"/>
          <w:lang w:val="kk-KZ"/>
        </w:rPr>
        <w:t>Серверные сценарии PERL, PHP, ASP,SSI .</w:t>
      </w:r>
    </w:p>
    <w:p w:rsidR="007D13BA" w:rsidRPr="007D13BA" w:rsidRDefault="007D13BA" w:rsidP="007D13BA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r w:rsidRPr="007D13BA">
        <w:rPr>
          <w:rFonts w:ascii="Times New Roman" w:hAnsi="Times New Roman" w:cs="Times New Roman"/>
          <w:sz w:val="24"/>
          <w:szCs w:val="24"/>
        </w:rPr>
        <w:t>Переменные окружения CGI</w:t>
      </w:r>
    </w:p>
    <w:p w:rsidR="007D13BA" w:rsidRPr="007D13BA" w:rsidRDefault="007D13BA" w:rsidP="007D13BA">
      <w:pPr>
        <w:pStyle w:val="a3"/>
        <w:spacing w:before="0" w:beforeAutospacing="0" w:after="0" w:afterAutospacing="0"/>
        <w:ind w:firstLine="709"/>
      </w:pPr>
      <w:r w:rsidRPr="007D13BA">
        <w:t>Непосредственно перед запуском сценария сервер передает ему некие переменные окружения с информацией. В определенных переменных содержатся некоторые заголовки, но, как уже говорилось, не все (получить все заголовки нельзя). Переменные окружения в языке PHP можно использовать как самые обыкновенные переменные. Переменные окружения делятся на четыре большие группы:</w:t>
      </w:r>
    </w:p>
    <w:p w:rsidR="007D13BA" w:rsidRPr="007D13BA" w:rsidRDefault="007D13BA" w:rsidP="007D13B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D13BA">
        <w:rPr>
          <w:rFonts w:ascii="Times New Roman" w:hAnsi="Times New Roman" w:cs="Times New Roman"/>
          <w:sz w:val="24"/>
          <w:szCs w:val="24"/>
        </w:rPr>
        <w:t xml:space="preserve">Формируемые сервером переменные; </w:t>
      </w:r>
    </w:p>
    <w:p w:rsidR="007D13BA" w:rsidRPr="007D13BA" w:rsidRDefault="007D13BA" w:rsidP="007D13B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D13BA">
        <w:rPr>
          <w:rFonts w:ascii="Times New Roman" w:hAnsi="Times New Roman" w:cs="Times New Roman"/>
          <w:sz w:val="24"/>
          <w:szCs w:val="24"/>
        </w:rPr>
        <w:t xml:space="preserve">Специальные переменные сервера </w:t>
      </w:r>
      <w:proofErr w:type="spellStart"/>
      <w:r w:rsidRPr="007D13BA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D13B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13BA" w:rsidRPr="007D13BA" w:rsidRDefault="007D13BA" w:rsidP="007D13B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D13BA">
        <w:rPr>
          <w:rFonts w:ascii="Times New Roman" w:hAnsi="Times New Roman" w:cs="Times New Roman"/>
          <w:sz w:val="24"/>
          <w:szCs w:val="24"/>
        </w:rPr>
        <w:t xml:space="preserve">Переменные HTTP-полей запроса; </w:t>
      </w:r>
    </w:p>
    <w:p w:rsidR="007D13BA" w:rsidRPr="007D13BA" w:rsidRDefault="007D13BA" w:rsidP="007D13BA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D13BA">
        <w:rPr>
          <w:rFonts w:ascii="Times New Roman" w:hAnsi="Times New Roman" w:cs="Times New Roman"/>
          <w:sz w:val="24"/>
          <w:szCs w:val="24"/>
        </w:rPr>
        <w:t xml:space="preserve">Переменные SSL-соединения (защищенного соединения). </w:t>
      </w:r>
    </w:p>
    <w:p w:rsidR="007D13BA" w:rsidRPr="007D13BA" w:rsidRDefault="007D13BA" w:rsidP="007D13BA">
      <w:pPr>
        <w:pStyle w:val="a3"/>
        <w:spacing w:before="0" w:beforeAutospacing="0" w:after="0" w:afterAutospacing="0"/>
        <w:ind w:firstLine="709"/>
      </w:pPr>
      <w:r w:rsidRPr="007D13BA">
        <w:t>Рассмотрим первые три группы переменных окружения:</w:t>
      </w:r>
    </w:p>
    <w:p w:rsidR="007D13BA" w:rsidRPr="007D13BA" w:rsidRDefault="007D13BA" w:rsidP="007D13BA">
      <w:pPr>
        <w:pStyle w:val="a3"/>
        <w:spacing w:before="0" w:beforeAutospacing="0" w:after="0" w:afterAutospacing="0"/>
        <w:ind w:firstLine="709"/>
      </w:pPr>
      <w:r w:rsidRPr="007D13BA">
        <w:rPr>
          <w:rStyle w:val="a4"/>
        </w:rPr>
        <w:t>Формируемые сервером переменные: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765"/>
        <w:gridCol w:w="6708"/>
      </w:tblGrid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Переменная окружения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Описание переменной окружения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AUTH_TYPE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Используется схема аутентификации. Обычно 'BASIC'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CONTENT_LENGTH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Длина содержимого, например,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CONTENT_TYPE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MIME-тип содержимого, например,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GETAWAY_INTERFACE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Версия CGI, например CGI/1.1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PATH_INFO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HTTP-путь к сценарию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PATH_TRANSLATED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Полный путь к сценарию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REMOTE_ADDR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IP-адрес запрашиваемого компьютера-клиента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REMOTE_HOST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Доменное имя запрашивающего компьютера (если доступно). Доменное имя определяется web-сервером с помощью службы DNS. Директива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HostNameLookups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сервера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разрешает (или запрещает) преобразование IP-адреса в доменное имя.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REMOTE_PORT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Порт, закрепленный за браузером для получения ответа от сервера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REMOTE_USER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Имя пользователя, прошедшего аутентификацию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QUERY_STRING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Строка переданных серверу параметров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SERVER_ADDR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IP-адрес сервера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SERVER_NAME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Доменное имя сервера. Определяется директивой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файла конфигурации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SERVER_PORT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TCP-порт Web-сервера. Обычно 80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Версия протокола HTTP. Например, HTTP/1.1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SERVER_SOFTWARE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сервера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SCRIPT_NAME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HTTP-путь к сценарию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SCRIPT_FILENAME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Имя файла сценария в файловой системе сервера (физический путь). Например, 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cgi-bin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script.cgi</w:t>
            </w:r>
            <w:proofErr w:type="spellEnd"/>
          </w:p>
        </w:tc>
      </w:tr>
    </w:tbl>
    <w:p w:rsidR="007D13BA" w:rsidRPr="007D13BA" w:rsidRDefault="007D13BA" w:rsidP="007D13BA">
      <w:pPr>
        <w:pStyle w:val="a3"/>
        <w:spacing w:before="0" w:beforeAutospacing="0" w:after="0" w:afterAutospacing="0"/>
        <w:ind w:firstLine="709"/>
      </w:pPr>
      <w:r w:rsidRPr="007D13BA">
        <w:rPr>
          <w:rStyle w:val="a4"/>
        </w:rPr>
        <w:t xml:space="preserve">Специальные переменные сервера </w:t>
      </w:r>
      <w:proofErr w:type="spellStart"/>
      <w:r w:rsidRPr="007D13BA">
        <w:rPr>
          <w:rStyle w:val="a4"/>
        </w:rPr>
        <w:t>Apache</w:t>
      </w:r>
      <w:proofErr w:type="spellEnd"/>
      <w:r w:rsidRPr="007D13BA">
        <w:rPr>
          <w:rStyle w:val="a4"/>
        </w:rPr>
        <w:t>: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653"/>
        <w:gridCol w:w="6820"/>
      </w:tblGrid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Переменная окружения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Описание переменной окружения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DOCUMENT_ROOT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Физический путь к корневому www-каталогу сервера. Например, /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/www.html/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SERVER_ADMIN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администратора сервера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SERVER_SIGNATURE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Подпись сервера. Например, "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/1.3.3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www.somefirm.com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80"</w:t>
            </w:r>
          </w:p>
        </w:tc>
      </w:tr>
    </w:tbl>
    <w:p w:rsidR="007D13BA" w:rsidRPr="007D13BA" w:rsidRDefault="007D13BA" w:rsidP="007D13BA">
      <w:pPr>
        <w:pStyle w:val="a3"/>
        <w:spacing w:before="0" w:beforeAutospacing="0" w:after="0" w:afterAutospacing="0"/>
        <w:ind w:firstLine="709"/>
      </w:pPr>
      <w:r w:rsidRPr="007D13BA">
        <w:rPr>
          <w:rStyle w:val="a4"/>
        </w:rPr>
        <w:t>Переменные HTTP-полей запроса: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232"/>
        <w:gridCol w:w="6241"/>
      </w:tblGrid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Переменная окружения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Style w:val="a4"/>
                <w:rFonts w:ascii="Times New Roman" w:hAnsi="Times New Roman"/>
                <w:sz w:val="24"/>
                <w:szCs w:val="24"/>
              </w:rPr>
              <w:t xml:space="preserve">Описание переменной окружения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HTTP_HOST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Имя виртуального хоста, которому адресован запрос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HTTP_USER_AGENT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удаленного пользователя. Обычно данная переменная окружения содержит название и версию браузера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HTTP_ACCEPT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Список поддерживаемых клиентов типов содержимого. В последнее время вместо списка браузеры возвращают значение *.*, что означает "все типы"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HTTP_ACCEPT_LANGUAGE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Список поддерживаемых языков в порядке предпочтения, например,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HTTP_ACCEPT_ENCODING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Список поддерживаемых методов сжатия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HTTP_ACCEPT_CHARSET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Список поддерживаемых кодировок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HTTP_CONNECTION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pStyle w:val="a3"/>
              <w:spacing w:before="0" w:beforeAutospacing="0" w:after="0" w:afterAutospacing="0"/>
            </w:pPr>
            <w:r w:rsidRPr="007D13BA">
              <w:t>Тип соединения. Возможны два варианта:</w:t>
            </w:r>
          </w:p>
          <w:p w:rsidR="007D13BA" w:rsidRPr="007D13BA" w:rsidRDefault="007D13BA" w:rsidP="007D13B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Keep-alive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- если после ответа на запрос не нужно разрывать соединение; </w:t>
            </w:r>
          </w:p>
          <w:p w:rsidR="007D13BA" w:rsidRPr="007D13BA" w:rsidRDefault="007D13BA" w:rsidP="007D13B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 - если нужно закрыть соединение сразу после ответа на запрос. 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HTTP_REFERER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Значение поля REFERER. В этом поле браузер передает URL ресурса, который ссылается на наш сервер. Например, если пользователь перешел на сайт со страницы http://www.somehost.com/page.php, то значение поля REFERER будет http://www.somehost.com/page.php.</w:t>
            </w:r>
          </w:p>
        </w:tc>
      </w:tr>
      <w:tr w:rsidR="007D13BA" w:rsidRPr="007D13BA" w:rsidTr="005C01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>HTTP_X_FORWARDED_FOR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13BA" w:rsidRPr="007D13BA" w:rsidRDefault="007D13BA" w:rsidP="005C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3BA"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работает через прокси-сервер, то в этом поле будет IP-адрес компьютера, обратившегося к прокси-серверу. Если данное поле уже содержит значение, то новое значение будет добавлено через запятую. </w:t>
            </w:r>
          </w:p>
        </w:tc>
      </w:tr>
    </w:tbl>
    <w:p w:rsidR="00FD31A3" w:rsidRPr="007D13BA" w:rsidRDefault="00FD31A3">
      <w:pPr>
        <w:rPr>
          <w:rFonts w:ascii="Times New Roman" w:hAnsi="Times New Roman" w:cs="Times New Roman"/>
          <w:sz w:val="24"/>
          <w:szCs w:val="24"/>
        </w:rPr>
      </w:pPr>
    </w:p>
    <w:sectPr w:rsidR="00FD31A3" w:rsidRPr="007D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E11F8"/>
    <w:multiLevelType w:val="multilevel"/>
    <w:tmpl w:val="301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840E6"/>
    <w:multiLevelType w:val="multilevel"/>
    <w:tmpl w:val="D56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7D13BA"/>
    <w:rsid w:val="007D13BA"/>
    <w:rsid w:val="00FD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7D13B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7D13B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rsid w:val="007D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99"/>
    <w:qFormat/>
    <w:rsid w:val="007D13B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2024-10-14T06:39:00Z</dcterms:created>
  <dcterms:modified xsi:type="dcterms:W3CDTF">2024-10-14T06:39:00Z</dcterms:modified>
</cp:coreProperties>
</file>