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E1" w:rsidRPr="00F473E1" w:rsidRDefault="00F473E1" w:rsidP="00F473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73E1">
        <w:rPr>
          <w:rFonts w:ascii="Times New Roman" w:eastAsia="Times New Roman" w:hAnsi="Times New Roman" w:cs="Times New Roman"/>
          <w:b/>
          <w:bCs/>
          <w:sz w:val="24"/>
          <w:szCs w:val="24"/>
        </w:rPr>
        <w:t>Тема 14-15. Двумерные массивы</w:t>
      </w:r>
    </w:p>
    <w:p w:rsidR="00F473E1" w:rsidRPr="00F473E1" w:rsidRDefault="00F473E1" w:rsidP="00F4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3E1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Задачи:</w:t>
      </w:r>
    </w:p>
    <w:p w:rsidR="00F473E1" w:rsidRPr="00F473E1" w:rsidRDefault="00F473E1" w:rsidP="00F47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3E1">
        <w:rPr>
          <w:rFonts w:ascii="Times New Roman" w:eastAsia="Times New Roman" w:hAnsi="Times New Roman" w:cs="Times New Roman"/>
          <w:sz w:val="24"/>
          <w:szCs w:val="24"/>
        </w:rPr>
        <w:t>Обработка и создание вложенных списков</w:t>
      </w:r>
    </w:p>
    <w:p w:rsidR="00F473E1" w:rsidRPr="00F473E1" w:rsidRDefault="00F473E1" w:rsidP="00F47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3E1">
        <w:rPr>
          <w:rFonts w:ascii="Times New Roman" w:eastAsia="Times New Roman" w:hAnsi="Times New Roman" w:cs="Times New Roman"/>
          <w:sz w:val="24"/>
          <w:szCs w:val="24"/>
        </w:rPr>
        <w:t>Ввод двумерного массива</w:t>
      </w:r>
    </w:p>
    <w:p w:rsidR="00F473E1" w:rsidRPr="00F473E1" w:rsidRDefault="00F473E1" w:rsidP="00F47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3E1">
        <w:rPr>
          <w:rFonts w:ascii="Times New Roman" w:eastAsia="Times New Roman" w:hAnsi="Times New Roman" w:cs="Times New Roman"/>
          <w:sz w:val="24"/>
          <w:szCs w:val="24"/>
        </w:rPr>
        <w:t>Примеры обработки двумерного массива</w:t>
      </w:r>
    </w:p>
    <w:p w:rsidR="00F473E1" w:rsidRPr="00F473E1" w:rsidRDefault="00F473E1" w:rsidP="00F473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3E1">
        <w:rPr>
          <w:rFonts w:ascii="Times New Roman" w:eastAsia="Times New Roman" w:hAnsi="Times New Roman" w:cs="Times New Roman"/>
          <w:sz w:val="24"/>
          <w:szCs w:val="24"/>
        </w:rPr>
        <w:t>Генераторы двумерных массивов</w:t>
      </w:r>
    </w:p>
    <w:p w:rsidR="00F473E1" w:rsidRPr="00F473E1" w:rsidRDefault="00F473E1" w:rsidP="00F4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3E1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Методические указания по выполнению задач:</w:t>
      </w:r>
      <w:r w:rsidRPr="00F473E1">
        <w:rPr>
          <w:rFonts w:ascii="Times New Roman" w:eastAsia="Times New Roman" w:hAnsi="Times New Roman" w:cs="Times New Roman"/>
          <w:sz w:val="24"/>
          <w:szCs w:val="24"/>
        </w:rPr>
        <w:t xml:space="preserve"> Программа должна принимать двумерный массив в виде </w:t>
      </w:r>
      <w:proofErr w:type="spellStart"/>
      <w:r w:rsidRPr="00F473E1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F473E1">
        <w:rPr>
          <w:rFonts w:ascii="Times New Roman" w:eastAsia="Times New Roman" w:hAnsi="Times New Roman" w:cs="Times New Roman"/>
          <w:sz w:val="24"/>
          <w:szCs w:val="24"/>
        </w:rPr>
        <w:t xml:space="preserve"> строк, каждая из которых содержит </w:t>
      </w:r>
      <w:proofErr w:type="spellStart"/>
      <w:r w:rsidRPr="00F473E1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Pr="00F473E1">
        <w:rPr>
          <w:rFonts w:ascii="Times New Roman" w:eastAsia="Times New Roman" w:hAnsi="Times New Roman" w:cs="Times New Roman"/>
          <w:sz w:val="24"/>
          <w:szCs w:val="24"/>
        </w:rPr>
        <w:t xml:space="preserve"> чисел, разделенных пробелами. </w:t>
      </w:r>
      <w:proofErr w:type="gramStart"/>
      <w:r w:rsidRPr="00F473E1">
        <w:rPr>
          <w:rFonts w:ascii="Times New Roman" w:eastAsia="Times New Roman" w:hAnsi="Times New Roman" w:cs="Times New Roman"/>
          <w:sz w:val="24"/>
          <w:szCs w:val="24"/>
        </w:rPr>
        <w:t>Даны</w:t>
      </w:r>
      <w:proofErr w:type="gramEnd"/>
      <w:r w:rsidRPr="00F47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73E1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F473E1">
        <w:rPr>
          <w:rFonts w:ascii="Times New Roman" w:eastAsia="Times New Roman" w:hAnsi="Times New Roman" w:cs="Times New Roman"/>
          <w:sz w:val="24"/>
          <w:szCs w:val="24"/>
        </w:rPr>
        <w:t xml:space="preserve"> строк и </w:t>
      </w:r>
      <w:proofErr w:type="spellStart"/>
      <w:r w:rsidRPr="00F473E1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F473E1">
        <w:rPr>
          <w:rFonts w:ascii="Times New Roman" w:eastAsia="Times New Roman" w:hAnsi="Times New Roman" w:cs="Times New Roman"/>
          <w:sz w:val="24"/>
          <w:szCs w:val="24"/>
        </w:rPr>
        <w:t xml:space="preserve"> столбцов прямоугольного массива. Необходимо присвоить элементам, расположенным на главной диагонали (т.е. элементам </w:t>
      </w:r>
      <w:proofErr w:type="spellStart"/>
      <w:r w:rsidRPr="00F473E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F473E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F473E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473E1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r w:rsidRPr="00F473E1">
        <w:rPr>
          <w:rFonts w:ascii="Times New Roman" w:eastAsia="Times New Roman" w:hAnsi="Times New Roman" w:cs="Times New Roman"/>
          <w:sz w:val="24"/>
          <w:szCs w:val="24"/>
        </w:rPr>
        <w:t>j</w:t>
      </w:r>
      <w:proofErr w:type="spellEnd"/>
      <w:r w:rsidRPr="00F473E1">
        <w:rPr>
          <w:rFonts w:ascii="Times New Roman" w:eastAsia="Times New Roman" w:hAnsi="Times New Roman" w:cs="Times New Roman"/>
          <w:sz w:val="24"/>
          <w:szCs w:val="24"/>
        </w:rPr>
        <w:t xml:space="preserve">], где </w:t>
      </w:r>
      <w:proofErr w:type="spellStart"/>
      <w:r w:rsidRPr="00F473E1">
        <w:rPr>
          <w:rFonts w:ascii="Times New Roman" w:eastAsia="Times New Roman" w:hAnsi="Times New Roman" w:cs="Times New Roman"/>
          <w:sz w:val="24"/>
          <w:szCs w:val="24"/>
        </w:rPr>
        <w:t>i==j</w:t>
      </w:r>
      <w:proofErr w:type="spellEnd"/>
      <w:r w:rsidRPr="00F473E1">
        <w:rPr>
          <w:rFonts w:ascii="Times New Roman" w:eastAsia="Times New Roman" w:hAnsi="Times New Roman" w:cs="Times New Roman"/>
          <w:sz w:val="24"/>
          <w:szCs w:val="24"/>
        </w:rPr>
        <w:t>), значение 1; элементам, находящимся выше главной диагонали — значение 0; элементам ниже главной диагонали — значение 2.</w:t>
      </w:r>
    </w:p>
    <w:p w:rsidR="00F473E1" w:rsidRPr="00F473E1" w:rsidRDefault="00F473E1" w:rsidP="00F47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3E1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 1. Открытие файла и создание сохранения по нажатию кнопки: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73E1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>from tkinter import *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>from tkinter import filedialog as fd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>def insert_text():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file_name = fd.askopenfilename()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with open(file_name) as f: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 = f.read()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text.insert(1.0, s)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>def extract_text():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file_name = fd.asksaveasfilename(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filetypes=(("TXT files", "*.txt"),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("HTML files", "*.html;*.htm"),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("All files", "*.*")))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with open(file_name, 'w') as f: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 = text.get(1.0, END)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f.write(s)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>root = Tk()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>text = Text(width=50, height=25)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>text.grid(columnspan=2)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b1 = </w:t>
      </w:r>
      <w:proofErr w:type="gramStart"/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>Button(</w:t>
      </w:r>
      <w:proofErr w:type="gramEnd"/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>text="</w:t>
      </w:r>
      <w:r w:rsidRPr="00F473E1">
        <w:rPr>
          <w:rFonts w:ascii="Times New Roman" w:eastAsia="Times New Roman" w:hAnsi="Times New Roman" w:cs="Times New Roman"/>
          <w:sz w:val="24"/>
          <w:szCs w:val="24"/>
        </w:rPr>
        <w:t>Открыть</w:t>
      </w: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>", command=insert_text)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>b1.grid(row=1, sticky=E)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b2 = </w:t>
      </w:r>
      <w:proofErr w:type="gramStart"/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>Button(</w:t>
      </w:r>
      <w:proofErr w:type="gramEnd"/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>text="</w:t>
      </w:r>
      <w:r w:rsidRPr="00F473E1">
        <w:rPr>
          <w:rFonts w:ascii="Times New Roman" w:eastAsia="Times New Roman" w:hAnsi="Times New Roman" w:cs="Times New Roman"/>
          <w:sz w:val="24"/>
          <w:szCs w:val="24"/>
        </w:rPr>
        <w:t>Сохранить</w:t>
      </w: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>", command=extract_text)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3E1">
        <w:rPr>
          <w:rFonts w:ascii="Times New Roman" w:eastAsia="Times New Roman" w:hAnsi="Times New Roman" w:cs="Times New Roman"/>
          <w:sz w:val="24"/>
          <w:szCs w:val="24"/>
          <w:lang w:val="en-US"/>
        </w:rPr>
        <w:t>b2.grid(row=1, column=1, sticky=W)</w:t>
      </w:r>
    </w:p>
    <w:p w:rsidR="00F473E1" w:rsidRPr="00F473E1" w:rsidRDefault="00F473E1" w:rsidP="00F4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73E1">
        <w:rPr>
          <w:rFonts w:ascii="Times New Roman" w:eastAsia="Times New Roman" w:hAnsi="Times New Roman" w:cs="Times New Roman"/>
          <w:sz w:val="24"/>
          <w:szCs w:val="24"/>
        </w:rPr>
        <w:t>root.mainloop</w:t>
      </w:r>
      <w:proofErr w:type="spellEnd"/>
      <w:r w:rsidRPr="00F473E1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59557E" w:rsidRPr="00F473E1" w:rsidRDefault="0059557E">
      <w:pPr>
        <w:rPr>
          <w:rFonts w:ascii="Times New Roman" w:hAnsi="Times New Roman" w:cs="Times New Roman"/>
          <w:sz w:val="24"/>
          <w:szCs w:val="24"/>
        </w:rPr>
      </w:pPr>
    </w:p>
    <w:sectPr w:rsidR="0059557E" w:rsidRPr="00F47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51DA4"/>
    <w:multiLevelType w:val="multilevel"/>
    <w:tmpl w:val="91C8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characterSpacingControl w:val="doNotCompress"/>
  <w:compat>
    <w:useFELayout/>
  </w:compat>
  <w:rsids>
    <w:rsidRoot w:val="00F473E1"/>
    <w:rsid w:val="0059557E"/>
    <w:rsid w:val="00F47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473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473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47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473E1"/>
    <w:rPr>
      <w:b/>
      <w:bCs/>
    </w:rPr>
  </w:style>
  <w:style w:type="character" w:styleId="HTML">
    <w:name w:val="HTML Code"/>
    <w:basedOn w:val="a0"/>
    <w:uiPriority w:val="99"/>
    <w:semiHidden/>
    <w:unhideWhenUsed/>
    <w:rsid w:val="00F473E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4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473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473E1"/>
  </w:style>
  <w:style w:type="character" w:customStyle="1" w:styleId="hljs-title">
    <w:name w:val="hljs-title"/>
    <w:basedOn w:val="a0"/>
    <w:rsid w:val="00F473E1"/>
  </w:style>
  <w:style w:type="character" w:customStyle="1" w:styleId="hljs-builtin">
    <w:name w:val="hljs-built_in"/>
    <w:basedOn w:val="a0"/>
    <w:rsid w:val="00F473E1"/>
  </w:style>
  <w:style w:type="character" w:customStyle="1" w:styleId="hljs-number">
    <w:name w:val="hljs-number"/>
    <w:basedOn w:val="a0"/>
    <w:rsid w:val="00F473E1"/>
  </w:style>
  <w:style w:type="character" w:customStyle="1" w:styleId="hljs-string">
    <w:name w:val="hljs-string"/>
    <w:basedOn w:val="a0"/>
    <w:rsid w:val="00F473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>Reanimator Extreme Edition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2024-10-17T05:58:00Z</dcterms:created>
  <dcterms:modified xsi:type="dcterms:W3CDTF">2024-10-17T05:59:00Z</dcterms:modified>
</cp:coreProperties>
</file>