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7E" w:rsidRPr="00F34B26" w:rsidRDefault="00023C7E" w:rsidP="00023C7E">
      <w:pPr>
        <w:tabs>
          <w:tab w:val="num" w:pos="720"/>
        </w:tabs>
        <w:jc w:val="center"/>
        <w:rPr>
          <w:rFonts w:ascii="Arial" w:hAnsi="Arial" w:cs="Arial"/>
          <w:b/>
          <w:bCs/>
          <w:color w:val="000000"/>
        </w:rPr>
      </w:pPr>
      <w:r w:rsidRPr="00F34B26">
        <w:rPr>
          <w:rFonts w:ascii="Arial" w:hAnsi="Arial" w:cs="Arial"/>
          <w:b/>
          <w:bCs/>
          <w:color w:val="000000"/>
        </w:rPr>
        <w:t xml:space="preserve">Инструменты </w:t>
      </w:r>
      <w:r w:rsidRPr="00F34B26">
        <w:rPr>
          <w:rFonts w:ascii="Arial" w:hAnsi="Arial" w:cs="Arial"/>
          <w:b/>
          <w:bCs/>
          <w:color w:val="000000"/>
          <w:lang w:val="en-US"/>
        </w:rPr>
        <w:t>Corel</w:t>
      </w:r>
      <w:r w:rsidRPr="00F34B26">
        <w:rPr>
          <w:rFonts w:ascii="Arial" w:hAnsi="Arial" w:cs="Arial"/>
          <w:b/>
          <w:bCs/>
          <w:color w:val="000000"/>
        </w:rPr>
        <w:t xml:space="preserve"> </w:t>
      </w:r>
      <w:r w:rsidRPr="00F34B26">
        <w:rPr>
          <w:rFonts w:ascii="Arial" w:hAnsi="Arial" w:cs="Arial"/>
          <w:b/>
          <w:bCs/>
          <w:color w:val="000000"/>
          <w:lang w:val="en-US"/>
        </w:rPr>
        <w:t>Draw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С\\Разное\\ProgFiles\\CorelDraw\\Tutors\\Draw\\html_docs\\htmlpics\\pick_tool.gif"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5pt">
            <v:imagedata r:id="rId5" r:href="rId6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Позволяет выделять, перемещать, изменять размеры и вращать готовые объекты.</w:t>
      </w:r>
    </w:p>
    <w:p w:rsidR="00023C7E" w:rsidRPr="00F34B26" w:rsidRDefault="00023C7E" w:rsidP="00023C7E">
      <w:pPr>
        <w:pStyle w:val="a3"/>
        <w:spacing w:before="0" w:beforeAutospacing="0" w:after="0" w:afterAutospacing="0"/>
        <w:ind w:firstLine="284"/>
      </w:pPr>
      <w:r w:rsidRPr="00F34B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745490</wp:posOffset>
                </wp:positionV>
                <wp:extent cx="2638425" cy="323850"/>
                <wp:effectExtent l="0" t="1905" r="0" b="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3C7E" w:rsidRDefault="00023C7E" w:rsidP="00023C7E">
                            <w:pPr>
                              <w:pStyle w:val="1"/>
                            </w:pPr>
                            <w:r>
                              <w:t xml:space="preserve">Изменение                                        Поворот и </w:t>
                            </w:r>
                          </w:p>
                          <w:p w:rsidR="00023C7E" w:rsidRDefault="00023C7E" w:rsidP="00023C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  <w:t xml:space="preserve">  Размера                                          искажение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24.7pt;margin-top:58.7pt;width:207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" filled="f" stroked="f">
                <v:textbox>
                  <w:txbxContent>
                    <w:p w:rsidR="00023C7E" w:rsidRDefault="00023C7E" w:rsidP="00023C7E">
                      <w:pPr>
                        <w:pStyle w:val="1"/>
                      </w:pPr>
                      <w:r>
                        <w:t xml:space="preserve">Изменение                                        Поворот и </w:t>
                      </w:r>
                    </w:p>
                    <w:p w:rsidR="00023C7E" w:rsidRDefault="00023C7E" w:rsidP="00023C7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  <w:t xml:space="preserve">  Размера                                          искажение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4B2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21590</wp:posOffset>
            </wp:positionV>
            <wp:extent cx="3009900" cy="762000"/>
            <wp:effectExtent l="0" t="0" r="0" b="0"/>
            <wp:wrapSquare wrapText="bothSides"/>
            <wp:docPr id="15" name="Рисунок 15" descr="D:\Разное\ProgFiles\CorelDraw\Tutors\Draw\html_docs\htmlpics\hand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зное\ProgFiles\CorelDraw\Tutors\Draw\html_docs\htmlpics\handles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B26">
        <w:t>Восемь черных квадратов окружают выделенный объект. Перемещая один из них, можно изменять размер объекта. Если по объекту щелкнуть два раза, то вместо квадратов появляются другие маркеры:  стрелки по углам позволяют вращать объект, а стрелки по бокам – искажают объект.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С\\Разное\\ProgFiles\\CorelDraw\\Tutors\\Draw\\html_docs\\htmlpics\\node_flyout.gif"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26" type="#_x0000_t75" style="width:88.5pt;height:27pt">
            <v:imagedata r:id="rId9" r:href="rId10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Всплывающая панель РЕДАКТИРОВАНИЕ ФОРМЫ.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С\\Разное\\ProgFiles\\CorelDraw\\Tutors\\Draw\\html_docs\\htmlpics\\shape_tool.gif"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27" type="#_x0000_t75" style="width:18pt;height:16.5pt" o:bullet="t">
            <v:imagedata r:id="rId11" r:href="rId12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ФОРМА - Позволяет изменить форму объекта по узлам, которые можно перемещать. Используя правую кнопку мыши или панель свойств можно также делать следующие операции: </w:t>
      </w:r>
    </w:p>
    <w:p w:rsidR="00023C7E" w:rsidRPr="00F34B26" w:rsidRDefault="00023C7E" w:rsidP="00023C7E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 xml:space="preserve">+ добавить узел </w:t>
      </w:r>
    </w:p>
    <w:p w:rsidR="00023C7E" w:rsidRPr="00F34B26" w:rsidRDefault="00023C7E" w:rsidP="00023C7E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>-- удалить узел</w:t>
      </w:r>
    </w:p>
    <w:p w:rsidR="00023C7E" w:rsidRPr="00F34B26" w:rsidRDefault="00023C7E" w:rsidP="00023C7E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>преобразовать прямой сегмент (</w:t>
      </w:r>
      <w:r w:rsidRPr="00F34B26">
        <w:rPr>
          <w:rFonts w:ascii="Arial" w:hAnsi="Arial" w:cs="Arial"/>
          <w:color w:val="000000"/>
          <w:lang w:val="en-US"/>
        </w:rPr>
        <w:t>to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  <w:lang w:val="en-US"/>
        </w:rPr>
        <w:t>line</w:t>
      </w:r>
      <w:r w:rsidRPr="00F34B26">
        <w:rPr>
          <w:rFonts w:ascii="Arial" w:hAnsi="Arial" w:cs="Arial"/>
          <w:color w:val="000000"/>
        </w:rPr>
        <w:t>) в кривой (</w:t>
      </w:r>
      <w:r w:rsidRPr="00F34B26">
        <w:rPr>
          <w:rFonts w:ascii="Arial" w:hAnsi="Arial" w:cs="Arial"/>
          <w:color w:val="000000"/>
          <w:lang w:val="en-US"/>
        </w:rPr>
        <w:t>to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  <w:lang w:val="en-US"/>
        </w:rPr>
        <w:t>curve</w:t>
      </w:r>
      <w:r w:rsidRPr="00F34B26">
        <w:rPr>
          <w:rFonts w:ascii="Arial" w:hAnsi="Arial" w:cs="Arial"/>
          <w:color w:val="000000"/>
        </w:rPr>
        <w:t>) и наоборот</w:t>
      </w:r>
    </w:p>
    <w:p w:rsidR="00023C7E" w:rsidRPr="00F34B26" w:rsidRDefault="00023C7E" w:rsidP="00023C7E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>разорвать линию в узле (</w:t>
      </w:r>
      <w:r w:rsidRPr="00F34B26">
        <w:rPr>
          <w:rFonts w:ascii="Arial" w:hAnsi="Arial" w:cs="Arial"/>
          <w:color w:val="000000"/>
          <w:lang w:val="en-US"/>
        </w:rPr>
        <w:t>break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  <w:lang w:val="en-US"/>
        </w:rPr>
        <w:t>apart</w:t>
      </w:r>
      <w:r w:rsidRPr="00F34B26">
        <w:rPr>
          <w:rFonts w:ascii="Arial" w:hAnsi="Arial" w:cs="Arial"/>
          <w:color w:val="000000"/>
        </w:rPr>
        <w:t xml:space="preserve">) или соединить разомкнутую линию </w:t>
      </w:r>
      <w:r w:rsidRPr="00F34B26">
        <w:rPr>
          <w:rFonts w:ascii="Arial" w:hAnsi="Arial" w:cs="Arial"/>
          <w:color w:val="000000"/>
          <w:lang w:val="en-US"/>
        </w:rPr>
        <w:t>(auto close)</w:t>
      </w:r>
    </w:p>
    <w:p w:rsidR="00023C7E" w:rsidRPr="00F34B26" w:rsidRDefault="00023C7E" w:rsidP="00023C7E">
      <w:pPr>
        <w:ind w:left="360"/>
        <w:rPr>
          <w:rFonts w:ascii="Arial" w:hAnsi="Arial" w:cs="Arial"/>
          <w:color w:val="000000"/>
          <w:lang w:val="en-US"/>
        </w:rPr>
      </w:pP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С\\Разное\\ProgFiles\\CorelDraw\\Tutors\\Draw\\html_docs\\htmlpics\\knife.gif"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28" type="#_x0000_t75" style="width:18pt;height:16.5pt">
            <v:imagedata r:id="rId13" r:href="rId14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НОЖ - Позволяет разрезать любой объект на части, используя свободную линию разреза. Чтобы разрезать объект, нужно подвести мышь к первой точке на краю объекта (нож должен принять вертикальное положение), и, не отпуская левую кнопку мыши, вести ее к другой точке на краю объекта. Отпускать мышь можно только при вертикальном положении ножа.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С\\Разное\\ProgFiles\\CorelDraw\\Tutors\\Draw\\html_docs\\htmlpics\\node_flyout.gif"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29" type="#_x0000_t75" style="width:20.25pt;height:22.5pt">
            <v:imagedata r:id="rId9" r:href="rId15" croptop="10923f" cropleft="34434f" cropright="16106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РЕЗИНКА – Позволяет стереть часть объекта, изменяя его контур.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С\\Разное\\ProgFiles\\CorelDraw\\Tutors\\Draw\\html_docs\\htmlpics\\free_trans_tool.gif"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0" type="#_x0000_t75" style="width:18pt;height:16.5pt" o:bullet="t">
            <v:imagedata r:id="rId16" r:href="rId17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СВОБОДНОЕ ПРЕОБРАЗОВАНИЕ – Позволяет при помощи панели свойств свободно изменять форму объекта вращением, зеркальным отражением, изменением размера и искажением.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С\\Разное\\ProgFiles\\CorelDraw\\Tutors\\Draw\\html_docs\\htmlpics\\zoom_flyout.gif"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1" type="#_x0000_t75" style="width:52.5pt;height:27pt">
            <v:imagedata r:id="rId18" r:href="rId19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Всплывающая панель МАСШТАБ и ПАНОРАМА.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С\\Разное\\ProgFiles\\CorelDraw\\Tutors\\Draw\\html_docs\\htmlpics\\zoom_tool.gif"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2" type="#_x0000_t75" style="width:18pt;height:16.5pt">
            <v:imagedata r:id="rId20" r:href="rId21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МАСШТАБ – позволяет изменить масштаб чертежа (для увеличения обведите мышью нужную область; для уменьшения – щелкните правой кнопкой мыши).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С\\Разное\\ProgFiles\\CorelDraw\\Tutors\\Draw\\html_docs\\htmlpics\\curve_flyout.gif"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3" type="#_x0000_t75" style="width:113.25pt;height:24.75pt">
            <v:imagedata r:id="rId22" r:href="rId23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Всплывающая панель РИСОВАНИЕ ЛИНИЙ.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С\\Разное\\ProgFiles\\CorelDraw\\Tutors\\Draw\\html_docs\\htmlpics\\freehand_tool.gif"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4" type="#_x0000_t75" style="width:18pt;height:16.5pt">
            <v:imagedata r:id="rId24" r:href="rId25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КАРАНДАШ – позволяет чертить </w:t>
      </w:r>
      <w:r w:rsidRPr="00F34B26">
        <w:rPr>
          <w:rFonts w:ascii="Arial" w:hAnsi="Arial" w:cs="Arial"/>
          <w:color w:val="000000"/>
          <w:u w:val="single"/>
        </w:rPr>
        <w:t>прямые линии</w:t>
      </w:r>
      <w:r w:rsidRPr="00F34B26">
        <w:rPr>
          <w:rFonts w:ascii="Arial" w:hAnsi="Arial" w:cs="Arial"/>
          <w:color w:val="000000"/>
        </w:rPr>
        <w:t xml:space="preserve"> (щелкнуть первую точку, отпустить левую кнопку мыши, перевести мышь ко второй точке и щелкнуть для завершения) и </w:t>
      </w:r>
      <w:r w:rsidRPr="00F34B26">
        <w:rPr>
          <w:rFonts w:ascii="Arial" w:hAnsi="Arial" w:cs="Arial"/>
          <w:color w:val="000000"/>
          <w:u w:val="single"/>
        </w:rPr>
        <w:t>линии свободной формы</w:t>
      </w:r>
      <w:r w:rsidRPr="00F34B26">
        <w:rPr>
          <w:rFonts w:ascii="Arial" w:hAnsi="Arial" w:cs="Arial"/>
          <w:color w:val="000000"/>
        </w:rPr>
        <w:t xml:space="preserve"> (чертить не отпуская левую кнопку мыши).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С\\Разное\\ProgFiles\\CorelDraw\\Tutors\\Draw\\html_docs\\htmlpics\\curve_flyout.gif"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5" type="#_x0000_t75" style="width:21pt;height:20.25pt">
            <v:imagedata r:id="rId22" r:href="rId26" cropbottom="11916f" cropleft="17079f" cropright="37336f" gain="79922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ЛИНИЯ БЕЗЬЕ – чертит кривую линию по точкам, указанным мышью.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С\\Разное\\ProgFiles\\CorelDraw\\Tutors\\Draw\\html_docs\\htmlpics\\curve_flyout.gif"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6" type="#_x0000_t75" style="width:22.5pt;height:20.25pt">
            <v:imagedata r:id="rId22" r:href="rId27" cropbottom="11916f" cropleft="27777f" cropright="24739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ХУДОЖЕСТВЕННАЯ КИСТЬ – позволяет создавать линии с использованием таких эффектов как </w:t>
      </w:r>
      <w:r w:rsidRPr="00F34B26">
        <w:rPr>
          <w:rFonts w:ascii="Arial" w:hAnsi="Arial" w:cs="Arial"/>
          <w:color w:val="000000"/>
          <w:u w:val="single"/>
        </w:rPr>
        <w:t>брызги</w:t>
      </w:r>
      <w:r w:rsidRPr="00F34B26">
        <w:rPr>
          <w:rFonts w:ascii="Arial" w:hAnsi="Arial" w:cs="Arial"/>
          <w:color w:val="000000"/>
        </w:rPr>
        <w:t xml:space="preserve">, </w:t>
      </w:r>
      <w:r w:rsidRPr="00F34B26">
        <w:rPr>
          <w:rFonts w:ascii="Arial" w:hAnsi="Arial" w:cs="Arial"/>
          <w:color w:val="000000"/>
          <w:u w:val="single"/>
        </w:rPr>
        <w:t>плакатное перо</w:t>
      </w:r>
      <w:r w:rsidRPr="00F34B26">
        <w:rPr>
          <w:rFonts w:ascii="Arial" w:hAnsi="Arial" w:cs="Arial"/>
          <w:color w:val="000000"/>
        </w:rPr>
        <w:t>, и другие.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С\\Разное\\ProgFiles\\CorelDraw\\Tutors\\Draw\\html_docs\\htmlpics\\curve_flyout.gif"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7" type="#_x0000_t75" style="width:20.25pt;height:18.75pt">
            <v:imagedata r:id="rId22" r:href="rId28" cropbottom="15888f" cropleft="38194f" cropright="15624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РАЗМЕРЫ – позволяет проставить размеры объектов на чертеже.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lastRenderedPageBreak/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С\\Разное\\ProgFiles\\CorelDraw\\Tutors\\Draw\\html_docs\\htmlpics\\curve_flyout.gif"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8" type="#_x0000_t75" style="width:21.75pt;height:18.75pt">
            <v:imagedata r:id="rId22" r:href="rId29" cropbottom="15888f" cropleft="50780f" cropright="2170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СОЕДИНЕНИЕ – позволяет чертить соединительные линии (например, в организационных диаграммах), которые соединяют объекты даже если Вы после соединения будете перемещать соединенные объекты.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С\\Разное\\ProgFiles\\CorelDraw\\Tutors\\Draw\\html_docs\\htmlpics\\shape_flyout.gif"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9" type="#_x0000_t75" style="width:70.5pt;height:27pt">
            <v:imagedata r:id="rId30" r:href="rId31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Всплывающая панель ОБЪЕКТЫ.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С\\Разное\\ProgFiles\\CorelDraw\\Tutors\\Draw\\html_docs\\htmlpics\\shape_flyout.gif"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0" type="#_x0000_t75" style="width:18.75pt;height:15.75pt">
            <v:imagedata r:id="rId30" r:href="rId32" croptop="14564f" cropbottom="12743f" cropleft="9761f" cropright="38346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МНОГОУГОЛЬНИК  - позволяет чертить многоугольник с заданным числом вершин (используя панель свойств можно многоугольник преобразовать в звезду).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С\\Разное\\ProgFiles\\CorelDraw\\Tutors\\Draw\\html_docs\\htmlpics\\spiral_tool.gif"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1" type="#_x0000_t75" style="width:18pt;height:16.5pt">
            <v:imagedata r:id="rId33" r:href="rId34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СПИРАЛЬ – используется для черчения спирали с заданным числом витков (используя панель свойств, спираль можно сделать равномерной и неравномерной).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С\\Разное\\ProgFiles\\CorelDraw\\Tutors\\Draw\\html_docs\\htmlpics\\shape_flyout.gif"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2" type="#_x0000_t75" style="width:17.25pt;height:15.75pt">
            <v:imagedata r:id="rId30" r:href="rId35" croptop="14564f" cropbottom="12743f" cropleft="43224f" cropright="6277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ТАБЛИЦА – чертит сетку таблицы с заданным числом столбцов и строк.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С\\Разное\\ProgFiles\\CorelDraw\\Tutors\\Draw\\html_docs\\htmlpics\\text_art.gif"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3" type="#_x0000_t75" style="width:18pt;height:16.5pt">
            <v:imagedata r:id="rId36" r:href="rId37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ТЕКСТ – позволяет создавать </w:t>
      </w:r>
      <w:r w:rsidRPr="00F34B26">
        <w:rPr>
          <w:rFonts w:ascii="Arial" w:hAnsi="Arial" w:cs="Arial"/>
          <w:color w:val="000000"/>
          <w:u w:val="single"/>
        </w:rPr>
        <w:t>однострочный текст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Artistic</w:t>
      </w:r>
      <w:r w:rsidRPr="00F34B26">
        <w:rPr>
          <w:rFonts w:ascii="Arial" w:hAnsi="Arial" w:cs="Arial"/>
          <w:i/>
          <w:iCs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text</w:t>
      </w:r>
      <w:r w:rsidRPr="00F34B26">
        <w:rPr>
          <w:rFonts w:ascii="Arial" w:hAnsi="Arial" w:cs="Arial"/>
          <w:i/>
          <w:iCs/>
          <w:color w:val="000000"/>
        </w:rPr>
        <w:t xml:space="preserve"> </w:t>
      </w:r>
      <w:r w:rsidRPr="00F34B26">
        <w:rPr>
          <w:rFonts w:ascii="Arial" w:hAnsi="Arial" w:cs="Arial"/>
          <w:color w:val="000000"/>
        </w:rPr>
        <w:t xml:space="preserve">(для этого начало текста определяется одним щелчком мыши на чертеже, если щелкнуть вблизи объекта, то текст буде располагаться вдоль этого объекта) и </w:t>
      </w:r>
      <w:r w:rsidRPr="00F34B26">
        <w:rPr>
          <w:rFonts w:ascii="Arial" w:hAnsi="Arial" w:cs="Arial"/>
          <w:color w:val="000000"/>
          <w:u w:val="single"/>
        </w:rPr>
        <w:t>многострочный текст или параграф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Paragraph</w:t>
      </w:r>
      <w:r w:rsidRPr="00F34B26">
        <w:rPr>
          <w:rFonts w:ascii="Arial" w:hAnsi="Arial" w:cs="Arial"/>
          <w:i/>
          <w:iCs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text</w:t>
      </w:r>
      <w:r w:rsidRPr="00F34B26">
        <w:rPr>
          <w:rFonts w:ascii="Arial" w:hAnsi="Arial" w:cs="Arial"/>
          <w:i/>
          <w:iCs/>
          <w:color w:val="000000"/>
        </w:rPr>
        <w:t xml:space="preserve"> </w:t>
      </w:r>
      <w:r w:rsidRPr="00F34B26">
        <w:rPr>
          <w:rFonts w:ascii="Arial" w:hAnsi="Arial" w:cs="Arial"/>
          <w:color w:val="000000"/>
        </w:rPr>
        <w:t>(для этого мышью растянуть рамку для текста, которой он будет ограничиваться).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330835</wp:posOffset>
                </wp:positionV>
                <wp:extent cx="200025" cy="90805"/>
                <wp:effectExtent l="9525" t="13335" r="9525" b="10160"/>
                <wp:wrapSquare wrapText="bothSides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90805"/>
                          <a:chOff x="2970" y="2100"/>
                          <a:chExt cx="315" cy="143"/>
                        </a:xfrm>
                      </wpg:grpSpPr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60" y="2100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70" y="2100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2970B" id="Группа 12" o:spid="_x0000_s1026" style="position:absolute;margin-left:73.2pt;margin-top:26.05pt;width:15.75pt;height:7.15pt;z-index:251661312" coordorigin="2970,2100" coordsize="315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">
                <v:rect id="Rectangle 5" o:spid="_x0000_s1027" style="position:absolute;left:3060;top:210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line id="Line 6" o:spid="_x0000_s1028" style="position:absolute;visibility:visible;mso-wrap-style:square" from="2970,2100" to="3285,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w10:wrap type="square"/>
              </v:group>
            </w:pict>
          </mc:Fallback>
        </mc:AlternateContent>
      </w:r>
      <w:r w:rsidRPr="00F34B26">
        <w:rPr>
          <w:rFonts w:ascii="Arial" w:hAnsi="Arial" w:cs="Arial"/>
          <w:color w:val="000000"/>
        </w:rPr>
        <w:t xml:space="preserve">Рамки многострочного текста можно связывать между собой, тогда текст из одной рамки будет автоматически перетекать в другую. Для связи одной рамки с другой щелкните на маркер внизу первой рамки  , затем щелкните по второй рамке. 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С\\Разное\\ProgFiles\\CorelDraw\\Tutors\\Draw\\html_docs\\htmlpics\\inter_tools_fly.gif"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4" type="#_x0000_t75" style="width:124.5pt;height:27pt">
            <v:imagedata r:id="rId38" r:href="rId39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Всплывающая панель ЭФФЕКТЫ.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С\\Разное\\ProgFiles\\CorelDraw\\Tutors\\Draw\\html_docs\\htmlpics\\inter_tools_fly.gif"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5" type="#_x0000_t75" style="width:20.25pt;height:18pt">
            <v:imagedata r:id="rId38" r:href="rId40" croptop="3641f" cropbottom="18204f" cropleft="3158f" cropright="51718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СМЕСЬ (</w:t>
      </w:r>
      <w:r w:rsidRPr="00F34B26">
        <w:rPr>
          <w:rFonts w:ascii="Arial" w:hAnsi="Arial" w:cs="Arial"/>
          <w:color w:val="000000"/>
          <w:lang w:val="en-US"/>
        </w:rPr>
        <w:t>Blend</w:t>
      </w:r>
      <w:r w:rsidRPr="00F34B26">
        <w:rPr>
          <w:rFonts w:ascii="Arial" w:hAnsi="Arial" w:cs="Arial"/>
          <w:color w:val="000000"/>
        </w:rPr>
        <w:t xml:space="preserve">) – позволяет получать эффект перетекания одного объекта в другой с заданным числом шагов напрямую или вдоль указанного пути. Для создания эффекта нажмите левой кнопкой мыши на первый объект и не отпуская левую кнопку переведите мышь на второй объект.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С\\Разное\\ProgFiles\\CorelDraw\\Tutors\\Draw\\html_docs\\htmlpics\\inter_tools_fly.gif"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6" type="#_x0000_t75" style="width:18.75pt;height:18pt">
            <v:imagedata r:id="rId38" r:href="rId41" croptop="3641f" cropbottom="18204f" cropleft="11844f" cropright="43822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КОНТУР – позволяет создавать контур, повторяющий форму исходного объекта с заданным числом шагов. При помощи панели свойств можно задать цвет заливки и линии конечного шага.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С\\Разное\\ProgFiles\\CorelDraw\\Tutors\\Draw\\html_docs\\htmlpics\\inter_dist_tool.gif"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7" type="#_x0000_t75" style="width:18pt;height:16.5pt">
            <v:imagedata r:id="rId42" r:href="rId43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ИСКАЖЕНИЕ – Включает три вида искажения: </w:t>
      </w:r>
      <w:r w:rsidRPr="00F34B26">
        <w:rPr>
          <w:rFonts w:ascii="Arial" w:hAnsi="Arial" w:cs="Arial"/>
          <w:color w:val="000000"/>
          <w:u w:val="single"/>
        </w:rPr>
        <w:t>Давление/Вытягивание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Push</w:t>
      </w:r>
      <w:r w:rsidRPr="00F34B26">
        <w:rPr>
          <w:rFonts w:ascii="Arial" w:hAnsi="Arial" w:cs="Arial"/>
          <w:i/>
          <w:iCs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and</w:t>
      </w:r>
      <w:r w:rsidRPr="00F34B26">
        <w:rPr>
          <w:rFonts w:ascii="Arial" w:hAnsi="Arial" w:cs="Arial"/>
          <w:i/>
          <w:iCs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Pull</w:t>
      </w:r>
      <w:r w:rsidRPr="00F34B26">
        <w:rPr>
          <w:rFonts w:ascii="Arial" w:hAnsi="Arial" w:cs="Arial"/>
          <w:i/>
          <w:iCs/>
          <w:color w:val="000000"/>
        </w:rPr>
        <w:t xml:space="preserve">; 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  <w:u w:val="single"/>
        </w:rPr>
        <w:t>Зубчатость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Zipper</w:t>
      </w:r>
      <w:r w:rsidRPr="00F34B26">
        <w:rPr>
          <w:rFonts w:ascii="Arial" w:hAnsi="Arial" w:cs="Arial"/>
          <w:color w:val="000000"/>
        </w:rPr>
        <w:t xml:space="preserve"> и </w:t>
      </w:r>
      <w:r w:rsidRPr="00F34B26">
        <w:rPr>
          <w:rFonts w:ascii="Arial" w:hAnsi="Arial" w:cs="Arial"/>
          <w:color w:val="000000"/>
          <w:u w:val="single"/>
        </w:rPr>
        <w:t>Закрутка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i/>
          <w:iCs/>
          <w:color w:val="000000"/>
          <w:lang w:val="en-US"/>
        </w:rPr>
        <w:t>Twister</w:t>
      </w:r>
      <w:r w:rsidRPr="00F34B26">
        <w:rPr>
          <w:rFonts w:ascii="Arial" w:hAnsi="Arial" w:cs="Arial"/>
          <w:i/>
          <w:iCs/>
          <w:color w:val="000000"/>
        </w:rPr>
        <w:t>.</w:t>
      </w:r>
      <w:r w:rsidRPr="00F34B26">
        <w:rPr>
          <w:rFonts w:ascii="Arial" w:hAnsi="Arial" w:cs="Arial"/>
        </w:rPr>
        <w:t xml:space="preserve"> Параметры искажения задаются на панели свойств.</w:t>
      </w:r>
      <w:r w:rsidRPr="00F34B26">
        <w:rPr>
          <w:rFonts w:ascii="Arial" w:hAnsi="Arial" w:cs="Arial"/>
          <w:color w:val="000000"/>
        </w:rPr>
        <w:t xml:space="preserve">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С\\Разное\\ProgFiles\\CorelDraw\\Tutors\\Draw\\html_docs\\htmlpics\\inter_envlp_tool.gif"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8" type="#_x0000_t75" style="width:18pt;height:16.5pt">
            <v:imagedata r:id="rId44" r:href="rId45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ОБОЛОЧКА – позволяет прикрепить к объекту оболочку (сетку), изменяя которую, можно повлиять на форму объекта.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С\\Разное\\ProgFiles\\CorelDraw\\Tutors\\Draw\\html_docs\\htmlpics\\inter_extrd_tool.gif"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49" type="#_x0000_t75" style="width:18pt;height:16.5pt">
            <v:imagedata r:id="rId46" r:href="rId47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ВЫДАВЛИВАНИЕ ОБЪЕМА – позволяет объектам придавать объемный вид.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С\\Разное\\ProgFiles\\CorelDraw\\Tutors\\Draw\\html_docs\\htmlpics\\dropshdw_tool.gif"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50" type="#_x0000_t75" style="width:18.75pt;height:20.25pt">
            <v:imagedata r:id="rId48" r:href="rId49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ТЕНЬ – установка падающей тени от объекта.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С\\Разное\\ProgFiles\\CorelDraw\\Tutors\\Draw\\html_docs\\htmlpics\\transparency_tool.gif"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51" type="#_x0000_t75" style="width:18pt;height:16.5pt">
            <v:imagedata r:id="rId50" r:href="rId51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ПРОЗРАЧНОСТЬ  - позволяет сделать заливку объекта полупрозрачной. Параметры прозрачности настраиваются на панели свойств.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noProof/>
        </w:rPr>
        <w:drawing>
          <wp:inline distT="0" distB="0" distL="0" distR="0">
            <wp:extent cx="514350" cy="285750"/>
            <wp:effectExtent l="0" t="0" r="0" b="0"/>
            <wp:docPr id="4" name="Рисунок 4" descr="Без-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Без-имени-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lum bright="-6000" contrast="-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B26">
        <w:rPr>
          <w:rFonts w:ascii="Arial" w:hAnsi="Arial" w:cs="Arial"/>
        </w:rPr>
        <w:t xml:space="preserve"> </w:t>
      </w:r>
      <w:r w:rsidRPr="00F34B26">
        <w:rPr>
          <w:rFonts w:ascii="Arial" w:hAnsi="Arial" w:cs="Arial"/>
          <w:color w:val="000000"/>
        </w:rPr>
        <w:t>- Всплывающая панель КОПИРОВАНИЕ ЗАЛИВКИ.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noProof/>
        </w:rPr>
        <w:drawing>
          <wp:inline distT="0" distB="0" distL="0" distR="0">
            <wp:extent cx="247650" cy="285750"/>
            <wp:effectExtent l="0" t="0" r="0" b="0"/>
            <wp:docPr id="3" name="Рисунок 3" descr="Без-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Без-имени-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lum bright="-6000" contrast="-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0" r="32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B26">
        <w:rPr>
          <w:rFonts w:ascii="Arial" w:hAnsi="Arial" w:cs="Arial"/>
        </w:rPr>
        <w:t xml:space="preserve"> ПИПЕТКА – определяет цвет на рисунке в месте щелчка мыши.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noProof/>
        </w:rPr>
        <w:drawing>
          <wp:inline distT="0" distB="0" distL="0" distR="0">
            <wp:extent cx="276225" cy="285750"/>
            <wp:effectExtent l="0" t="0" r="9525" b="0"/>
            <wp:docPr id="2" name="Рисунок 2" descr="Без-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Без-имени-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lum bright="-6000" contrast="-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B26">
        <w:rPr>
          <w:rFonts w:ascii="Arial" w:hAnsi="Arial" w:cs="Arial"/>
        </w:rPr>
        <w:t xml:space="preserve"> ЗАЛИВКА (ЧЕРНИЛА) – заливает объект цветом, определенным пипеткой.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55" type="#_x0000_t75" style="width:183pt;height:24.75pt">
            <v:imagedata r:id="rId53" r:href="rId54" cropbottom="5461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Всплывающая панель КОНТУР.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lastRenderedPageBreak/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56" type="#_x0000_t75" style="width:20.25pt;height:24.75pt">
            <v:imagedata r:id="rId53" r:href="rId55" cropbottom="5461f" cropleft="1611f" cropright="56673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ПЕРО – вызывает диалоговое окно настройки линии контура для выделенного объекта: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85725</wp:posOffset>
            </wp:positionV>
            <wp:extent cx="2600325" cy="23145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lum bright="-12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t="23718" r="29808" b="28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noProof/>
          <w:color w:val="000000"/>
        </w:rPr>
        <w:drawing>
          <wp:inline distT="0" distB="0" distL="0" distR="0">
            <wp:extent cx="533400" cy="209550"/>
            <wp:effectExtent l="0" t="0" r="0" b="0"/>
            <wp:docPr id="1" name="Рисунок 1" descr="color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lor_bar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B26">
        <w:rPr>
          <w:rFonts w:ascii="Arial" w:hAnsi="Arial" w:cs="Arial"/>
          <w:color w:val="000000"/>
        </w:rPr>
        <w:t xml:space="preserve"> - всплывающая цветовая палитра для выбора цвета линии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175895</wp:posOffset>
                </wp:positionV>
                <wp:extent cx="590550" cy="476250"/>
                <wp:effectExtent l="51435" t="52070" r="5715" b="5080"/>
                <wp:wrapSquare wrapText="bothSides"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F9D37" id="Прямая соединительная линия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13.85pt" to="-5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">
                <v:stroke endarrow="block"/>
                <w10:wrap type="square"/>
              </v:line>
            </w:pict>
          </mc:Fallback>
        </mc:AlternateContent>
      </w:r>
      <w:r w:rsidRPr="00F34B26">
        <w:rPr>
          <w:rFonts w:ascii="Arial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277495</wp:posOffset>
                </wp:positionV>
                <wp:extent cx="466725" cy="161925"/>
                <wp:effectExtent l="13335" t="10795" r="5715" b="8255"/>
                <wp:wrapSquare wrapText="bothSides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161925"/>
                          <a:chOff x="6480" y="11100"/>
                          <a:chExt cx="735" cy="255"/>
                        </a:xfrm>
                      </wpg:grpSpPr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480" y="111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95" y="1117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495" y="1126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495" y="1135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9BBF4" id="Группа 5" o:spid="_x0000_s1026" style="position:absolute;margin-left:5.25pt;margin-top:21.85pt;width:36.75pt;height:12.75pt;z-index:251663360" coordorigin="6480,11100" coordsize="73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">
                <v:line id="Line 9" o:spid="_x0000_s1027" style="position:absolute;visibility:visible;mso-wrap-style:square" from="6480,11100" to="7200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">
                  <v:stroke dashstyle="1 1"/>
                </v:line>
                <v:line id="Line 10" o:spid="_x0000_s1028" style="position:absolute;visibility:visible;mso-wrap-style:square" from="6495,11175" to="7215,1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">
                  <v:stroke dashstyle="dash"/>
                </v:line>
                <v:line id="Line 11" o:spid="_x0000_s1029" style="position:absolute;visibility:visible;mso-wrap-style:square" from="6495,11265" to="7215,1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">
                  <v:stroke dashstyle="longDashDotDot"/>
                </v:line>
                <v:line id="Line 12" o:spid="_x0000_s1030" style="position:absolute;visibility:visible;mso-wrap-style:square" from="6495,11355" to="7215,1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">
                  <v:stroke dashstyle="longDash"/>
                </v:line>
                <w10:wrap type="square"/>
              </v:group>
            </w:pict>
          </mc:Fallback>
        </mc:AlternateConten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С\\Разное\\ProgFiles\\CorelDraw\\Tutors\\Draw\\html_docs\\htmlpics\\outline_style.gif"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58" type="#_x0000_t75" style="width:45.75pt;height:16.5pt">
            <v:imagedata r:id="rId58" r:href="rId59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всплывающее меню для выбора типа линии:   при помощи кнопки </w:t>
      </w:r>
      <w:r w:rsidRPr="00F34B26">
        <w:rPr>
          <w:rFonts w:ascii="Arial" w:hAnsi="Arial" w:cs="Arial"/>
          <w:i/>
          <w:iCs/>
          <w:color w:val="000000"/>
        </w:rPr>
        <w:t xml:space="preserve">Редактировать стиль.. </w:t>
      </w:r>
      <w:r w:rsidRPr="00F34B26">
        <w:rPr>
          <w:rFonts w:ascii="Arial" w:hAnsi="Arial" w:cs="Arial"/>
          <w:color w:val="000000"/>
        </w:rPr>
        <w:t xml:space="preserve"> можно создать новые типы линий.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 xml:space="preserve">  Также для незамкнутых линий можно выбирать стили стрелок на концах. В списках </w:t>
      </w:r>
      <w:r w:rsidRPr="00F34B26">
        <w:rPr>
          <w:rFonts w:ascii="Arial" w:hAnsi="Arial" w:cs="Arial"/>
          <w:i/>
          <w:iCs/>
          <w:color w:val="000000"/>
        </w:rPr>
        <w:t>Опции</w:t>
      </w:r>
      <w:r w:rsidRPr="00F34B26">
        <w:rPr>
          <w:rFonts w:ascii="Arial" w:hAnsi="Arial" w:cs="Arial"/>
          <w:color w:val="000000"/>
        </w:rPr>
        <w:t xml:space="preserve"> можно выбрать команду </w:t>
      </w:r>
      <w:r w:rsidRPr="00F34B26">
        <w:rPr>
          <w:rFonts w:ascii="Arial" w:hAnsi="Arial" w:cs="Arial"/>
          <w:i/>
          <w:iCs/>
          <w:color w:val="000000"/>
        </w:rPr>
        <w:t>Новый (</w:t>
      </w:r>
      <w:r w:rsidRPr="00F34B26">
        <w:rPr>
          <w:rFonts w:ascii="Arial" w:hAnsi="Arial" w:cs="Arial"/>
          <w:i/>
          <w:iCs/>
          <w:color w:val="000000"/>
          <w:lang w:val="en-US"/>
        </w:rPr>
        <w:t>New</w:t>
      </w:r>
      <w:r w:rsidRPr="00F34B26">
        <w:rPr>
          <w:rFonts w:ascii="Arial" w:hAnsi="Arial" w:cs="Arial"/>
          <w:color w:val="000000"/>
        </w:rPr>
        <w:t>) и создать новую стрелку</w:t>
      </w:r>
      <w:r w:rsidRPr="00F34B26">
        <w:rPr>
          <w:rFonts w:ascii="Arial" w:hAnsi="Arial" w:cs="Arial"/>
          <w:i/>
          <w:iCs/>
          <w:color w:val="000000"/>
        </w:rPr>
        <w:t>.</w:t>
      </w:r>
      <w:r w:rsidRPr="00F34B26">
        <w:rPr>
          <w:rFonts w:ascii="Arial" w:hAnsi="Arial" w:cs="Arial"/>
          <w:color w:val="000000"/>
        </w:rPr>
        <w:t xml:space="preserve">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 xml:space="preserve">Опция </w:t>
      </w:r>
      <w:r w:rsidRPr="00F34B26">
        <w:rPr>
          <w:rFonts w:ascii="Arial" w:hAnsi="Arial" w:cs="Arial"/>
          <w:i/>
          <w:iCs/>
          <w:color w:val="000000"/>
        </w:rPr>
        <w:t>Углы</w:t>
      </w:r>
      <w:r w:rsidRPr="00F34B26">
        <w:rPr>
          <w:rFonts w:ascii="Arial" w:hAnsi="Arial" w:cs="Arial"/>
          <w:color w:val="000000"/>
        </w:rPr>
        <w:t xml:space="preserve"> задает поведение линии на сгибах.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t xml:space="preserve">Опция </w:t>
      </w:r>
      <w:r w:rsidRPr="00F34B26">
        <w:rPr>
          <w:rFonts w:ascii="Arial" w:hAnsi="Arial" w:cs="Arial"/>
          <w:i/>
          <w:iCs/>
          <w:color w:val="000000"/>
        </w:rPr>
        <w:t>Шапка линии</w:t>
      </w:r>
      <w:r w:rsidRPr="00F34B26">
        <w:rPr>
          <w:rFonts w:ascii="Arial" w:hAnsi="Arial" w:cs="Arial"/>
          <w:color w:val="000000"/>
        </w:rPr>
        <w:t xml:space="preserve"> также влияет на форму линии, ее концов и перегибов.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i/>
          <w:iCs/>
          <w:color w:val="000000"/>
        </w:rPr>
      </w:pPr>
      <w:r w:rsidRPr="00F34B26">
        <w:rPr>
          <w:rFonts w:ascii="Arial" w:hAnsi="Arial" w:cs="Arial"/>
          <w:color w:val="000000"/>
        </w:rPr>
        <w:t xml:space="preserve">Опция </w:t>
      </w:r>
      <w:r w:rsidRPr="00F34B26">
        <w:rPr>
          <w:rFonts w:ascii="Arial" w:hAnsi="Arial" w:cs="Arial"/>
          <w:i/>
          <w:iCs/>
          <w:color w:val="000000"/>
        </w:rPr>
        <w:t>Каллиграфия</w:t>
      </w:r>
      <w:r w:rsidRPr="00F34B26">
        <w:rPr>
          <w:rFonts w:ascii="Arial" w:hAnsi="Arial" w:cs="Arial"/>
          <w:color w:val="000000"/>
        </w:rPr>
        <w:t xml:space="preserve"> позволяет придать линии форму плакатного пера путем изменения параметров </w:t>
      </w:r>
      <w:r w:rsidRPr="00F34B26">
        <w:rPr>
          <w:rFonts w:ascii="Arial" w:hAnsi="Arial" w:cs="Arial"/>
          <w:i/>
          <w:iCs/>
          <w:color w:val="000000"/>
        </w:rPr>
        <w:t xml:space="preserve">Набросок </w:t>
      </w:r>
      <w:r w:rsidRPr="00F34B26">
        <w:rPr>
          <w:rFonts w:ascii="Arial" w:hAnsi="Arial" w:cs="Arial"/>
          <w:color w:val="000000"/>
        </w:rPr>
        <w:t xml:space="preserve">и </w:t>
      </w:r>
      <w:r w:rsidRPr="00F34B26">
        <w:rPr>
          <w:rFonts w:ascii="Arial" w:hAnsi="Arial" w:cs="Arial"/>
          <w:i/>
          <w:iCs/>
          <w:color w:val="000000"/>
        </w:rPr>
        <w:t xml:space="preserve"> Угол.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59" type="#_x0000_t75" style="width:18.75pt;height:24.75pt">
            <v:imagedata r:id="rId53" r:href="rId60" cropbottom="5461f" cropleft="7520f" cropright="51301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ЦВЕТ – вызывает диалоговое окно настройки цвета контура.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0" type="#_x0000_t75" style="width:20.25pt;height:24.75pt">
            <v:imagedata r:id="rId53" r:href="rId61" cropbottom="5461f" cropleft="13967f" cropright="44317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удаляет контур выделенного объекта.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1" type="#_x0000_t75" style="width:105pt;height:24.75pt">
            <v:imagedata r:id="rId53" r:href="rId62" cropbottom="5461f" cropleft="19606f" cropright="8327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выбор толщины линии контура для выделенного объекта.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2" type="#_x0000_t75" style="width:18pt;height:24.75pt">
            <v:imagedata r:id="rId53" r:href="rId63" cropbottom="5461f" cropleft="58015f" cropright="1075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вызов докера цвета.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С\\Разное\\ProgFiles\\CorelDraw\\Tutors\\Draw\\html_docs\\htmlpics\\fill_tool.gif"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3" type="#_x0000_t75" style="width:147pt;height:27pt">
            <v:imagedata r:id="rId64" r:href="rId65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Всплывающая панель ЗАЛИВКА.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С\\Разное\\ProgFiles\\CorelDraw\\Tutors\\Draw\\html_docs\\htmlpics\\fill_color.gif"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4" type="#_x0000_t75" style="width:18pt;height:16.5pt">
            <v:imagedata r:id="rId66" r:href="rId67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 СПЛОШНОЙ ЦВЕТ – вызывает диалоговое окно по выбору цвета.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С\\Разное\\ProgFiles\\CorelDraw\\Tutors\\Draw\\html_docs\\htmlpics\\fill_tool.gif"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5" type="#_x0000_t75" style="width:19.5pt;height:21.75pt">
            <v:imagedata r:id="rId64" r:href="rId68" cropbottom="12743f" cropleft="11703f" cropright="45140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>ГРАДИЕНТ – вызывает диалоговое окно настройки градиентной заливки.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С\\Разное\\ProgFiles\\CorelDraw\\Tutors\\Draw\\html_docs\\htmlpics\\fill_tool.gif"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6" type="#_x0000_t75" style="width:18.75pt;height:19.5pt">
            <v:imagedata r:id="rId64" r:href="rId69" croptop="5461f" cropbottom="12743f" cropleft="20062f" cropright="37115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>УЗОР – вызывает диалоговое окно выбора узора (черно-белого, цветного)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С\\Разное\\ProgFiles\\CorelDraw\\Tutors\\Draw\\html_docs\\htmlpics\\texture_fill_tool.gif"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7" type="#_x0000_t75" style="width:18pt;height:16.5pt">
            <v:imagedata r:id="rId70" r:href="rId71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>ТЕКСТУРА – вызывает диалоговое окно выбора текстуры (облака, кожа, дерево, стекло)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fldChar w:fldCharType="begin"/>
      </w:r>
      <w: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С\\Разное\\ProgFiles\\CorelDraw\\Tutors\\Draw\\html_docs\\htmlpics\\fill_tool.gif" \* MERGEFORMAT </w:instrText>
      </w:r>
      <w:r w:rsidRPr="00F34B26">
        <w:fldChar w:fldCharType="separate"/>
      </w:r>
      <w:r w:rsidRPr="00F34B26">
        <w:pict>
          <v:shape id="_x0000_i1068" type="#_x0000_t75" style="width:18pt;height:19.5pt">
            <v:imagedata r:id="rId64" r:href="rId72" croptop="5461f" cropbottom="12743f" cropleft="37115f" cropright="20396f"/>
          </v:shape>
        </w:pict>
      </w:r>
      <w:r w:rsidRPr="00F34B26">
        <w:fldChar w:fldCharType="end"/>
      </w:r>
      <w:r w:rsidRPr="00F34B26">
        <w:rPr>
          <w:rFonts w:ascii="Arial" w:hAnsi="Arial" w:cs="Arial"/>
          <w:color w:val="000000"/>
        </w:rPr>
        <w:t xml:space="preserve">ТЕКСТУРА </w:t>
      </w:r>
      <w:r w:rsidRPr="00F34B26">
        <w:rPr>
          <w:rFonts w:ascii="Arial" w:hAnsi="Arial" w:cs="Arial"/>
          <w:color w:val="000000"/>
          <w:lang w:val="en-US"/>
        </w:rPr>
        <w:t>POST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  <w:lang w:val="en-US"/>
        </w:rPr>
        <w:t>SCRIPT</w:t>
      </w:r>
      <w:r w:rsidRPr="00F34B26">
        <w:rPr>
          <w:rFonts w:ascii="Arial" w:hAnsi="Arial" w:cs="Arial"/>
          <w:color w:val="000000"/>
        </w:rPr>
        <w:t xml:space="preserve"> – вызывает диалоговое окно выбора заливки </w:t>
      </w:r>
      <w:r w:rsidRPr="00F34B26">
        <w:rPr>
          <w:rFonts w:ascii="Arial" w:hAnsi="Arial" w:cs="Arial"/>
          <w:color w:val="000000"/>
          <w:lang w:val="en-US"/>
        </w:rPr>
        <w:t>Post</w:t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rFonts w:ascii="Arial" w:hAnsi="Arial" w:cs="Arial"/>
          <w:color w:val="000000"/>
          <w:lang w:val="en-US"/>
        </w:rPr>
        <w:t>Script</w:t>
      </w:r>
      <w:r w:rsidRPr="00F34B26">
        <w:rPr>
          <w:rFonts w:ascii="Arial" w:hAnsi="Arial" w:cs="Arial"/>
          <w:color w:val="000000"/>
        </w:rPr>
        <w:t xml:space="preserve"> (штриховка)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С\\Разное\\ProgFiles\\CorelDraw\\Tutors\\Draw\\html_docs\\htmlpics\\fill_tool.gif"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69" type="#_x0000_t75" style="width:17.25pt;height:19.5pt">
            <v:imagedata r:id="rId64" r:href="rId73" croptop="5461f" cropbottom="12743f" cropleft="44806f" cropright="13040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 - удаляет заливку выделенного объекта.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С\\Разное\\ProgFiles\\CorelDraw\\Tutors\\Draw\\html_docs\\htmlpics\\outline_flyout.gif"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70" type="#_x0000_t75" style="width:18pt;height:24.75pt">
            <v:imagedata r:id="rId53" r:href="rId74" cropbottom="5461f" cropleft="58015f" cropright="1075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вызов докера цвета.</w:t>
      </w:r>
    </w:p>
    <w:p w:rsidR="00023C7E" w:rsidRPr="00F34B26" w:rsidRDefault="00023C7E" w:rsidP="00023C7E">
      <w:pPr>
        <w:pStyle w:val="a3"/>
        <w:spacing w:before="0" w:beforeAutospacing="0" w:after="0" w:afterAutospacing="0"/>
      </w:pPr>
    </w:p>
    <w:p w:rsidR="00023C7E" w:rsidRPr="00F34B26" w:rsidRDefault="00023C7E" w:rsidP="00023C7E">
      <w:pPr>
        <w:pStyle w:val="a3"/>
        <w:spacing w:before="0" w:beforeAutospacing="0" w:after="0" w:afterAutospacing="0"/>
      </w:pPr>
      <w:r w:rsidRPr="00F34B26">
        <w:t>Также для заливки и покраски контура можно пользоваться палитрой цвета: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С\\Разное\\ProgFiles\\CorelDraw\\Tutors\\Draw\\html_docs\\htmlpics\\color_palette.gif"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71" type="#_x0000_t75" style="width:169.5pt;height:13.5pt">
            <v:imagedata r:id="rId75" r:href="rId76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щелчок левой кнопкой мыши по цвету дает заливку, а щелчок правой кнопкой – цвет контура.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С\\Разное\\ProgFiles\\CorelDraw\\Tutors\\Draw\\html_docs\\htmlpics\\inter_fill_flyout.gif"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72" type="#_x0000_t75" style="width:41.25pt;height:19.5pt">
            <v:imagedata r:id="rId77" r:href="rId78" croptop="10923f" cropbottom="7282f" cropleft="12171f" cropright="1872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- Всплывающее меню ИНТЕРАКТИВНАЯ ЗАЛИВКА. 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lastRenderedPageBreak/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С\\Разное\\ProgFiles\\CorelDraw\\Tutors\\Draw\\html_docs\\htmlpics\\inter_fill_tool.gif"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73" type="#_x0000_t75" style="width:18pt;height:16.5pt">
            <v:imagedata r:id="rId79" r:href="rId80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ЗАЛИВКА – выполняется мышью: указывается продолжительность и направление градиентной заливки. Параметры заливки меняются при помощи панели свойств.</w:t>
      </w:r>
    </w:p>
    <w:p w:rsidR="00023C7E" w:rsidRPr="00F34B26" w:rsidRDefault="00023C7E" w:rsidP="00023C7E">
      <w:pPr>
        <w:tabs>
          <w:tab w:val="num" w:pos="720"/>
        </w:tabs>
        <w:rPr>
          <w:rFonts w:ascii="Arial" w:hAnsi="Arial" w:cs="Arial"/>
          <w:color w:val="000000"/>
        </w:rPr>
      </w:pP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"H:\\Drive\\УМКД ВСЕ на 2016-2017 уч.год.каф.ТД\\УМКД ВСЕ на 2016-2017 уч.год.каф.ТД\\УМКД ВСЕ\\УМКД\\Тех. УМКД Сарекенова А С\\Разное\\ProgFiles\\CorelDraw\\Tutors\\Draw\\html_docs\\htmlpics\\inter_fill_flyout.gif"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74" type="#_x0000_t75" style="width:18pt;height:18pt">
            <v:imagedata r:id="rId77" r:href="rId81" croptop="10923f" cropbottom="10923f" cropleft="38386f" cropright="4681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ОБЛАСТИ ЗАЛИВКИ – накладывает сетку на объект, что позволяет отдельные области закрашивать разными цветами. </w:t>
      </w:r>
    </w:p>
    <w:p w:rsidR="00290BF3" w:rsidRDefault="00290BF3">
      <w:bookmarkStart w:id="0" w:name="_GoBack"/>
      <w:bookmarkEnd w:id="0"/>
    </w:p>
    <w:sectPr w:rsidR="0029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2CBD"/>
    <w:multiLevelType w:val="hybridMultilevel"/>
    <w:tmpl w:val="91643410"/>
    <w:lvl w:ilvl="0" w:tplc="9BD832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40"/>
    <w:rsid w:val="00023C7E"/>
    <w:rsid w:val="00290BF3"/>
    <w:rsid w:val="0069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E2301-C0EE-4B88-B470-5049AEC4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3C7E"/>
    <w:pPr>
      <w:keepNext/>
      <w:tabs>
        <w:tab w:val="left" w:pos="6999"/>
      </w:tabs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3C7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023C7E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curve_flyout.gif" TargetMode="External"/><Relationship Id="rId39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tools_fly.gif" TargetMode="External"/><Relationship Id="rId21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zoom_tool.gif" TargetMode="External"/><Relationship Id="rId34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spiral_tool.gif" TargetMode="External"/><Relationship Id="rId42" Type="http://schemas.openxmlformats.org/officeDocument/2006/relationships/image" Target="media/image15.png"/><Relationship Id="rId47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extrd_tool.gif" TargetMode="External"/><Relationship Id="rId50" Type="http://schemas.openxmlformats.org/officeDocument/2006/relationships/image" Target="media/image19.png"/><Relationship Id="rId55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flyout.gif" TargetMode="External"/><Relationship Id="rId63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flyout.gif" TargetMode="External"/><Relationship Id="rId68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ill_tool.gif" TargetMode="External"/><Relationship Id="rId76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color_palette.gif" TargetMode="External"/><Relationship Id="rId7" Type="http://schemas.openxmlformats.org/officeDocument/2006/relationships/image" Target="media/image2.png"/><Relationship Id="rId71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texture_fill_tool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curve_flyout.gi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shape_flyout.gif" TargetMode="External"/><Relationship Id="rId37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text_art.gif" TargetMode="External"/><Relationship Id="rId40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tools_fly.gif" TargetMode="External"/><Relationship Id="rId45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envlp_tool.gif" TargetMode="External"/><Relationship Id="rId53" Type="http://schemas.openxmlformats.org/officeDocument/2006/relationships/image" Target="media/image21.png"/><Relationship Id="rId58" Type="http://schemas.openxmlformats.org/officeDocument/2006/relationships/image" Target="media/image24.png"/><Relationship Id="rId66" Type="http://schemas.openxmlformats.org/officeDocument/2006/relationships/image" Target="media/image26.png"/><Relationship Id="rId74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flyout.gif" TargetMode="External"/><Relationship Id="rId79" Type="http://schemas.openxmlformats.org/officeDocument/2006/relationships/image" Target="media/image30.png"/><Relationship Id="rId5" Type="http://schemas.openxmlformats.org/officeDocument/2006/relationships/image" Target="media/image1.png"/><Relationship Id="rId61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flyout.gif" TargetMode="External"/><Relationship Id="rId82" Type="http://schemas.openxmlformats.org/officeDocument/2006/relationships/fontTable" Target="fontTable.xml"/><Relationship Id="rId10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node_flyout.gif" TargetMode="External"/><Relationship Id="rId19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zoom_flyout.gif" TargetMode="External"/><Relationship Id="rId31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shape_flyout.gif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0.jpeg"/><Relationship Id="rId60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flyout.gif" TargetMode="External"/><Relationship Id="rId65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ill_tool.gif" TargetMode="External"/><Relationship Id="rId73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ill_tool.gif" TargetMode="External"/><Relationship Id="rId78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fill_flyout.gif" TargetMode="External"/><Relationship Id="rId81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fill_flyout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knife.gif" TargetMode="External"/><Relationship Id="rId22" Type="http://schemas.openxmlformats.org/officeDocument/2006/relationships/image" Target="media/image9.png"/><Relationship Id="rId27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curve_flyout.gif" TargetMode="External"/><Relationship Id="rId30" Type="http://schemas.openxmlformats.org/officeDocument/2006/relationships/image" Target="media/image11.png"/><Relationship Id="rId35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shape_flyout.gif" TargetMode="External"/><Relationship Id="rId43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dist_tool.gif" TargetMode="Externa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5.png"/><Relationship Id="rId69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ill_tool.gif" TargetMode="External"/><Relationship Id="rId77" Type="http://schemas.openxmlformats.org/officeDocument/2006/relationships/image" Target="media/image29.png"/><Relationship Id="rId8" Type="http://schemas.openxmlformats.org/officeDocument/2006/relationships/image" Target="file:///D:\&#1056;&#1072;&#1079;&#1085;&#1086;&#1077;\ProgFiles\CorelDraw\Tutors\Draw\html_docs\htmlpics\handles.gif" TargetMode="External"/><Relationship Id="rId51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transparency_tool.gif" TargetMode="External"/><Relationship Id="rId72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ill_tool.gif" TargetMode="External"/><Relationship Id="rId80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fill_tool.gif" TargetMode="External"/><Relationship Id="rId3" Type="http://schemas.openxmlformats.org/officeDocument/2006/relationships/settings" Target="settings.xml"/><Relationship Id="rId12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shape_tool.gif" TargetMode="External"/><Relationship Id="rId17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ree_trans_tool.gif" TargetMode="External"/><Relationship Id="rId25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reehand_tool.gif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image" Target="media/image17.png"/><Relationship Id="rId59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style.gif" TargetMode="External"/><Relationship Id="rId67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fill_color.gif" TargetMode="External"/><Relationship Id="rId20" Type="http://schemas.openxmlformats.org/officeDocument/2006/relationships/image" Target="media/image8.png"/><Relationship Id="rId41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inter_tools_fly.gif" TargetMode="External"/><Relationship Id="rId54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flyout.gif" TargetMode="External"/><Relationship Id="rId62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outline_flyout.gif" TargetMode="External"/><Relationship Id="rId70" Type="http://schemas.openxmlformats.org/officeDocument/2006/relationships/image" Target="media/image27.png"/><Relationship Id="rId75" Type="http://schemas.openxmlformats.org/officeDocument/2006/relationships/image" Target="media/image28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pick_tool.gif" TargetMode="External"/><Relationship Id="rId15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node_flyout.gif" TargetMode="External"/><Relationship Id="rId23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curve_flyout.gif" TargetMode="External"/><Relationship Id="rId28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curve_flyout.gif" TargetMode="External"/><Relationship Id="rId36" Type="http://schemas.openxmlformats.org/officeDocument/2006/relationships/image" Target="media/image13.png"/><Relationship Id="rId49" Type="http://schemas.openxmlformats.org/officeDocument/2006/relationships/image" Target="file:///H:\Drive\&#1059;&#1052;&#1050;&#1044;%20&#1042;&#1057;&#1045;%20&#1085;&#1072;%202016-2017%20&#1091;&#1095;.&#1075;&#1086;&#1076;.&#1082;&#1072;&#1092;.&#1058;&#1044;\&#1059;&#1052;&#1050;&#1044;%20&#1042;&#1057;&#1045;%20&#1085;&#1072;%202016-2017%20&#1091;&#1095;.&#1075;&#1086;&#1076;.&#1082;&#1072;&#1092;.&#1058;&#1044;\&#1059;&#1052;&#1050;&#1044;%20&#1042;&#1057;&#1045;\&#1059;&#1052;&#1050;&#1044;\&#1058;&#1077;&#1093;.%20&#1059;&#1052;&#1050;&#1044;%20&#1057;&#1072;&#1088;&#1077;&#1082;&#1077;&#1085;&#1086;&#1074;&#1072;%20&#1040;%20&#1057;\&#1056;&#1072;&#1079;&#1085;&#1086;&#1077;\ProgFiles\CorelDraw\Tutors\Draw\html_docs\htmlpics\dropshdw_tool.gif" TargetMode="External"/><Relationship Id="rId5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2605</Words>
  <Characters>14854</Characters>
  <Application>Microsoft Office Word</Application>
  <DocSecurity>0</DocSecurity>
  <Lines>123</Lines>
  <Paragraphs>34</Paragraphs>
  <ScaleCrop>false</ScaleCrop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2019-10-28T09:23:00Z</dcterms:created>
  <dcterms:modified xsi:type="dcterms:W3CDTF">2019-10-28T09:24:00Z</dcterms:modified>
</cp:coreProperties>
</file>