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600" w:lineRule="auto"/>
        <w:jc w:val="center"/>
        <w:rPr/>
      </w:pPr>
      <w:r w:rsidDel="00000000" w:rsidR="00000000" w:rsidRPr="00000000">
        <w:rPr>
          <w:b w:val="1"/>
          <w:bCs w:val="1"/>
          <w:color w:val="24647a"/>
          <w:sz w:val="76"/>
          <w:szCs w:val="76"/>
          <w:rtl w:val="0"/>
        </w:rPr>
        <w:t xml:space="preserve">BornoChinho</w:t>
      </w:r>
      <w:r w:rsidDel="00000000" w:rsidR="00000000" w:rsidRPr="00000000">
        <w:rPr>
          <w:rtl w:val="0"/>
        </w:rPr>
      </w:r>
    </w:p>
    <w:p w:rsidR="00000000" w:rsidDel="00000000" w:rsidP="00000000" w:rsidRDefault="00000000" w:rsidRPr="00000000" w14:paraId="00000002">
      <w:pPr>
        <w:spacing w:after="700" w:lineRule="auto"/>
        <w:jc w:val="center"/>
        <w:rPr/>
      </w:pPr>
      <w:r w:rsidDel="00000000" w:rsidR="00000000" w:rsidRPr="00000000">
        <w:rPr>
          <w:color w:val="54646b"/>
          <w:sz w:val="18"/>
          <w:szCs w:val="18"/>
          <w:rtl w:val="0"/>
        </w:rPr>
        <w:t xml:space="preserve">A N N O T A T E .   P R E S E R V E .   U N D E R S T A N D .</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sz w:val="44"/>
          <w:szCs w:val="44"/>
          <w:rtl w:val="0"/>
        </w:rPr>
        <w:t xml:space="preserve">User Manual</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color w:val="54646b"/>
          <w:sz w:val="22"/>
          <w:szCs w:val="22"/>
          <w:rtl w:val="0"/>
        </w:rPr>
        <w:t xml:space="preserve">Marking up scanned pages for OCR training data</w:t>
      </w:r>
      <w:r w:rsidDel="00000000" w:rsidR="00000000" w:rsidRPr="00000000">
        <w:rPr>
          <w:rtl w:val="0"/>
        </w:rPr>
      </w:r>
    </w:p>
    <w:p w:rsidR="00000000" w:rsidDel="00000000" w:rsidP="00000000" w:rsidRDefault="00000000" w:rsidRPr="00000000" w14:paraId="00000005">
      <w:pPr>
        <w:spacing w:after="1300" w:lineRule="auto"/>
        <w:jc w:val="center"/>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color w:val="54646b"/>
          <w:sz w:val="20"/>
          <w:szCs w:val="20"/>
          <w:rtl w:val="0"/>
        </w:rPr>
        <w:t xml:space="preserve">September 2026</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54646b"/>
          <w:sz w:val="18"/>
          <w:szCs w:val="18"/>
          <w:rtl w:val="0"/>
        </w:rPr>
        <w:t xml:space="preserve">© 2025–2026 Md. Mehedi Hasan</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1"/>
        <w:spacing w:after="140" w:before="0" w:lineRule="auto"/>
        <w:rPr/>
      </w:pPr>
      <w:r w:rsidDel="00000000" w:rsidR="00000000" w:rsidRPr="00000000">
        <w:rPr>
          <w:b w:val="1"/>
          <w:bCs w:val="1"/>
          <w:color w:val="24647a"/>
          <w:sz w:val="30"/>
          <w:szCs w:val="30"/>
          <w:rtl w:val="0"/>
        </w:rPr>
        <w:t xml:space="preserve">What is in this manual</w:t>
      </w:r>
      <w:r w:rsidDel="00000000" w:rsidR="00000000" w:rsidRPr="00000000">
        <w:rPr>
          <w:rtl w:val="0"/>
        </w:rPr>
      </w:r>
    </w:p>
    <w:p w:rsidR="00000000" w:rsidDel="00000000" w:rsidP="00000000" w:rsidRDefault="00000000" w:rsidRPr="00000000" w14:paraId="0000000A">
      <w:pPr>
        <w:spacing w:after="60" w:lineRule="auto"/>
        <w:ind w:left="200" w:firstLine="0"/>
        <w:rPr/>
      </w:pPr>
      <w:r w:rsidDel="00000000" w:rsidR="00000000" w:rsidRPr="00000000">
        <w:rPr>
          <w:sz w:val="21"/>
          <w:szCs w:val="21"/>
          <w:rtl w:val="0"/>
        </w:rPr>
        <w:t xml:space="preserve">1.   What this tool is for</w:t>
      </w:r>
      <w:r w:rsidDel="00000000" w:rsidR="00000000" w:rsidRPr="00000000">
        <w:rPr>
          <w:rtl w:val="0"/>
        </w:rPr>
      </w:r>
    </w:p>
    <w:p w:rsidR="00000000" w:rsidDel="00000000" w:rsidP="00000000" w:rsidRDefault="00000000" w:rsidRPr="00000000" w14:paraId="0000000B">
      <w:pPr>
        <w:spacing w:after="60" w:lineRule="auto"/>
        <w:ind w:left="200" w:firstLine="0"/>
        <w:rPr/>
      </w:pPr>
      <w:r w:rsidDel="00000000" w:rsidR="00000000" w:rsidRPr="00000000">
        <w:rPr>
          <w:sz w:val="21"/>
          <w:szCs w:val="21"/>
          <w:rtl w:val="0"/>
        </w:rPr>
        <w:t xml:space="preserve">2.   The words used in this manual</w:t>
      </w:r>
      <w:r w:rsidDel="00000000" w:rsidR="00000000" w:rsidRPr="00000000">
        <w:rPr>
          <w:rtl w:val="0"/>
        </w:rPr>
      </w:r>
    </w:p>
    <w:p w:rsidR="00000000" w:rsidDel="00000000" w:rsidP="00000000" w:rsidRDefault="00000000" w:rsidRPr="00000000" w14:paraId="0000000C">
      <w:pPr>
        <w:spacing w:after="60" w:lineRule="auto"/>
        <w:ind w:left="200" w:firstLine="0"/>
        <w:rPr/>
      </w:pPr>
      <w:r w:rsidDel="00000000" w:rsidR="00000000" w:rsidRPr="00000000">
        <w:rPr>
          <w:sz w:val="21"/>
          <w:szCs w:val="21"/>
          <w:rtl w:val="0"/>
        </w:rPr>
        <w:t xml:space="preserve">3.   Before you begin</w:t>
      </w:r>
      <w:r w:rsidDel="00000000" w:rsidR="00000000" w:rsidRPr="00000000">
        <w:rPr>
          <w:rtl w:val="0"/>
        </w:rPr>
      </w:r>
    </w:p>
    <w:p w:rsidR="00000000" w:rsidDel="00000000" w:rsidP="00000000" w:rsidRDefault="00000000" w:rsidRPr="00000000" w14:paraId="0000000D">
      <w:pPr>
        <w:spacing w:after="60" w:lineRule="auto"/>
        <w:ind w:left="200" w:firstLine="0"/>
        <w:rPr/>
      </w:pPr>
      <w:r w:rsidDel="00000000" w:rsidR="00000000" w:rsidRPr="00000000">
        <w:rPr>
          <w:sz w:val="21"/>
          <w:szCs w:val="21"/>
          <w:rtl w:val="0"/>
        </w:rPr>
        <w:t xml:space="preserve">4.   A tour of the screen</w:t>
      </w:r>
      <w:r w:rsidDel="00000000" w:rsidR="00000000" w:rsidRPr="00000000">
        <w:rPr>
          <w:rtl w:val="0"/>
        </w:rPr>
      </w:r>
    </w:p>
    <w:p w:rsidR="00000000" w:rsidDel="00000000" w:rsidP="00000000" w:rsidRDefault="00000000" w:rsidRPr="00000000" w14:paraId="0000000E">
      <w:pPr>
        <w:spacing w:after="60" w:lineRule="auto"/>
        <w:ind w:left="200" w:firstLine="0"/>
        <w:rPr/>
      </w:pPr>
      <w:r w:rsidDel="00000000" w:rsidR="00000000" w:rsidRPr="00000000">
        <w:rPr>
          <w:sz w:val="21"/>
          <w:szCs w:val="21"/>
          <w:rtl w:val="0"/>
        </w:rPr>
        <w:t xml:space="preserve">5.   What a page description contains</w:t>
      </w:r>
      <w:r w:rsidDel="00000000" w:rsidR="00000000" w:rsidRPr="00000000">
        <w:rPr>
          <w:rtl w:val="0"/>
        </w:rPr>
      </w:r>
    </w:p>
    <w:p w:rsidR="00000000" w:rsidDel="00000000" w:rsidP="00000000" w:rsidRDefault="00000000" w:rsidRPr="00000000" w14:paraId="0000000F">
      <w:pPr>
        <w:spacing w:after="60" w:lineRule="auto"/>
        <w:ind w:left="200" w:firstLine="0"/>
        <w:rPr/>
      </w:pPr>
      <w:r w:rsidDel="00000000" w:rsidR="00000000" w:rsidRPr="00000000">
        <w:rPr>
          <w:sz w:val="21"/>
          <w:szCs w:val="21"/>
          <w:rtl w:val="0"/>
        </w:rPr>
        <w:t xml:space="preserve">6.   A whole page, from start to finish</w:t>
      </w:r>
      <w:r w:rsidDel="00000000" w:rsidR="00000000" w:rsidRPr="00000000">
        <w:rPr>
          <w:rtl w:val="0"/>
        </w:rPr>
      </w:r>
    </w:p>
    <w:p w:rsidR="00000000" w:rsidDel="00000000" w:rsidP="00000000" w:rsidRDefault="00000000" w:rsidRPr="00000000" w14:paraId="00000010">
      <w:pPr>
        <w:spacing w:after="60" w:lineRule="auto"/>
        <w:ind w:left="200" w:firstLine="0"/>
        <w:rPr/>
      </w:pPr>
      <w:r w:rsidDel="00000000" w:rsidR="00000000" w:rsidRPr="00000000">
        <w:rPr>
          <w:sz w:val="21"/>
          <w:szCs w:val="21"/>
          <w:rtl w:val="0"/>
        </w:rPr>
        <w:t xml:space="preserve">7.   Checking a page somebody else has done</w:t>
      </w:r>
      <w:r w:rsidDel="00000000" w:rsidR="00000000" w:rsidRPr="00000000">
        <w:rPr>
          <w:rtl w:val="0"/>
        </w:rPr>
      </w:r>
    </w:p>
    <w:p w:rsidR="00000000" w:rsidDel="00000000" w:rsidP="00000000" w:rsidRDefault="00000000" w:rsidRPr="00000000" w14:paraId="00000011">
      <w:pPr>
        <w:spacing w:after="60" w:lineRule="auto"/>
        <w:ind w:left="200" w:firstLine="0"/>
        <w:rPr/>
      </w:pPr>
      <w:r w:rsidDel="00000000" w:rsidR="00000000" w:rsidRPr="00000000">
        <w:rPr>
          <w:sz w:val="21"/>
          <w:szCs w:val="21"/>
          <w:rtl w:val="0"/>
        </w:rPr>
        <w:t xml:space="preserve">8.   Working in the </w:t>
      </w:r>
      <w:r w:rsidDel="00000000" w:rsidR="00000000" w:rsidRPr="00000000">
        <w:rPr>
          <w:rtl w:val="0"/>
        </w:rPr>
        <w:t xml:space="preserve">annotation</w:t>
      </w:r>
      <w:r w:rsidDel="00000000" w:rsidR="00000000" w:rsidRPr="00000000">
        <w:rPr>
          <w:sz w:val="21"/>
          <w:szCs w:val="21"/>
          <w:rtl w:val="0"/>
        </w:rPr>
        <w:t xml:space="preserve"> panel</w:t>
      </w:r>
      <w:r w:rsidDel="00000000" w:rsidR="00000000" w:rsidRPr="00000000">
        <w:rPr>
          <w:rtl w:val="0"/>
        </w:rPr>
      </w:r>
    </w:p>
    <w:p w:rsidR="00000000" w:rsidDel="00000000" w:rsidP="00000000" w:rsidRDefault="00000000" w:rsidRPr="00000000" w14:paraId="00000012">
      <w:pPr>
        <w:spacing w:after="60" w:lineRule="auto"/>
        <w:ind w:left="200" w:firstLine="0"/>
        <w:rPr/>
      </w:pPr>
      <w:r w:rsidDel="00000000" w:rsidR="00000000" w:rsidRPr="00000000">
        <w:rPr>
          <w:sz w:val="21"/>
          <w:szCs w:val="21"/>
          <w:rtl w:val="0"/>
        </w:rPr>
        <w:t xml:space="preserve">9.   Working through a whole folder</w:t>
      </w:r>
      <w:r w:rsidDel="00000000" w:rsidR="00000000" w:rsidRPr="00000000">
        <w:rPr>
          <w:rtl w:val="0"/>
        </w:rPr>
      </w:r>
    </w:p>
    <w:p w:rsidR="00000000" w:rsidDel="00000000" w:rsidP="00000000" w:rsidRDefault="00000000" w:rsidRPr="00000000" w14:paraId="00000013">
      <w:pPr>
        <w:spacing w:after="60" w:lineRule="auto"/>
        <w:ind w:left="200" w:firstLine="0"/>
        <w:rPr/>
      </w:pPr>
      <w:r w:rsidDel="00000000" w:rsidR="00000000" w:rsidRPr="00000000">
        <w:rPr>
          <w:sz w:val="21"/>
          <w:szCs w:val="21"/>
          <w:rtl w:val="0"/>
        </w:rPr>
        <w:t xml:space="preserve">10.  Saving your work</w:t>
      </w:r>
      <w:r w:rsidDel="00000000" w:rsidR="00000000" w:rsidRPr="00000000">
        <w:rPr>
          <w:rtl w:val="0"/>
        </w:rPr>
      </w:r>
    </w:p>
    <w:p w:rsidR="00000000" w:rsidDel="00000000" w:rsidP="00000000" w:rsidRDefault="00000000" w:rsidRPr="00000000" w14:paraId="00000014">
      <w:pPr>
        <w:spacing w:after="60" w:lineRule="auto"/>
        <w:ind w:left="200" w:firstLine="0"/>
        <w:rPr/>
      </w:pPr>
      <w:r w:rsidDel="00000000" w:rsidR="00000000" w:rsidRPr="00000000">
        <w:rPr>
          <w:sz w:val="21"/>
          <w:szCs w:val="21"/>
          <w:rtl w:val="0"/>
        </w:rPr>
        <w:t xml:space="preserve">11.  When the tool will not save</w:t>
      </w:r>
      <w:r w:rsidDel="00000000" w:rsidR="00000000" w:rsidRPr="00000000">
        <w:rPr>
          <w:rtl w:val="0"/>
        </w:rPr>
      </w:r>
    </w:p>
    <w:p w:rsidR="00000000" w:rsidDel="00000000" w:rsidP="00000000" w:rsidRDefault="00000000" w:rsidRPr="00000000" w14:paraId="00000015">
      <w:pPr>
        <w:spacing w:after="60" w:lineRule="auto"/>
        <w:ind w:left="200" w:firstLine="0"/>
        <w:rPr/>
      </w:pPr>
      <w:r w:rsidDel="00000000" w:rsidR="00000000" w:rsidRPr="00000000">
        <w:rPr>
          <w:sz w:val="21"/>
          <w:szCs w:val="21"/>
          <w:rtl w:val="0"/>
        </w:rPr>
        <w:t xml:space="preserve">12.  Things that surprise people</w:t>
      </w:r>
      <w:r w:rsidDel="00000000" w:rsidR="00000000" w:rsidRPr="00000000">
        <w:rPr>
          <w:rtl w:val="0"/>
        </w:rPr>
      </w:r>
    </w:p>
    <w:p w:rsidR="00000000" w:rsidDel="00000000" w:rsidP="00000000" w:rsidRDefault="00000000" w:rsidRPr="00000000" w14:paraId="00000016">
      <w:pPr>
        <w:spacing w:after="60" w:lineRule="auto"/>
        <w:ind w:left="200" w:firstLine="0"/>
        <w:rPr/>
      </w:pPr>
      <w:r w:rsidDel="00000000" w:rsidR="00000000" w:rsidRPr="00000000">
        <w:rPr>
          <w:sz w:val="21"/>
          <w:szCs w:val="21"/>
          <w:rtl w:val="0"/>
        </w:rPr>
        <w:t xml:space="preserve">1</w:t>
      </w:r>
      <w:r w:rsidDel="00000000" w:rsidR="00000000" w:rsidRPr="00000000">
        <w:rPr>
          <w:rtl w:val="0"/>
        </w:rPr>
        <w:t xml:space="preserve">3</w:t>
      </w:r>
      <w:r w:rsidDel="00000000" w:rsidR="00000000" w:rsidRPr="00000000">
        <w:rPr>
          <w:sz w:val="21"/>
          <w:szCs w:val="21"/>
          <w:rtl w:val="0"/>
        </w:rPr>
        <w:t xml:space="preserve">.  If something goes wrong</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1"/>
        <w:pageBreakBefore w:val="1"/>
        <w:spacing w:after="140" w:before="360" w:lineRule="auto"/>
        <w:rPr/>
      </w:pPr>
      <w:r w:rsidDel="00000000" w:rsidR="00000000" w:rsidRPr="00000000">
        <w:rPr>
          <w:b w:val="1"/>
          <w:bCs w:val="1"/>
          <w:color w:val="24647a"/>
          <w:sz w:val="30"/>
          <w:szCs w:val="30"/>
          <w:rtl w:val="0"/>
        </w:rPr>
        <w:t xml:space="preserve">1.  What this tool is for</w:t>
      </w:r>
      <w:r w:rsidDel="00000000" w:rsidR="00000000" w:rsidRPr="00000000">
        <w:rPr>
          <w:rtl w:val="0"/>
        </w:rPr>
      </w:r>
    </w:p>
    <w:p w:rsidR="00000000" w:rsidDel="00000000" w:rsidP="00000000" w:rsidRDefault="00000000" w:rsidRPr="00000000" w14:paraId="00000018">
      <w:pPr>
        <w:spacing w:after="130" w:lineRule="auto"/>
        <w:jc w:val="both"/>
        <w:rPr/>
      </w:pPr>
      <w:r w:rsidDel="00000000" w:rsidR="00000000" w:rsidRPr="00000000">
        <w:rPr>
          <w:sz w:val="21"/>
          <w:szCs w:val="21"/>
          <w:rtl w:val="0"/>
        </w:rPr>
        <w:t xml:space="preserve">BornoChinho is used to prepare the dataset </w:t>
      </w:r>
      <w:r w:rsidDel="00000000" w:rsidR="00000000" w:rsidRPr="00000000">
        <w:rPr>
          <w:rtl w:val="0"/>
        </w:rPr>
        <w:t xml:space="preserve">that will be used to train AI models for performing Optical Character Recognition tasks.</w:t>
      </w:r>
    </w:p>
    <w:p w:rsidR="00000000" w:rsidDel="00000000" w:rsidP="00000000" w:rsidRDefault="00000000" w:rsidRPr="00000000" w14:paraId="00000019">
      <w:pPr>
        <w:spacing w:after="130" w:lineRule="auto"/>
        <w:jc w:val="both"/>
        <w:rPr/>
      </w:pPr>
      <w:r w:rsidDel="00000000" w:rsidR="00000000" w:rsidRPr="00000000">
        <w:rPr>
          <w:sz w:val="21"/>
          <w:szCs w:val="21"/>
          <w:rtl w:val="0"/>
        </w:rPr>
        <w:t xml:space="preserve">A computer that reads scanned books learns the same way a child does: by being shown thousands of examples. Each example is one page, and it comes in two parts</w:t>
      </w:r>
      <w:r w:rsidDel="00000000" w:rsidR="00000000" w:rsidRPr="00000000">
        <w:rPr>
          <w:rtl w:val="0"/>
        </w:rPr>
        <w:t xml:space="preserve">; </w:t>
      </w:r>
      <w:r w:rsidDel="00000000" w:rsidR="00000000" w:rsidRPr="00000000">
        <w:rPr>
          <w:sz w:val="21"/>
          <w:szCs w:val="21"/>
          <w:rtl w:val="0"/>
        </w:rPr>
        <w:t xml:space="preserve">the </w:t>
      </w:r>
      <w:r w:rsidDel="00000000" w:rsidR="00000000" w:rsidRPr="00000000">
        <w:rPr>
          <w:rtl w:val="0"/>
        </w:rPr>
        <w:t xml:space="preserve">image</w:t>
      </w:r>
      <w:r w:rsidDel="00000000" w:rsidR="00000000" w:rsidRPr="00000000">
        <w:rPr>
          <w:sz w:val="21"/>
          <w:szCs w:val="21"/>
          <w:rtl w:val="0"/>
        </w:rPr>
        <w:t xml:space="preserve"> of the page, and </w:t>
      </w:r>
      <w:r w:rsidDel="00000000" w:rsidR="00000000" w:rsidRPr="00000000">
        <w:rPr>
          <w:rtl w:val="0"/>
        </w:rPr>
        <w:t xml:space="preserve">the content of the page in editable text format</w:t>
      </w:r>
      <w:r w:rsidDel="00000000" w:rsidR="00000000" w:rsidRPr="00000000">
        <w:rPr>
          <w:sz w:val="21"/>
          <w:szCs w:val="21"/>
          <w:rtl w:val="0"/>
        </w:rPr>
        <w:t xml:space="preserve">. We </w:t>
      </w:r>
      <w:r w:rsidDel="00000000" w:rsidR="00000000" w:rsidRPr="00000000">
        <w:rPr>
          <w:rtl w:val="0"/>
        </w:rPr>
        <w:t xml:space="preserve">address this content as </w:t>
      </w:r>
      <w:r w:rsidDel="00000000" w:rsidR="00000000" w:rsidRPr="00000000">
        <w:rPr>
          <w:b w:val="1"/>
          <w:bCs w:val="1"/>
          <w:rtl w:val="0"/>
        </w:rPr>
        <w:t xml:space="preserve">annotations</w:t>
      </w:r>
      <w:r w:rsidDel="00000000" w:rsidR="00000000" w:rsidRPr="00000000">
        <w:rPr>
          <w:rtl w:val="0"/>
        </w:rPr>
        <w:t xml:space="preserve">.</w:t>
      </w:r>
      <w:r w:rsidDel="00000000" w:rsidR="00000000" w:rsidRPr="00000000">
        <w:rPr>
          <w:sz w:val="21"/>
          <w:szCs w:val="21"/>
          <w:rtl w:val="0"/>
        </w:rPr>
        <w:t xml:space="preserve"> The </w:t>
      </w:r>
      <w:r w:rsidDel="00000000" w:rsidR="00000000" w:rsidRPr="00000000">
        <w:rPr>
          <w:rtl w:val="0"/>
        </w:rPr>
        <w:t xml:space="preserve">annotation content</w:t>
      </w:r>
      <w:r w:rsidDel="00000000" w:rsidR="00000000" w:rsidRPr="00000000">
        <w:rPr>
          <w:sz w:val="21"/>
          <w:szCs w:val="21"/>
          <w:rtl w:val="0"/>
        </w:rPr>
        <w:t xml:space="preserve"> says, for every block on that page: what kind of block it is, what it </w:t>
      </w:r>
      <w:r w:rsidDel="00000000" w:rsidR="00000000" w:rsidRPr="00000000">
        <w:rPr>
          <w:rtl w:val="0"/>
        </w:rPr>
        <w:t xml:space="preserve">contains</w:t>
      </w:r>
      <w:r w:rsidDel="00000000" w:rsidR="00000000" w:rsidRPr="00000000">
        <w:rPr>
          <w:sz w:val="21"/>
          <w:szCs w:val="21"/>
          <w:rtl w:val="0"/>
        </w:rPr>
        <w:t xml:space="preserve">, and exactly where it sits.</w:t>
      </w:r>
      <w:r w:rsidDel="00000000" w:rsidR="00000000" w:rsidRPr="00000000">
        <w:rPr>
          <w:rtl w:val="0"/>
        </w:rPr>
      </w:r>
    </w:p>
    <w:p w:rsidR="00000000" w:rsidDel="00000000" w:rsidP="00000000" w:rsidRDefault="00000000" w:rsidRPr="00000000" w14:paraId="0000001A">
      <w:pPr>
        <w:spacing w:after="130" w:lineRule="auto"/>
        <w:jc w:val="both"/>
        <w:rPr/>
      </w:pPr>
      <w:r w:rsidDel="00000000" w:rsidR="00000000" w:rsidRPr="00000000">
        <w:rPr>
          <w:sz w:val="21"/>
          <w:szCs w:val="21"/>
          <w:rtl w:val="0"/>
        </w:rPr>
        <w:t xml:space="preserve">Somebody has usually already typed out what each block says and given it a category name. What is missing is the position</w:t>
      </w:r>
      <w:r w:rsidDel="00000000" w:rsidR="00000000" w:rsidRPr="00000000">
        <w:rPr>
          <w:rtl w:val="0"/>
        </w:rPr>
        <w:t xml:space="preserve">,</w:t>
      </w:r>
      <w:r w:rsidDel="00000000" w:rsidR="00000000" w:rsidRPr="00000000">
        <w:rPr>
          <w:sz w:val="21"/>
          <w:szCs w:val="21"/>
          <w:rtl w:val="0"/>
        </w:rPr>
        <w:t xml:space="preserve"> where on the </w:t>
      </w:r>
      <w:r w:rsidDel="00000000" w:rsidR="00000000" w:rsidRPr="00000000">
        <w:rPr>
          <w:rtl w:val="0"/>
        </w:rPr>
        <w:t xml:space="preserve">image</w:t>
      </w:r>
      <w:r w:rsidDel="00000000" w:rsidR="00000000" w:rsidRPr="00000000">
        <w:rPr>
          <w:sz w:val="21"/>
          <w:szCs w:val="21"/>
          <w:rtl w:val="0"/>
        </w:rPr>
        <w:t xml:space="preserve"> that block actually is. Filling in those positions, and checking that everything lines up, is the work you do here.</w:t>
      </w:r>
      <w:r w:rsidDel="00000000" w:rsidR="00000000" w:rsidRPr="00000000">
        <w:rPr>
          <w:rtl w:val="0"/>
        </w:rPr>
      </w:r>
    </w:p>
    <w:p w:rsidR="00000000" w:rsidDel="00000000" w:rsidP="00000000" w:rsidRDefault="00000000" w:rsidRPr="00000000" w14:paraId="0000001B">
      <w:pPr>
        <w:pStyle w:val="Heading2"/>
        <w:keepNext w:val="1"/>
        <w:spacing w:after="100" w:before="260" w:lineRule="auto"/>
        <w:rPr/>
      </w:pPr>
      <w:r w:rsidDel="00000000" w:rsidR="00000000" w:rsidRPr="00000000">
        <w:rPr>
          <w:b w:val="1"/>
          <w:bCs w:val="1"/>
          <w:color w:val="1b2b30"/>
          <w:sz w:val="24"/>
          <w:szCs w:val="24"/>
          <w:rtl w:val="0"/>
        </w:rPr>
        <w:t xml:space="preserve">The screen is split in two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 the left is the</w:t>
      </w:r>
      <w:r w:rsidDel="00000000" w:rsidR="00000000" w:rsidRPr="00000000">
        <w:rPr>
          <w:b w:val="1"/>
          <w:bCs w:val="1"/>
          <w:rtl w:val="0"/>
        </w:rPr>
        <w:t xml:space="preserve"> image</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of th</w:t>
      </w:r>
      <w:r w:rsidDel="00000000" w:rsidR="00000000" w:rsidRPr="00000000">
        <w:rPr>
          <w:b w:val="1"/>
          <w:bCs w:val="1"/>
          <w:rtl w:val="0"/>
        </w:rPr>
        <w:t xml:space="preserve">e page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 the right is the </w:t>
      </w:r>
      <w:r w:rsidDel="00000000" w:rsidR="00000000" w:rsidRPr="00000000">
        <w:rPr>
          <w:b w:val="1"/>
          <w:bCs w:val="1"/>
          <w:rtl w:val="0"/>
        </w:rPr>
        <w:t xml:space="preserve">annotation of the page</w:t>
      </w:r>
      <w:r w:rsidDel="00000000" w:rsidR="00000000" w:rsidRPr="00000000">
        <w:rPr>
          <w:rtl w:val="0"/>
        </w:rPr>
      </w:r>
    </w:p>
    <w:p w:rsidR="00000000" w:rsidDel="00000000" w:rsidP="00000000" w:rsidRDefault="00000000" w:rsidRPr="00000000" w14:paraId="0000001E">
      <w:pPr>
        <w:spacing w:after="130" w:lineRule="auto"/>
        <w:jc w:val="both"/>
        <w:rPr/>
      </w:pPr>
      <w:r w:rsidDel="00000000" w:rsidR="00000000" w:rsidRPr="00000000">
        <w:rPr>
          <w:sz w:val="21"/>
          <w:szCs w:val="21"/>
          <w:rtl w:val="0"/>
        </w:rPr>
        <w:t xml:space="preserve">You work between the two. You find a block on the </w:t>
      </w:r>
      <w:r w:rsidDel="00000000" w:rsidR="00000000" w:rsidRPr="00000000">
        <w:rPr>
          <w:rtl w:val="0"/>
        </w:rPr>
        <w:t xml:space="preserve">image</w:t>
      </w:r>
      <w:r w:rsidDel="00000000" w:rsidR="00000000" w:rsidRPr="00000000">
        <w:rPr>
          <w:sz w:val="21"/>
          <w:szCs w:val="21"/>
          <w:rtl w:val="0"/>
        </w:rPr>
        <w:t xml:space="preserve">, draw a rectangle around it, and the tool tells you the four numbers that describe where your rectangle is. You put those numbers into that block’s entry in the list. When every block has its numbers, you can have the tool draw all of them back onto the </w:t>
      </w:r>
      <w:r w:rsidDel="00000000" w:rsidR="00000000" w:rsidRPr="00000000">
        <w:rPr>
          <w:rtl w:val="0"/>
        </w:rPr>
        <w:t xml:space="preserve">image</w:t>
      </w:r>
      <w:r w:rsidDel="00000000" w:rsidR="00000000" w:rsidRPr="00000000">
        <w:rPr>
          <w:sz w:val="21"/>
          <w:szCs w:val="21"/>
          <w:rtl w:val="0"/>
        </w:rPr>
        <w:t xml:space="preserve">, so you can see at a glance whether anything is out of place.</w:t>
      </w:r>
      <w:r w:rsidDel="00000000" w:rsidR="00000000" w:rsidRPr="00000000">
        <w:rPr>
          <w:rtl w:val="0"/>
        </w:rPr>
      </w:r>
    </w:p>
    <w:tbl>
      <w:tblPr>
        <w:tblStyle w:val="Table1"/>
        <w:tblW w:w="9360.0" w:type="dxa"/>
        <w:jc w:val="left"/>
        <w:tblBorders>
          <w:top w:color="d3dedc" w:space="0" w:sz="4" w:val="single"/>
          <w:left w:color="24647a" w:space="0" w:sz="18" w:val="single"/>
          <w:bottom w:color="d3dedc" w:space="0" w:sz="4" w:val="single"/>
          <w:right w:color="d3dedc"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7faf9" w:val="clear"/>
            <w:tcMar>
              <w:top w:w="120.0" w:type="dxa"/>
              <w:left w:w="160.0" w:type="dxa"/>
              <w:bottom w:w="120.0" w:type="dxa"/>
              <w:right w:w="160.0" w:type="dxa"/>
            </w:tcMar>
          </w:tcPr>
          <w:p w:rsidR="00000000" w:rsidDel="00000000" w:rsidP="00000000" w:rsidRDefault="00000000" w:rsidRPr="00000000" w14:paraId="0000001F">
            <w:pPr>
              <w:spacing w:after="0" w:lineRule="auto"/>
              <w:rPr/>
            </w:pPr>
            <w:r w:rsidDel="00000000" w:rsidR="00000000" w:rsidRPr="00000000">
              <w:rPr>
                <w:b w:val="1"/>
                <w:bCs w:val="1"/>
                <w:color w:val="24647a"/>
                <w:sz w:val="21"/>
                <w:szCs w:val="21"/>
                <w:rtl w:val="0"/>
              </w:rPr>
              <w:t xml:space="preserve">In one sentence:  </w:t>
            </w:r>
            <w:r w:rsidDel="00000000" w:rsidR="00000000" w:rsidRPr="00000000">
              <w:rPr>
                <w:sz w:val="21"/>
                <w:szCs w:val="21"/>
                <w:rtl w:val="0"/>
              </w:rPr>
              <w:t xml:space="preserve">the tool is a ruler and a checking table</w:t>
            </w:r>
            <w:r w:rsidDel="00000000" w:rsidR="00000000" w:rsidRPr="00000000">
              <w:rPr>
                <w:rtl w:val="0"/>
              </w:rPr>
              <w:t xml:space="preserve">;</w:t>
            </w:r>
            <w:r w:rsidDel="00000000" w:rsidR="00000000" w:rsidRPr="00000000">
              <w:rPr>
                <w:sz w:val="21"/>
                <w:szCs w:val="21"/>
                <w:rtl w:val="0"/>
              </w:rPr>
              <w:t xml:space="preserve"> you measure where each block is, write the measurements down, and then look at your work drawn back onto the page.</w:t>
            </w:r>
            <w:r w:rsidDel="00000000" w:rsidR="00000000" w:rsidRPr="00000000">
              <w:rPr>
                <w:rtl w:val="0"/>
              </w:rPr>
            </w:r>
          </w:p>
        </w:tc>
      </w:tr>
    </w:tbl>
    <w:p w:rsidR="00000000" w:rsidDel="00000000" w:rsidP="00000000" w:rsidRDefault="00000000" w:rsidRPr="00000000" w14:paraId="00000020">
      <w:pPr>
        <w:keepNext w:val="1"/>
        <w:spacing w:after="60" w:before="160" w:lineRule="auto"/>
        <w:jc w:val="left"/>
        <w:rPr/>
      </w:pPr>
      <w:r w:rsidDel="00000000" w:rsidR="00000000" w:rsidRPr="00000000">
        <w:rPr/>
        <w:drawing>
          <wp:inline distB="0" distT="0" distL="0" distR="0">
            <wp:extent cx="5852160" cy="3658697"/>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52160" cy="365869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lineRule="auto"/>
        <w:jc w:val="center"/>
        <w:rPr/>
      </w:pPr>
      <w:r w:rsidDel="00000000" w:rsidR="00000000" w:rsidRPr="00000000">
        <w:rPr>
          <w:i w:val="1"/>
          <w:iCs w:val="1"/>
          <w:color w:val="54646b"/>
          <w:sz w:val="17"/>
          <w:szCs w:val="17"/>
          <w:rtl w:val="0"/>
        </w:rPr>
        <w:t xml:space="preserve">Figure 1. A finished page. Every block in the list on the right is outlined and numbered on the image on the left.</w:t>
      </w:r>
      <w:r w:rsidDel="00000000" w:rsidR="00000000" w:rsidRPr="00000000">
        <w:rPr>
          <w:rtl w:val="0"/>
        </w:rPr>
      </w:r>
    </w:p>
    <w:p w:rsidR="00000000" w:rsidDel="00000000" w:rsidP="00000000" w:rsidRDefault="00000000" w:rsidRPr="00000000" w14:paraId="00000022">
      <w:pPr>
        <w:pStyle w:val="Heading1"/>
        <w:keepNext w:val="1"/>
        <w:pageBreakBefore w:val="1"/>
        <w:spacing w:after="140" w:before="360" w:lineRule="auto"/>
        <w:rPr/>
      </w:pPr>
      <w:r w:rsidDel="00000000" w:rsidR="00000000" w:rsidRPr="00000000">
        <w:rPr>
          <w:b w:val="1"/>
          <w:bCs w:val="1"/>
          <w:color w:val="24647a"/>
          <w:sz w:val="30"/>
          <w:szCs w:val="30"/>
          <w:rtl w:val="0"/>
        </w:rPr>
        <w:t xml:space="preserve">2.  Before you begin</w:t>
      </w:r>
      <w:r w:rsidDel="00000000" w:rsidR="00000000" w:rsidRPr="00000000">
        <w:rPr>
          <w:rtl w:val="0"/>
        </w:rPr>
      </w:r>
    </w:p>
    <w:p w:rsidR="00000000" w:rsidDel="00000000" w:rsidP="00000000" w:rsidRDefault="00000000" w:rsidRPr="00000000" w14:paraId="00000023">
      <w:pPr>
        <w:pStyle w:val="Heading2"/>
        <w:keepNext w:val="1"/>
        <w:spacing w:after="100" w:before="260" w:lineRule="auto"/>
        <w:jc w:val="both"/>
        <w:rPr/>
      </w:pPr>
      <w:r w:rsidDel="00000000" w:rsidR="00000000" w:rsidRPr="00000000">
        <w:rPr>
          <w:b w:val="1"/>
          <w:bCs w:val="1"/>
          <w:color w:val="1b2b30"/>
          <w:sz w:val="24"/>
          <w:szCs w:val="24"/>
          <w:rtl w:val="0"/>
        </w:rPr>
        <w:t xml:space="preserve">What you need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web browser.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Chrome or Microsoft Edge are strongly recommended. Two useful things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opening a whole folder at once, and saving straight back onto the original file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only work in these two web </w:t>
      </w:r>
      <w:r w:rsidDel="00000000" w:rsidR="00000000" w:rsidRPr="00000000">
        <w:rPr>
          <w:rtl w:val="0"/>
        </w:rPr>
        <w:t xml:space="preserve">browsers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app </w:t>
      </w:r>
      <w:r w:rsidDel="00000000" w:rsidR="00000000" w:rsidRPr="00000000">
        <w:rPr>
          <w:b w:val="1"/>
          <w:bCs w:val="1"/>
          <w:rtl w:val="0"/>
        </w:rPr>
        <w:t xml:space="preserve">runs</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on your computer. </w:t>
      </w:r>
      <w:r w:rsidDel="00000000" w:rsidR="00000000" w:rsidRPr="00000000">
        <w:rPr>
          <w:i w:val="0"/>
          <w:iCs w:val="0"/>
          <w:smallCaps w:val="0"/>
          <w:strike w:val="0"/>
          <w:color w:val="000000"/>
          <w:sz w:val="21"/>
          <w:szCs w:val="21"/>
          <w:u w:val="none"/>
          <w:shd w:fill="auto" w:val="clear"/>
          <w:vertAlign w:val="baseline"/>
          <w:rtl w:val="0"/>
        </w:rPr>
        <w:t xml:space="preserve">The address of the application is </w:t>
      </w:r>
      <w:hyperlink r:id="rId7">
        <w:r w:rsidDel="00000000" w:rsidR="00000000" w:rsidRPr="00000000">
          <w:rPr>
            <w:i w:val="0"/>
            <w:iCs w:val="0"/>
            <w:smallCaps w:val="0"/>
            <w:strike w:val="0"/>
            <w:color w:val="1155cc"/>
            <w:sz w:val="21"/>
            <w:szCs w:val="21"/>
            <w:u w:val="single"/>
            <w:shd w:fill="auto" w:val="clear"/>
            <w:vertAlign w:val="baseline"/>
            <w:rtl w:val="0"/>
          </w:rPr>
          <w:t xml:space="preserve">http://10.10.40.252:2828/</w:t>
        </w:r>
      </w:hyperlink>
      <w:r w:rsidDel="00000000" w:rsidR="00000000" w:rsidRPr="00000000">
        <w:rPr>
          <w:i w:val="0"/>
          <w:iCs w:val="0"/>
          <w:smallCaps w:val="0"/>
          <w:strike w:val="0"/>
          <w:color w:val="000000"/>
          <w:sz w:val="21"/>
          <w:szCs w:val="21"/>
          <w:u w:val="none"/>
          <w:shd w:fill="auto" w:val="clear"/>
          <w:vertAlign w:val="baseline"/>
          <w:rtl w:val="0"/>
        </w:rPr>
        <w:t xml:space="preserve">. T</w:t>
      </w:r>
      <w:r w:rsidDel="00000000" w:rsidR="00000000" w:rsidRPr="00000000">
        <w:rPr>
          <w:rtl w:val="0"/>
        </w:rPr>
        <w:t xml:space="preserve">ype the address into your computer and press Enter.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reasonably wide window.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app needs a wide screen. On a narrow window a scroll bar appears along the bottom instead of the buttons squashing together.</w:t>
      </w:r>
    </w:p>
    <w:p w:rsidR="00000000" w:rsidDel="00000000" w:rsidP="00000000" w:rsidRDefault="00000000" w:rsidRPr="00000000" w14:paraId="00000027">
      <w:pPr>
        <w:pStyle w:val="Heading2"/>
        <w:keepNext w:val="1"/>
        <w:spacing w:after="100" w:before="260" w:lineRule="auto"/>
        <w:jc w:val="both"/>
        <w:rPr/>
      </w:pPr>
      <w:r w:rsidDel="00000000" w:rsidR="00000000" w:rsidRPr="00000000">
        <w:rPr>
          <w:b w:val="1"/>
          <w:bCs w:val="1"/>
          <w:color w:val="1b2b30"/>
          <w:sz w:val="24"/>
          <w:szCs w:val="24"/>
          <w:rtl w:val="0"/>
        </w:rPr>
        <w:t xml:space="preserve">The names have to match</w:t>
      </w:r>
      <w:r w:rsidDel="00000000" w:rsidR="00000000" w:rsidRPr="00000000">
        <w:rPr>
          <w:rtl w:val="0"/>
        </w:rPr>
      </w:r>
    </w:p>
    <w:p w:rsidR="00000000" w:rsidDel="00000000" w:rsidP="00000000" w:rsidRDefault="00000000" w:rsidRPr="00000000" w14:paraId="00000028">
      <w:pPr>
        <w:spacing w:after="130" w:lineRule="auto"/>
        <w:jc w:val="both"/>
        <w:rPr/>
      </w:pPr>
      <w:r w:rsidDel="00000000" w:rsidR="00000000" w:rsidRPr="00000000">
        <w:rPr>
          <w:rtl w:val="0"/>
        </w:rPr>
        <w:t xml:space="preserve">The image of the</w:t>
      </w:r>
      <w:r w:rsidDel="00000000" w:rsidR="00000000" w:rsidRPr="00000000">
        <w:rPr>
          <w:sz w:val="21"/>
          <w:szCs w:val="21"/>
          <w:rtl w:val="0"/>
        </w:rPr>
        <w:t xml:space="preserve"> page and its </w:t>
      </w:r>
      <w:r w:rsidDel="00000000" w:rsidR="00000000" w:rsidRPr="00000000">
        <w:rPr>
          <w:rtl w:val="0"/>
        </w:rPr>
        <w:t xml:space="preserve">annotation</w:t>
      </w:r>
      <w:r w:rsidDel="00000000" w:rsidR="00000000" w:rsidRPr="00000000">
        <w:rPr>
          <w:sz w:val="21"/>
          <w:szCs w:val="21"/>
          <w:rtl w:val="0"/>
        </w:rPr>
        <w:t xml:space="preserve"> belong together because they share a name, ignoring the ending. So 1_NoVolume_page_0043.png goes with 1_NoVolume_page_0043.json. Keep that habit and the tool can walk you through a whole book without you opening files one at a time.</w:t>
      </w:r>
      <w:r w:rsidDel="00000000" w:rsidR="00000000" w:rsidRPr="00000000">
        <w:rPr>
          <w:rtl w:val="0"/>
        </w:rPr>
      </w:r>
    </w:p>
    <w:p w:rsidR="00000000" w:rsidDel="00000000" w:rsidP="00000000" w:rsidRDefault="00000000" w:rsidRPr="00000000" w14:paraId="00000029">
      <w:pPr>
        <w:spacing w:after="130" w:lineRule="auto"/>
        <w:jc w:val="both"/>
        <w:rPr/>
      </w:pPr>
      <w:r w:rsidDel="00000000" w:rsidR="00000000" w:rsidRPr="00000000">
        <w:rPr>
          <w:rtl w:val="0"/>
        </w:rPr>
      </w:r>
    </w:p>
    <w:p w:rsidR="00000000" w:rsidDel="00000000" w:rsidP="00000000" w:rsidRDefault="00000000" w:rsidRPr="00000000" w14:paraId="0000002A">
      <w:pPr>
        <w:pStyle w:val="Heading1"/>
        <w:spacing w:after="130" w:lineRule="auto"/>
        <w:jc w:val="both"/>
        <w:rPr>
          <w:b w:val="1"/>
          <w:bCs w:val="1"/>
          <w:color w:val="24647a"/>
        </w:rPr>
      </w:pPr>
      <w:bookmarkStart w:colFirst="0" w:colLast="0" w:name="_jzt3hbdu3nar" w:id="0"/>
      <w:bookmarkEnd w:id="0"/>
      <w:r w:rsidDel="00000000" w:rsidR="00000000" w:rsidRPr="00000000">
        <w:rPr>
          <w:b w:val="1"/>
          <w:bCs w:val="1"/>
          <w:color w:val="24647a"/>
          <w:rtl w:val="0"/>
        </w:rPr>
        <w:t xml:space="preserve">3</w:t>
      </w:r>
      <w:r w:rsidDel="00000000" w:rsidR="00000000" w:rsidRPr="00000000">
        <w:rPr>
          <w:b w:val="1"/>
          <w:bCs w:val="1"/>
          <w:color w:val="24647a"/>
          <w:rtl w:val="0"/>
        </w:rPr>
        <w:t xml:space="preserve">.  A tour of the screen</w:t>
      </w:r>
    </w:p>
    <w:p w:rsidR="00000000" w:rsidDel="00000000" w:rsidP="00000000" w:rsidRDefault="00000000" w:rsidRPr="00000000" w14:paraId="0000002B">
      <w:pPr>
        <w:spacing w:after="130" w:lineRule="auto"/>
        <w:rPr/>
      </w:pPr>
      <w:r w:rsidDel="00000000" w:rsidR="00000000" w:rsidRPr="00000000">
        <w:rPr>
          <w:sz w:val="21"/>
          <w:szCs w:val="21"/>
          <w:rtl w:val="0"/>
        </w:rPr>
        <w:t xml:space="preserve">Everything is on one screen. There are no menus to hunt through.</w:t>
      </w:r>
      <w:r w:rsidDel="00000000" w:rsidR="00000000" w:rsidRPr="00000000">
        <w:rPr>
          <w:rtl w:val="0"/>
        </w:rPr>
      </w:r>
    </w:p>
    <w:p w:rsidR="00000000" w:rsidDel="00000000" w:rsidP="00000000" w:rsidRDefault="00000000" w:rsidRPr="00000000" w14:paraId="0000002C">
      <w:pPr>
        <w:keepNext w:val="1"/>
        <w:spacing w:after="60" w:before="160" w:lineRule="auto"/>
        <w:jc w:val="center"/>
        <w:rPr/>
      </w:pPr>
      <w:r w:rsidDel="00000000" w:rsidR="00000000" w:rsidRPr="00000000">
        <w:rPr/>
        <w:drawing>
          <wp:inline distB="114300" distT="114300" distL="114300" distR="114300">
            <wp:extent cx="6035040" cy="170993"/>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35040" cy="17099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Rule="auto"/>
        <w:jc w:val="center"/>
        <w:rPr/>
      </w:pPr>
      <w:r w:rsidDel="00000000" w:rsidR="00000000" w:rsidRPr="00000000">
        <w:rPr>
          <w:i w:val="1"/>
          <w:iCs w:val="1"/>
          <w:color w:val="54646b"/>
          <w:sz w:val="17"/>
          <w:szCs w:val="17"/>
          <w:rtl w:val="0"/>
        </w:rPr>
        <w:t xml:space="preserve">Figure 2. The bar along the top. The left half belongs to the image; the right half belongs to the list.</w:t>
      </w:r>
      <w:r w:rsidDel="00000000" w:rsidR="00000000" w:rsidRPr="00000000">
        <w:rPr>
          <w:rtl w:val="0"/>
        </w:rPr>
      </w:r>
    </w:p>
    <w:tbl>
      <w:tblPr>
        <w:tblStyle w:val="Table2"/>
        <w:tblW w:w="9360.0" w:type="dxa"/>
        <w:jc w:val="left"/>
        <w:tblBorders>
          <w:top w:color="c6d3d1" w:space="0" w:sz="4" w:val="single"/>
          <w:left w:color="c6d3d1" w:space="0" w:sz="4" w:val="single"/>
          <w:bottom w:color="c6d3d1" w:space="0" w:sz="4" w:val="single"/>
          <w:right w:color="c6d3d1" w:space="0" w:sz="4" w:val="single"/>
          <w:insideH w:color="dde6e4" w:space="0" w:sz="4" w:val="single"/>
          <w:insideV w:color="dde6e4"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shd w:fill="e3eae9" w:val="clear"/>
            <w:tcMar>
              <w:top w:w="90.0" w:type="dxa"/>
              <w:left w:w="120.0" w:type="dxa"/>
              <w:bottom w:w="90.0" w:type="dxa"/>
              <w:right w:w="120.0" w:type="dxa"/>
            </w:tcMar>
          </w:tcPr>
          <w:p w:rsidR="00000000" w:rsidDel="00000000" w:rsidP="00000000" w:rsidRDefault="00000000" w:rsidRPr="00000000" w14:paraId="0000002E">
            <w:pPr>
              <w:spacing w:after="0" w:lineRule="auto"/>
              <w:rPr/>
            </w:pPr>
            <w:r w:rsidDel="00000000" w:rsidR="00000000" w:rsidRPr="00000000">
              <w:rPr>
                <w:b w:val="1"/>
                <w:bCs w:val="1"/>
                <w:sz w:val="19"/>
                <w:szCs w:val="19"/>
                <w:rtl w:val="0"/>
              </w:rPr>
              <w:t xml:space="preserve">Button</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02F">
            <w:pPr>
              <w:spacing w:after="0" w:lineRule="auto"/>
              <w:rPr/>
            </w:pPr>
            <w:r w:rsidDel="00000000" w:rsidR="00000000" w:rsidRPr="00000000">
              <w:rPr>
                <w:b w:val="1"/>
                <w:bCs w:val="1"/>
                <w:sz w:val="19"/>
                <w:szCs w:val="19"/>
                <w:rtl w:val="0"/>
              </w:rPr>
              <w:t xml:space="preserve">What it does</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30">
            <w:pPr>
              <w:spacing w:after="0" w:lineRule="auto"/>
              <w:rPr/>
            </w:pPr>
            <w:r w:rsidDel="00000000" w:rsidR="00000000" w:rsidRPr="00000000">
              <w:rPr>
                <w:sz w:val="19"/>
                <w:szCs w:val="19"/>
                <w:rtl w:val="0"/>
              </w:rPr>
              <w:t xml:space="preserve">Image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1">
            <w:pPr>
              <w:spacing w:after="0" w:lineRule="auto"/>
              <w:rPr/>
            </w:pPr>
            <w:r w:rsidDel="00000000" w:rsidR="00000000" w:rsidRPr="00000000">
              <w:rPr>
                <w:sz w:val="19"/>
                <w:szCs w:val="19"/>
                <w:rtl w:val="0"/>
              </w:rPr>
              <w:t xml:space="preserve">Open a page image from your computer.</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32">
            <w:pPr>
              <w:spacing w:after="0" w:lineRule="auto"/>
              <w:rPr/>
            </w:pPr>
            <w:r w:rsidDel="00000000" w:rsidR="00000000" w:rsidRPr="00000000">
              <w:rPr>
                <w:sz w:val="19"/>
                <w:szCs w:val="19"/>
                <w:rtl w:val="0"/>
              </w:rPr>
              <w:t xml:space="preserve">Mount Images</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33">
            <w:pPr>
              <w:spacing w:after="0" w:lineRule="auto"/>
              <w:rPr/>
            </w:pPr>
            <w:r w:rsidDel="00000000" w:rsidR="00000000" w:rsidRPr="00000000">
              <w:rPr>
                <w:sz w:val="19"/>
                <w:szCs w:val="19"/>
                <w:rtl w:val="0"/>
              </w:rPr>
              <w:t xml:space="preserve">Open a whole folder of page images so you can turn the pages.</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34">
            <w:pPr>
              <w:spacing w:after="0" w:lineRule="auto"/>
              <w:rPr>
                <w:sz w:val="19"/>
                <w:szCs w:val="19"/>
              </w:rPr>
            </w:pPr>
            <w:r w:rsidDel="00000000" w:rsidR="00000000" w:rsidRPr="00000000">
              <w:rPr>
                <w:sz w:val="19"/>
                <w:szCs w:val="19"/>
                <w:rtl w:val="0"/>
              </w:rPr>
              <w:t xml:space="preserve">Server Images</w:t>
            </w:r>
          </w:p>
        </w:tc>
        <w:tc>
          <w:tcPr>
            <w:shd w:fill="ffffff" w:val="clear"/>
            <w:tcMar>
              <w:top w:w="90.0" w:type="dxa"/>
              <w:left w:w="120.0" w:type="dxa"/>
              <w:bottom w:w="90.0" w:type="dxa"/>
              <w:right w:w="120.0" w:type="dxa"/>
            </w:tcMar>
          </w:tcPr>
          <w:p w:rsidR="00000000" w:rsidDel="00000000" w:rsidP="00000000" w:rsidRDefault="00000000" w:rsidRPr="00000000" w14:paraId="00000035">
            <w:pPr>
              <w:spacing w:after="0" w:lineRule="auto"/>
              <w:rPr>
                <w:sz w:val="19"/>
                <w:szCs w:val="19"/>
              </w:rPr>
            </w:pPr>
            <w:r w:rsidDel="00000000" w:rsidR="00000000" w:rsidRPr="00000000">
              <w:rPr>
                <w:sz w:val="19"/>
                <w:szCs w:val="19"/>
                <w:rtl w:val="0"/>
              </w:rPr>
              <w:t xml:space="preserve">Open a whole folder of page images from the server.</w:t>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36">
            <w:pPr>
              <w:rPr>
                <w:sz w:val="19"/>
                <w:szCs w:val="19"/>
              </w:rPr>
            </w:pPr>
            <w:r w:rsidDel="00000000" w:rsidR="00000000" w:rsidRPr="00000000">
              <w:rPr>
                <w:sz w:val="19"/>
                <w:szCs w:val="19"/>
                <w:rtl w:val="0"/>
              </w:rPr>
              <w:t xml:space="preserve">Show Boxes</w:t>
            </w:r>
          </w:p>
        </w:tc>
        <w:tc>
          <w:tcPr>
            <w:shd w:fill="fafcfb" w:val="clear"/>
            <w:tcMar>
              <w:top w:w="90.0" w:type="dxa"/>
              <w:left w:w="120.0" w:type="dxa"/>
              <w:bottom w:w="90.0" w:type="dxa"/>
              <w:right w:w="120.0" w:type="dxa"/>
            </w:tcMar>
          </w:tcPr>
          <w:p w:rsidR="00000000" w:rsidDel="00000000" w:rsidP="00000000" w:rsidRDefault="00000000" w:rsidRPr="00000000" w14:paraId="00000037">
            <w:pPr>
              <w:rPr>
                <w:sz w:val="19"/>
                <w:szCs w:val="19"/>
              </w:rPr>
            </w:pPr>
            <w:r w:rsidDel="00000000" w:rsidR="00000000" w:rsidRPr="00000000">
              <w:rPr>
                <w:sz w:val="19"/>
                <w:szCs w:val="19"/>
                <w:rtl w:val="0"/>
              </w:rPr>
              <w:t xml:space="preserve">Show the boxes from the annotation on top of the image. Press it again to hide them.</w:t>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38">
            <w:pPr>
              <w:spacing w:after="0" w:lineRule="auto"/>
              <w:rPr/>
            </w:pPr>
            <w:r w:rsidDel="00000000" w:rsidR="00000000" w:rsidRPr="00000000">
              <w:rPr>
                <w:sz w:val="19"/>
                <w:szCs w:val="19"/>
                <w:rtl w:val="0"/>
              </w:rPr>
              <w:t xml:space="preserve">Bin icon</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9">
            <w:pPr>
              <w:spacing w:after="0" w:lineRule="auto"/>
              <w:rPr/>
            </w:pPr>
            <w:r w:rsidDel="00000000" w:rsidR="00000000" w:rsidRPr="00000000">
              <w:rPr>
                <w:rtl w:val="0"/>
              </w:rPr>
              <w:t xml:space="preserve">Clears every rectangle you have drawn by hand. It asks you first.</w:t>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3A">
            <w:pPr>
              <w:rPr/>
            </w:pPr>
            <w:r w:rsidDel="00000000" w:rsidR="00000000" w:rsidRPr="00000000">
              <w:rPr>
                <w:sz w:val="19"/>
                <w:szCs w:val="19"/>
                <w:rtl w:val="0"/>
              </w:rPr>
              <w:t xml:space="preserve">Moon / sun icon</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3B">
            <w:pPr>
              <w:spacing w:after="0" w:lineRule="auto"/>
              <w:rPr/>
            </w:pPr>
            <w:r w:rsidDel="00000000" w:rsidR="00000000" w:rsidRPr="00000000">
              <w:rPr>
                <w:rtl w:val="0"/>
              </w:rPr>
              <w:t xml:space="preserve">Switches between the light and dark colour schemes.</w:t>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3C">
            <w:pPr>
              <w:rPr/>
            </w:pPr>
            <w:r w:rsidDel="00000000" w:rsidR="00000000" w:rsidRPr="00000000">
              <w:rPr>
                <w:sz w:val="19"/>
                <w:szCs w:val="19"/>
                <w:rtl w:val="0"/>
              </w:rPr>
              <w:t xml:space="preserve">i icon</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D">
            <w:pPr>
              <w:spacing w:after="0" w:lineRule="auto"/>
              <w:rPr>
                <w:sz w:val="19"/>
                <w:szCs w:val="19"/>
              </w:rPr>
            </w:pPr>
            <w:r w:rsidDel="00000000" w:rsidR="00000000" w:rsidRPr="00000000">
              <w:rPr>
                <w:sz w:val="19"/>
                <w:szCs w:val="19"/>
                <w:rtl w:val="0"/>
              </w:rPr>
              <w:t xml:space="preserve">Open the About box: the shortcuts, and who made the tool.</w:t>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3E">
            <w:pPr>
              <w:rPr/>
            </w:pPr>
            <w:r w:rsidDel="00000000" w:rsidR="00000000" w:rsidRPr="00000000">
              <w:rPr>
                <w:sz w:val="19"/>
                <w:szCs w:val="19"/>
                <w:rtl w:val="0"/>
              </w:rPr>
              <w:t xml:space="preserve">Paragraph-arrow icon</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3F">
            <w:pPr>
              <w:rPr/>
            </w:pPr>
            <w:r w:rsidDel="00000000" w:rsidR="00000000" w:rsidRPr="00000000">
              <w:rPr>
                <w:sz w:val="19"/>
                <w:szCs w:val="19"/>
                <w:rtl w:val="0"/>
              </w:rPr>
              <w:t xml:space="preserve">Switch the text between left-to-right and right-to-left reading.</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40">
            <w:pPr>
              <w:rPr/>
            </w:pPr>
            <w:r w:rsidDel="00000000" w:rsidR="00000000" w:rsidRPr="00000000">
              <w:rPr>
                <w:sz w:val="19"/>
                <w:szCs w:val="19"/>
                <w:rtl w:val="0"/>
              </w:rPr>
              <w:t xml:space="preserve">Load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41">
            <w:pPr>
              <w:rPr/>
            </w:pPr>
            <w:r w:rsidDel="00000000" w:rsidR="00000000" w:rsidRPr="00000000">
              <w:rPr>
                <w:sz w:val="19"/>
                <w:szCs w:val="19"/>
                <w:rtl w:val="0"/>
              </w:rPr>
              <w:t xml:space="preserve">Open one annotation file.</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42">
            <w:pPr>
              <w:rPr/>
            </w:pPr>
            <w:r w:rsidDel="00000000" w:rsidR="00000000" w:rsidRPr="00000000">
              <w:rPr>
                <w:sz w:val="19"/>
                <w:szCs w:val="19"/>
                <w:rtl w:val="0"/>
              </w:rPr>
              <w:t xml:space="preserve">Mount JSON</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43">
            <w:pPr>
              <w:rPr/>
            </w:pPr>
            <w:r w:rsidDel="00000000" w:rsidR="00000000" w:rsidRPr="00000000">
              <w:rPr>
                <w:sz w:val="19"/>
                <w:szCs w:val="19"/>
                <w:rtl w:val="0"/>
              </w:rPr>
              <w:t xml:space="preserve">Open a whole folder of annotation files from your computer.</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44">
            <w:pPr>
              <w:spacing w:after="0" w:lineRule="auto"/>
              <w:rPr/>
            </w:pPr>
            <w:r w:rsidDel="00000000" w:rsidR="00000000" w:rsidRPr="00000000">
              <w:rPr>
                <w:rtl w:val="0"/>
              </w:rPr>
              <w:t xml:space="preserve">Server Json</w:t>
            </w:r>
          </w:p>
        </w:tc>
        <w:tc>
          <w:tcPr>
            <w:shd w:fill="ffffff" w:val="clear"/>
            <w:tcMar>
              <w:top w:w="90.0" w:type="dxa"/>
              <w:left w:w="120.0" w:type="dxa"/>
              <w:bottom w:w="90.0" w:type="dxa"/>
              <w:right w:w="120.0" w:type="dxa"/>
            </w:tcMar>
          </w:tcPr>
          <w:p w:rsidR="00000000" w:rsidDel="00000000" w:rsidP="00000000" w:rsidRDefault="00000000" w:rsidRPr="00000000" w14:paraId="00000045">
            <w:pPr>
              <w:rPr/>
            </w:pPr>
            <w:r w:rsidDel="00000000" w:rsidR="00000000" w:rsidRPr="00000000">
              <w:rPr>
                <w:sz w:val="19"/>
                <w:szCs w:val="19"/>
                <w:rtl w:val="0"/>
              </w:rPr>
              <w:t xml:space="preserve">Open a whole folder of annotation files from the server.</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46">
            <w:pPr>
              <w:spacing w:after="0" w:lineRule="auto"/>
              <w:rPr/>
            </w:pPr>
            <w:r w:rsidDel="00000000" w:rsidR="00000000" w:rsidRPr="00000000">
              <w:rPr>
                <w:sz w:val="19"/>
                <w:szCs w:val="19"/>
                <w:rtl w:val="0"/>
              </w:rPr>
              <w:t xml:space="preserve">Save</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47">
            <w:pPr>
              <w:spacing w:after="0" w:lineRule="auto"/>
              <w:rPr/>
            </w:pPr>
            <w:r w:rsidDel="00000000" w:rsidR="00000000" w:rsidRPr="00000000">
              <w:rPr>
                <w:sz w:val="19"/>
                <w:szCs w:val="19"/>
                <w:rtl w:val="0"/>
              </w:rPr>
              <w:t xml:space="preserve">Check your work and save it.</w:t>
            </w:r>
            <w:r w:rsidDel="00000000" w:rsidR="00000000" w:rsidRPr="00000000">
              <w:rPr>
                <w:rtl w:val="0"/>
              </w:rPr>
            </w:r>
          </w:p>
        </w:tc>
      </w:tr>
    </w:tbl>
    <w:p w:rsidR="00000000" w:rsidDel="00000000" w:rsidP="00000000" w:rsidRDefault="00000000" w:rsidRPr="00000000" w14:paraId="00000048">
      <w:pPr>
        <w:pStyle w:val="Heading2"/>
        <w:keepNext w:val="1"/>
        <w:spacing w:after="100" w:before="260" w:lineRule="auto"/>
        <w:rPr/>
      </w:pPr>
      <w:r w:rsidDel="00000000" w:rsidR="00000000" w:rsidRPr="00000000">
        <w:rPr>
          <w:b w:val="1"/>
          <w:bCs w:val="1"/>
          <w:color w:val="1b2b30"/>
          <w:sz w:val="24"/>
          <w:szCs w:val="24"/>
          <w:rtl w:val="0"/>
        </w:rPr>
        <w:t xml:space="preserve">The four areas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picture (left).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You drag rectangles on it to measure. A small floating pill at the bottom-right makes the picture bigger or smaller.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Selected Rectangle (top right).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Appears the moment you draw a rectangle, and shows its four numbers.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JSON Editor (right).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w:t>
      </w:r>
      <w:r w:rsidDel="00000000" w:rsidR="00000000" w:rsidRPr="00000000">
        <w:rPr>
          <w:rtl w:val="0"/>
        </w:rPr>
        <w:t xml:space="preserve">annotation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itself. You can type in it directly.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bar along the bottom.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quiet strip that keeps score: the size of the picture, how many boxes are on screen, and whether the list can still be read.</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88" w:lineRule="auto"/>
        <w:ind w:left="0" w:right="0" w:firstLine="0"/>
        <w:jc w:val="both"/>
        <w:rPr/>
      </w:pPr>
      <w:r w:rsidDel="00000000" w:rsidR="00000000" w:rsidRPr="00000000">
        <w:rPr>
          <w:rtl w:val="0"/>
        </w:rPr>
      </w:r>
    </w:p>
    <w:p w:rsidR="00000000" w:rsidDel="00000000" w:rsidP="00000000" w:rsidRDefault="00000000" w:rsidRPr="00000000" w14:paraId="0000004E">
      <w:pPr>
        <w:pStyle w:val="Heading1"/>
        <w:spacing w:after="70" w:lineRule="auto"/>
        <w:jc w:val="both"/>
        <w:rPr>
          <w:b w:val="1"/>
          <w:bCs w:val="1"/>
          <w:color w:val="24647a"/>
        </w:rPr>
      </w:pPr>
      <w:bookmarkStart w:colFirst="0" w:colLast="0" w:name="_2vdek775yzr8" w:id="1"/>
      <w:bookmarkEnd w:id="1"/>
      <w:r w:rsidDel="00000000" w:rsidR="00000000" w:rsidRPr="00000000">
        <w:rPr>
          <w:b w:val="1"/>
          <w:bCs w:val="1"/>
          <w:color w:val="24647a"/>
          <w:rtl w:val="0"/>
        </w:rPr>
        <w:t xml:space="preserve">4</w:t>
      </w:r>
      <w:r w:rsidDel="00000000" w:rsidR="00000000" w:rsidRPr="00000000">
        <w:rPr>
          <w:b w:val="1"/>
          <w:bCs w:val="1"/>
          <w:color w:val="24647a"/>
          <w:rtl w:val="0"/>
        </w:rPr>
        <w:t xml:space="preserve">.  What a page annotation contains</w:t>
      </w:r>
    </w:p>
    <w:p w:rsidR="00000000" w:rsidDel="00000000" w:rsidP="00000000" w:rsidRDefault="00000000" w:rsidRPr="00000000" w14:paraId="0000004F">
      <w:pPr>
        <w:spacing w:after="130" w:lineRule="auto"/>
        <w:jc w:val="both"/>
        <w:rPr/>
      </w:pPr>
      <w:r w:rsidDel="00000000" w:rsidR="00000000" w:rsidRPr="00000000">
        <w:rPr>
          <w:sz w:val="21"/>
          <w:szCs w:val="21"/>
          <w:rtl w:val="0"/>
        </w:rPr>
        <w:t xml:space="preserve">The list has one entry per block, and the entries are in reading order</w:t>
      </w:r>
      <w:r w:rsidDel="00000000" w:rsidR="00000000" w:rsidRPr="00000000">
        <w:rPr>
          <w:rtl w:val="0"/>
        </w:rPr>
        <w:t xml:space="preserve">,</w:t>
      </w:r>
      <w:r w:rsidDel="00000000" w:rsidR="00000000" w:rsidRPr="00000000">
        <w:rPr>
          <w:sz w:val="21"/>
          <w:szCs w:val="21"/>
          <w:rtl w:val="0"/>
        </w:rPr>
        <w:t xml:space="preserve"> the first entry is the first block on the page. Every entry </w:t>
      </w:r>
      <w:r w:rsidDel="00000000" w:rsidR="00000000" w:rsidRPr="00000000">
        <w:rPr>
          <w:rtl w:val="0"/>
        </w:rPr>
        <w:t xml:space="preserve">contains</w:t>
      </w:r>
      <w:r w:rsidDel="00000000" w:rsidR="00000000" w:rsidRPr="00000000">
        <w:rPr>
          <w:sz w:val="21"/>
          <w:szCs w:val="21"/>
          <w:rtl w:val="0"/>
        </w:rPr>
        <w:t xml:space="preserve"> three things:</w:t>
      </w:r>
      <w:r w:rsidDel="00000000" w:rsidR="00000000" w:rsidRPr="00000000">
        <w:rPr>
          <w:rtl w:val="0"/>
        </w:rPr>
      </w:r>
    </w:p>
    <w:tbl>
      <w:tblPr>
        <w:tblStyle w:val="Table3"/>
        <w:tblW w:w="9360.0" w:type="dxa"/>
        <w:jc w:val="left"/>
        <w:tblBorders>
          <w:top w:color="c6d3d1" w:space="0" w:sz="4" w:val="single"/>
          <w:left w:color="c6d3d1" w:space="0" w:sz="4" w:val="single"/>
          <w:bottom w:color="c6d3d1" w:space="0" w:sz="4" w:val="single"/>
          <w:right w:color="c6d3d1" w:space="0" w:sz="4" w:val="single"/>
          <w:insideH w:color="dde6e4" w:space="0" w:sz="4" w:val="single"/>
          <w:insideV w:color="dde6e4" w:space="0" w:sz="4" w:val="single"/>
        </w:tblBorders>
        <w:tblLayout w:type="fixed"/>
        <w:tblLook w:val="0000"/>
      </w:tblPr>
      <w:tblGrid>
        <w:gridCol w:w="1498"/>
        <w:gridCol w:w="7862"/>
        <w:tblGridChange w:id="0">
          <w:tblGrid>
            <w:gridCol w:w="1498"/>
            <w:gridCol w:w="7862"/>
          </w:tblGrid>
        </w:tblGridChange>
      </w:tblGrid>
      <w:tr>
        <w:trPr>
          <w:cantSplit w:val="0"/>
          <w:tblHeader w:val="1"/>
        </w:trPr>
        <w:tc>
          <w:tcPr>
            <w:shd w:fill="e3eae9" w:val="clear"/>
            <w:tcMar>
              <w:top w:w="90.0" w:type="dxa"/>
              <w:left w:w="120.0" w:type="dxa"/>
              <w:bottom w:w="90.0" w:type="dxa"/>
              <w:right w:w="120.0" w:type="dxa"/>
            </w:tcMar>
          </w:tcPr>
          <w:p w:rsidR="00000000" w:rsidDel="00000000" w:rsidP="00000000" w:rsidRDefault="00000000" w:rsidRPr="00000000" w14:paraId="00000050">
            <w:pPr>
              <w:spacing w:after="0" w:lineRule="auto"/>
              <w:rPr/>
            </w:pPr>
            <w:r w:rsidDel="00000000" w:rsidR="00000000" w:rsidRPr="00000000">
              <w:rPr>
                <w:b w:val="1"/>
                <w:bCs w:val="1"/>
                <w:sz w:val="19"/>
                <w:szCs w:val="19"/>
                <w:rtl w:val="0"/>
              </w:rPr>
              <w:t xml:space="preserve">Part</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051">
            <w:pPr>
              <w:spacing w:after="0" w:lineRule="auto"/>
              <w:rPr/>
            </w:pPr>
            <w:r w:rsidDel="00000000" w:rsidR="00000000" w:rsidRPr="00000000">
              <w:rPr>
                <w:b w:val="1"/>
                <w:bCs w:val="1"/>
                <w:sz w:val="19"/>
                <w:szCs w:val="19"/>
                <w:rtl w:val="0"/>
              </w:rPr>
              <w:t xml:space="preserve">What it is</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sz w:val="19"/>
                <w:szCs w:val="19"/>
                <w:rtl w:val="0"/>
              </w:rPr>
              <w:t xml:space="preserve">category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53">
            <w:pPr>
              <w:spacing w:after="0" w:lineRule="auto"/>
              <w:rPr/>
            </w:pPr>
            <w:r w:rsidDel="00000000" w:rsidR="00000000" w:rsidRPr="00000000">
              <w:rPr>
                <w:sz w:val="19"/>
                <w:szCs w:val="19"/>
                <w:rtl w:val="0"/>
              </w:rPr>
              <w:t xml:space="preserve">The category of block, chosen from the ten names. Spelling and capital letters must match exactly.</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sz w:val="19"/>
                <w:szCs w:val="19"/>
                <w:rtl w:val="0"/>
              </w:rPr>
              <w:t xml:space="preserve">text</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55">
            <w:pPr>
              <w:spacing w:after="0" w:lineRule="auto"/>
              <w:rPr/>
            </w:pPr>
            <w:r w:rsidDel="00000000" w:rsidR="00000000" w:rsidRPr="00000000">
              <w:rPr>
                <w:sz w:val="19"/>
                <w:szCs w:val="19"/>
                <w:rtl w:val="0"/>
              </w:rPr>
              <w:t xml:space="preserve">The text in that block, exactly as they appear on the page.</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sz w:val="19"/>
                <w:szCs w:val="19"/>
                <w:rtl w:val="0"/>
              </w:rPr>
              <w:t xml:space="preserve">bbox</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57">
            <w:pPr>
              <w:spacing w:after="0" w:lineRule="auto"/>
              <w:rPr/>
            </w:pPr>
            <w:r w:rsidDel="00000000" w:rsidR="00000000" w:rsidRPr="00000000">
              <w:rPr>
                <w:sz w:val="19"/>
                <w:szCs w:val="19"/>
                <w:rtl w:val="0"/>
              </w:rPr>
              <w:t xml:space="preserve">The four numbers that say where the block sits, how far from the left edge, how far from the top, then the same again for the opposite corner. These are the numbers the rectangle tool gives you.</w:t>
            </w:r>
            <w:r w:rsidDel="00000000" w:rsidR="00000000" w:rsidRPr="00000000">
              <w:rPr>
                <w:rtl w:val="0"/>
              </w:rPr>
            </w:r>
          </w:p>
        </w:tc>
      </w:tr>
    </w:tbl>
    <w:p w:rsidR="00000000" w:rsidDel="00000000" w:rsidP="00000000" w:rsidRDefault="00000000" w:rsidRPr="00000000" w14:paraId="00000058">
      <w:pPr>
        <w:spacing w:after="130" w:before="200" w:lineRule="auto"/>
        <w:rPr/>
      </w:pPr>
      <w:r w:rsidDel="00000000" w:rsidR="00000000" w:rsidRPr="00000000">
        <w:rPr>
          <w:sz w:val="21"/>
          <w:szCs w:val="21"/>
          <w:rtl w:val="0"/>
        </w:rPr>
        <w:t xml:space="preserve">Nothing else is allowed in an entry. Adding anything extra will stop the file from saving.</w:t>
      </w:r>
      <w:r w:rsidDel="00000000" w:rsidR="00000000" w:rsidRPr="00000000">
        <w:rPr>
          <w:rtl w:val="0"/>
        </w:rPr>
      </w:r>
    </w:p>
    <w:p w:rsidR="00000000" w:rsidDel="00000000" w:rsidP="00000000" w:rsidRDefault="00000000" w:rsidRPr="00000000" w14:paraId="00000059">
      <w:pPr>
        <w:pStyle w:val="Heading2"/>
        <w:keepNext w:val="1"/>
        <w:spacing w:after="100" w:before="260" w:lineRule="auto"/>
        <w:rPr/>
      </w:pPr>
      <w:r w:rsidDel="00000000" w:rsidR="00000000" w:rsidRPr="00000000">
        <w:rPr>
          <w:b w:val="1"/>
          <w:bCs w:val="1"/>
          <w:color w:val="1b2b30"/>
          <w:sz w:val="24"/>
          <w:szCs w:val="24"/>
          <w:rtl w:val="0"/>
        </w:rPr>
        <w:t xml:space="preserve">The ten categories of block</w:t>
      </w:r>
      <w:r w:rsidDel="00000000" w:rsidR="00000000" w:rsidRPr="00000000">
        <w:rPr>
          <w:rtl w:val="0"/>
        </w:rPr>
      </w:r>
    </w:p>
    <w:p w:rsidR="00000000" w:rsidDel="00000000" w:rsidP="00000000" w:rsidRDefault="00000000" w:rsidRPr="00000000" w14:paraId="0000005A">
      <w:pPr>
        <w:spacing w:after="130" w:lineRule="auto"/>
        <w:jc w:val="both"/>
        <w:rPr/>
      </w:pPr>
      <w:r w:rsidDel="00000000" w:rsidR="00000000" w:rsidRPr="00000000">
        <w:rPr>
          <w:sz w:val="21"/>
          <w:szCs w:val="21"/>
          <w:rtl w:val="0"/>
        </w:rPr>
        <w:t xml:space="preserve">Only these names are accepted, and capital letters matter: "Text" works, "text" and "TEXT" do not. Each kind is drawn in its own colour when the boxes are shown.</w:t>
      </w:r>
      <w:r w:rsidDel="00000000" w:rsidR="00000000" w:rsidRPr="00000000">
        <w:rPr>
          <w:rtl w:val="0"/>
        </w:rPr>
      </w:r>
    </w:p>
    <w:tbl>
      <w:tblPr>
        <w:tblStyle w:val="Table4"/>
        <w:tblW w:w="9360.000000000002" w:type="dxa"/>
        <w:jc w:val="left"/>
        <w:tblBorders>
          <w:top w:color="c6d3d1" w:space="0" w:sz="4" w:val="single"/>
          <w:left w:color="c6d3d1" w:space="0" w:sz="4" w:val="single"/>
          <w:bottom w:color="c6d3d1" w:space="0" w:sz="4" w:val="single"/>
          <w:right w:color="c6d3d1" w:space="0" w:sz="4" w:val="single"/>
          <w:insideH w:color="dde6e4" w:space="0" w:sz="4" w:val="single"/>
          <w:insideV w:color="dde6e4" w:space="0" w:sz="4" w:val="single"/>
        </w:tblBorders>
        <w:tblLayout w:type="fixed"/>
        <w:tblLook w:val="0000"/>
      </w:tblPr>
      <w:tblGrid>
        <w:gridCol w:w="1966"/>
        <w:gridCol w:w="4306"/>
        <w:gridCol w:w="1217"/>
        <w:gridCol w:w="1871"/>
        <w:tblGridChange w:id="0">
          <w:tblGrid>
            <w:gridCol w:w="1966"/>
            <w:gridCol w:w="4306"/>
            <w:gridCol w:w="1217"/>
            <w:gridCol w:w="1871"/>
          </w:tblGrid>
        </w:tblGridChange>
      </w:tblGrid>
      <w:tr>
        <w:trPr>
          <w:cantSplit w:val="0"/>
          <w:tblHeader w:val="1"/>
        </w:trPr>
        <w:tc>
          <w:tcPr>
            <w:shd w:fill="e3eae9" w:val="clear"/>
            <w:tcMar>
              <w:top w:w="90.0" w:type="dxa"/>
              <w:left w:w="120.0" w:type="dxa"/>
              <w:bottom w:w="90.0" w:type="dxa"/>
              <w:right w:w="120.0" w:type="dxa"/>
            </w:tcMar>
          </w:tcPr>
          <w:p w:rsidR="00000000" w:rsidDel="00000000" w:rsidP="00000000" w:rsidRDefault="00000000" w:rsidRPr="00000000" w14:paraId="0000005B">
            <w:pPr>
              <w:spacing w:after="0" w:lineRule="auto"/>
              <w:rPr/>
            </w:pPr>
            <w:r w:rsidDel="00000000" w:rsidR="00000000" w:rsidRPr="00000000">
              <w:rPr>
                <w:b w:val="1"/>
                <w:bCs w:val="1"/>
                <w:sz w:val="19"/>
                <w:szCs w:val="19"/>
                <w:rtl w:val="0"/>
              </w:rPr>
              <w:t xml:space="preserve">Name</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05C">
            <w:pPr>
              <w:spacing w:after="0" w:lineRule="auto"/>
              <w:rPr/>
            </w:pPr>
            <w:r w:rsidDel="00000000" w:rsidR="00000000" w:rsidRPr="00000000">
              <w:rPr>
                <w:b w:val="1"/>
                <w:bCs w:val="1"/>
                <w:sz w:val="19"/>
                <w:szCs w:val="19"/>
                <w:rtl w:val="0"/>
              </w:rPr>
              <w:t xml:space="preserve">Use it for</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05D">
            <w:pPr>
              <w:spacing w:after="0" w:lineRule="auto"/>
              <w:rPr/>
            </w:pPr>
            <w:r w:rsidDel="00000000" w:rsidR="00000000" w:rsidRPr="00000000">
              <w:rPr>
                <w:b w:val="1"/>
                <w:bCs w:val="1"/>
                <w:sz w:val="19"/>
                <w:szCs w:val="19"/>
                <w:rtl w:val="0"/>
              </w:rPr>
              <w:t xml:space="preserve">Has text?</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05E">
            <w:pPr>
              <w:spacing w:after="0" w:lineRule="auto"/>
              <w:rPr/>
            </w:pPr>
            <w:r w:rsidDel="00000000" w:rsidR="00000000" w:rsidRPr="00000000">
              <w:rPr>
                <w:b w:val="1"/>
                <w:bCs w:val="1"/>
                <w:sz w:val="19"/>
                <w:szCs w:val="19"/>
                <w:rtl w:val="0"/>
              </w:rPr>
              <w:t xml:space="preserve">Colour</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5F">
            <w:pPr>
              <w:spacing w:after="0" w:lineRule="auto"/>
              <w:rPr/>
            </w:pPr>
            <w:r w:rsidDel="00000000" w:rsidR="00000000" w:rsidRPr="00000000">
              <w:rPr>
                <w:sz w:val="19"/>
                <w:szCs w:val="19"/>
                <w:rtl w:val="0"/>
              </w:rPr>
              <w:t xml:space="preserve">Title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0">
            <w:pPr>
              <w:spacing w:after="0" w:lineRule="auto"/>
              <w:rPr/>
            </w:pPr>
            <w:r w:rsidDel="00000000" w:rsidR="00000000" w:rsidRPr="00000000">
              <w:rPr>
                <w:sz w:val="19"/>
                <w:szCs w:val="19"/>
                <w:rtl w:val="0"/>
              </w:rPr>
              <w:t xml:space="preserve">The main title of the page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1">
            <w:pPr>
              <w:spacing w:after="0" w:lineRule="auto"/>
              <w:rPr/>
            </w:pPr>
            <w:r w:rsidDel="00000000" w:rsidR="00000000" w:rsidRPr="00000000">
              <w:rPr>
                <w:sz w:val="19"/>
                <w:szCs w:val="19"/>
                <w:rtl w:val="0"/>
              </w:rPr>
              <w:t xml:space="preserve">Yes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2">
            <w:pPr>
              <w:spacing w:after="0" w:lineRule="auto"/>
              <w:rPr/>
            </w:pPr>
            <w:r w:rsidDel="00000000" w:rsidR="00000000" w:rsidRPr="00000000">
              <w:rPr>
                <w:sz w:val="19"/>
                <w:szCs w:val="19"/>
                <w:rtl w:val="0"/>
              </w:rPr>
              <w:t xml:space="preserve">Red</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63">
            <w:pPr>
              <w:spacing w:after="0" w:lineRule="auto"/>
              <w:rPr/>
            </w:pPr>
            <w:r w:rsidDel="00000000" w:rsidR="00000000" w:rsidRPr="00000000">
              <w:rPr>
                <w:sz w:val="19"/>
                <w:szCs w:val="19"/>
                <w:rtl w:val="0"/>
              </w:rPr>
              <w:t xml:space="preserve">Section-header</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64">
            <w:pPr>
              <w:spacing w:after="0" w:lineRule="auto"/>
              <w:rPr/>
            </w:pPr>
            <w:r w:rsidDel="00000000" w:rsidR="00000000" w:rsidRPr="00000000">
              <w:rPr>
                <w:sz w:val="19"/>
                <w:szCs w:val="19"/>
                <w:rtl w:val="0"/>
              </w:rPr>
              <w:t xml:space="preserve">A heading inside the page</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65">
            <w:pPr>
              <w:spacing w:after="0" w:lineRule="auto"/>
              <w:rPr/>
            </w:pPr>
            <w:r w:rsidDel="00000000" w:rsidR="00000000" w:rsidRPr="00000000">
              <w:rPr>
                <w:sz w:val="19"/>
                <w:szCs w:val="19"/>
                <w:rtl w:val="0"/>
              </w:rPr>
              <w:t xml:space="preserve">Yes</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66">
            <w:pPr>
              <w:spacing w:after="0" w:lineRule="auto"/>
              <w:rPr/>
            </w:pPr>
            <w:r w:rsidDel="00000000" w:rsidR="00000000" w:rsidRPr="00000000">
              <w:rPr>
                <w:sz w:val="19"/>
                <w:szCs w:val="19"/>
                <w:rtl w:val="0"/>
              </w:rPr>
              <w:t xml:space="preserve">Dark teal</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67">
            <w:pPr>
              <w:spacing w:after="0" w:lineRule="auto"/>
              <w:rPr/>
            </w:pPr>
            <w:r w:rsidDel="00000000" w:rsidR="00000000" w:rsidRPr="00000000">
              <w:rPr>
                <w:sz w:val="19"/>
                <w:szCs w:val="19"/>
                <w:rtl w:val="0"/>
              </w:rPr>
              <w:t xml:space="preserve">Text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8">
            <w:pPr>
              <w:spacing w:after="0" w:lineRule="auto"/>
              <w:rPr/>
            </w:pPr>
            <w:r w:rsidDel="00000000" w:rsidR="00000000" w:rsidRPr="00000000">
              <w:rPr>
                <w:sz w:val="19"/>
                <w:szCs w:val="19"/>
                <w:rtl w:val="0"/>
              </w:rPr>
              <w:t xml:space="preserve">An ordinary paragraph</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9">
            <w:pPr>
              <w:spacing w:after="0" w:lineRule="auto"/>
              <w:rPr/>
            </w:pPr>
            <w:r w:rsidDel="00000000" w:rsidR="00000000" w:rsidRPr="00000000">
              <w:rPr>
                <w:sz w:val="19"/>
                <w:szCs w:val="19"/>
                <w:rtl w:val="0"/>
              </w:rPr>
              <w:t xml:space="preserve">Yes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A">
            <w:pPr>
              <w:spacing w:after="0" w:lineRule="auto"/>
              <w:rPr/>
            </w:pPr>
            <w:r w:rsidDel="00000000" w:rsidR="00000000" w:rsidRPr="00000000">
              <w:rPr>
                <w:sz w:val="19"/>
                <w:szCs w:val="19"/>
                <w:rtl w:val="0"/>
              </w:rPr>
              <w:t xml:space="preserve">Green</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6B">
            <w:pPr>
              <w:spacing w:after="0" w:lineRule="auto"/>
              <w:rPr/>
            </w:pPr>
            <w:r w:rsidDel="00000000" w:rsidR="00000000" w:rsidRPr="00000000">
              <w:rPr>
                <w:sz w:val="19"/>
                <w:szCs w:val="19"/>
                <w:rtl w:val="0"/>
              </w:rPr>
              <w:t xml:space="preserve">List-item</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6C">
            <w:pPr>
              <w:spacing w:after="0" w:lineRule="auto"/>
              <w:rPr/>
            </w:pPr>
            <w:r w:rsidDel="00000000" w:rsidR="00000000" w:rsidRPr="00000000">
              <w:rPr>
                <w:sz w:val="19"/>
                <w:szCs w:val="19"/>
                <w:rtl w:val="0"/>
              </w:rPr>
              <w:t xml:space="preserve">One item of a numbered or bulleted list</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6D">
            <w:pPr>
              <w:spacing w:after="0" w:lineRule="auto"/>
              <w:rPr/>
            </w:pPr>
            <w:r w:rsidDel="00000000" w:rsidR="00000000" w:rsidRPr="00000000">
              <w:rPr>
                <w:sz w:val="19"/>
                <w:szCs w:val="19"/>
                <w:rtl w:val="0"/>
              </w:rPr>
              <w:t xml:space="preserve">Yes</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6E">
            <w:pPr>
              <w:spacing w:after="0" w:lineRule="auto"/>
              <w:rPr/>
            </w:pPr>
            <w:r w:rsidDel="00000000" w:rsidR="00000000" w:rsidRPr="00000000">
              <w:rPr>
                <w:sz w:val="19"/>
                <w:szCs w:val="19"/>
                <w:rtl w:val="0"/>
              </w:rPr>
              <w:t xml:space="preserve">Light green</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6F">
            <w:pPr>
              <w:spacing w:after="0" w:lineRule="auto"/>
              <w:rPr/>
            </w:pPr>
            <w:r w:rsidDel="00000000" w:rsidR="00000000" w:rsidRPr="00000000">
              <w:rPr>
                <w:sz w:val="19"/>
                <w:szCs w:val="19"/>
                <w:rtl w:val="0"/>
              </w:rPr>
              <w:t xml:space="preserve">Table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0">
            <w:pPr>
              <w:spacing w:after="0" w:lineRule="auto"/>
              <w:rPr/>
            </w:pPr>
            <w:r w:rsidDel="00000000" w:rsidR="00000000" w:rsidRPr="00000000">
              <w:rPr>
                <w:sz w:val="19"/>
                <w:szCs w:val="19"/>
                <w:rtl w:val="0"/>
              </w:rPr>
              <w:t xml:space="preserve">A table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1">
            <w:pPr>
              <w:spacing w:after="0" w:lineRule="auto"/>
              <w:rPr/>
            </w:pPr>
            <w:r w:rsidDel="00000000" w:rsidR="00000000" w:rsidRPr="00000000">
              <w:rPr>
                <w:sz w:val="19"/>
                <w:szCs w:val="19"/>
                <w:rtl w:val="0"/>
              </w:rPr>
              <w:t xml:space="preserve">Yes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2">
            <w:pPr>
              <w:spacing w:after="0" w:lineRule="auto"/>
              <w:rPr/>
            </w:pPr>
            <w:r w:rsidDel="00000000" w:rsidR="00000000" w:rsidRPr="00000000">
              <w:rPr>
                <w:sz w:val="19"/>
                <w:szCs w:val="19"/>
                <w:rtl w:val="0"/>
              </w:rPr>
              <w:t xml:space="preserve">Orange</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73">
            <w:pPr>
              <w:spacing w:after="0" w:lineRule="auto"/>
              <w:rPr/>
            </w:pPr>
            <w:r w:rsidDel="00000000" w:rsidR="00000000" w:rsidRPr="00000000">
              <w:rPr>
                <w:sz w:val="19"/>
                <w:szCs w:val="19"/>
                <w:rtl w:val="0"/>
              </w:rPr>
              <w:t xml:space="preserve">Picture</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74">
            <w:pPr>
              <w:spacing w:after="0" w:lineRule="auto"/>
              <w:rPr/>
            </w:pPr>
            <w:r w:rsidDel="00000000" w:rsidR="00000000" w:rsidRPr="00000000">
              <w:rPr>
                <w:sz w:val="19"/>
                <w:szCs w:val="19"/>
                <w:rtl w:val="0"/>
              </w:rPr>
              <w:t xml:space="preserve">A photograph, drawing or diagram</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75">
            <w:pPr>
              <w:spacing w:after="0" w:lineRule="auto"/>
              <w:rPr/>
            </w:pPr>
            <w:r w:rsidDel="00000000" w:rsidR="00000000" w:rsidRPr="00000000">
              <w:rPr>
                <w:sz w:val="19"/>
                <w:szCs w:val="19"/>
                <w:rtl w:val="0"/>
              </w:rPr>
              <w:t xml:space="preserve">No</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76">
            <w:pPr>
              <w:spacing w:after="0" w:lineRule="auto"/>
              <w:rPr/>
            </w:pPr>
            <w:r w:rsidDel="00000000" w:rsidR="00000000" w:rsidRPr="00000000">
              <w:rPr>
                <w:sz w:val="19"/>
                <w:szCs w:val="19"/>
                <w:rtl w:val="0"/>
              </w:rPr>
              <w:t xml:space="preserve">Purple</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77">
            <w:pPr>
              <w:spacing w:after="0" w:lineRule="auto"/>
              <w:rPr/>
            </w:pPr>
            <w:r w:rsidDel="00000000" w:rsidR="00000000" w:rsidRPr="00000000">
              <w:rPr>
                <w:sz w:val="19"/>
                <w:szCs w:val="19"/>
                <w:rtl w:val="0"/>
              </w:rPr>
              <w:t xml:space="preserve">Caption</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8">
            <w:pPr>
              <w:spacing w:after="0" w:lineRule="auto"/>
              <w:rPr/>
            </w:pPr>
            <w:r w:rsidDel="00000000" w:rsidR="00000000" w:rsidRPr="00000000">
              <w:rPr>
                <w:sz w:val="19"/>
                <w:szCs w:val="19"/>
                <w:rtl w:val="0"/>
              </w:rPr>
              <w:t xml:space="preserve">The line that describes a table or a picture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9">
            <w:pPr>
              <w:spacing w:after="0" w:lineRule="auto"/>
              <w:rPr/>
            </w:pPr>
            <w:r w:rsidDel="00000000" w:rsidR="00000000" w:rsidRPr="00000000">
              <w:rPr>
                <w:sz w:val="19"/>
                <w:szCs w:val="19"/>
                <w:rtl w:val="0"/>
              </w:rPr>
              <w:t xml:space="preserve">Yes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A">
            <w:pPr>
              <w:spacing w:after="0" w:lineRule="auto"/>
              <w:rPr/>
            </w:pPr>
            <w:r w:rsidDel="00000000" w:rsidR="00000000" w:rsidRPr="00000000">
              <w:rPr>
                <w:sz w:val="19"/>
                <w:szCs w:val="19"/>
                <w:rtl w:val="0"/>
              </w:rPr>
              <w:t xml:space="preserve">Yellow</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7B">
            <w:pPr>
              <w:spacing w:after="0" w:lineRule="auto"/>
              <w:rPr/>
            </w:pPr>
            <w:r w:rsidDel="00000000" w:rsidR="00000000" w:rsidRPr="00000000">
              <w:rPr>
                <w:sz w:val="19"/>
                <w:szCs w:val="19"/>
                <w:rtl w:val="0"/>
              </w:rPr>
              <w:t xml:space="preserve">Footnote</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7C">
            <w:pPr>
              <w:spacing w:after="0" w:lineRule="auto"/>
              <w:rPr/>
            </w:pPr>
            <w:r w:rsidDel="00000000" w:rsidR="00000000" w:rsidRPr="00000000">
              <w:rPr>
                <w:sz w:val="19"/>
                <w:szCs w:val="19"/>
                <w:rtl w:val="0"/>
              </w:rPr>
              <w:t xml:space="preserve">A note at the foot of the page</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7D">
            <w:pPr>
              <w:spacing w:after="0" w:lineRule="auto"/>
              <w:rPr/>
            </w:pPr>
            <w:r w:rsidDel="00000000" w:rsidR="00000000" w:rsidRPr="00000000">
              <w:rPr>
                <w:sz w:val="19"/>
                <w:szCs w:val="19"/>
                <w:rtl w:val="0"/>
              </w:rPr>
              <w:t xml:space="preserve">Yes</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7E">
            <w:pPr>
              <w:spacing w:after="0" w:lineRule="auto"/>
              <w:rPr/>
            </w:pPr>
            <w:r w:rsidDel="00000000" w:rsidR="00000000" w:rsidRPr="00000000">
              <w:rPr>
                <w:sz w:val="19"/>
                <w:szCs w:val="19"/>
                <w:rtl w:val="0"/>
              </w:rPr>
              <w:t xml:space="preserve">Purple-grey</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7F">
            <w:pPr>
              <w:spacing w:after="0" w:lineRule="auto"/>
              <w:rPr/>
            </w:pPr>
            <w:r w:rsidDel="00000000" w:rsidR="00000000" w:rsidRPr="00000000">
              <w:rPr>
                <w:sz w:val="19"/>
                <w:szCs w:val="19"/>
                <w:rtl w:val="0"/>
              </w:rPr>
              <w:t xml:space="preserve">Page-header</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0">
            <w:pPr>
              <w:spacing w:after="0" w:lineRule="auto"/>
              <w:rPr/>
            </w:pPr>
            <w:r w:rsidDel="00000000" w:rsidR="00000000" w:rsidRPr="00000000">
              <w:rPr>
                <w:sz w:val="19"/>
                <w:szCs w:val="19"/>
                <w:rtl w:val="0"/>
              </w:rPr>
              <w:t xml:space="preserve">The running line along the top of the page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1">
            <w:pPr>
              <w:spacing w:after="0" w:lineRule="auto"/>
              <w:rPr/>
            </w:pPr>
            <w:r w:rsidDel="00000000" w:rsidR="00000000" w:rsidRPr="00000000">
              <w:rPr>
                <w:sz w:val="19"/>
                <w:szCs w:val="19"/>
                <w:rtl w:val="0"/>
              </w:rPr>
              <w:t xml:space="preserve">Yes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2">
            <w:pPr>
              <w:spacing w:after="0" w:lineRule="auto"/>
              <w:rPr/>
            </w:pPr>
            <w:r w:rsidDel="00000000" w:rsidR="00000000" w:rsidRPr="00000000">
              <w:rPr>
                <w:sz w:val="19"/>
                <w:szCs w:val="19"/>
                <w:rtl w:val="0"/>
              </w:rPr>
              <w:t xml:space="preserve">Blue</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83">
            <w:pPr>
              <w:spacing w:after="0" w:lineRule="auto"/>
              <w:rPr/>
            </w:pPr>
            <w:r w:rsidDel="00000000" w:rsidR="00000000" w:rsidRPr="00000000">
              <w:rPr>
                <w:sz w:val="19"/>
                <w:szCs w:val="19"/>
                <w:rtl w:val="0"/>
              </w:rPr>
              <w:t xml:space="preserve">Page-footer</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84">
            <w:pPr>
              <w:spacing w:after="0" w:lineRule="auto"/>
              <w:rPr/>
            </w:pPr>
            <w:r w:rsidDel="00000000" w:rsidR="00000000" w:rsidRPr="00000000">
              <w:rPr>
                <w:sz w:val="19"/>
                <w:szCs w:val="19"/>
                <w:rtl w:val="0"/>
              </w:rPr>
              <w:t xml:space="preserve">The running line along the bottom, page numbers</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85">
            <w:pPr>
              <w:spacing w:after="0" w:lineRule="auto"/>
              <w:rPr/>
            </w:pPr>
            <w:r w:rsidDel="00000000" w:rsidR="00000000" w:rsidRPr="00000000">
              <w:rPr>
                <w:sz w:val="19"/>
                <w:szCs w:val="19"/>
                <w:rtl w:val="0"/>
              </w:rPr>
              <w:t xml:space="preserve">Yes</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86">
            <w:pPr>
              <w:spacing w:after="0" w:lineRule="auto"/>
              <w:rPr/>
            </w:pPr>
            <w:r w:rsidDel="00000000" w:rsidR="00000000" w:rsidRPr="00000000">
              <w:rPr>
                <w:sz w:val="19"/>
                <w:szCs w:val="19"/>
                <w:rtl w:val="0"/>
              </w:rPr>
              <w:t xml:space="preserve">Blue</w:t>
            </w:r>
            <w:r w:rsidDel="00000000" w:rsidR="00000000" w:rsidRPr="00000000">
              <w:rPr>
                <w:rtl w:val="0"/>
              </w:rPr>
            </w:r>
          </w:p>
        </w:tc>
      </w:tr>
    </w:tbl>
    <w:p w:rsidR="00000000" w:rsidDel="00000000" w:rsidP="00000000" w:rsidRDefault="00000000" w:rsidRPr="00000000" w14:paraId="00000087">
      <w:pPr>
        <w:pStyle w:val="Heading1"/>
        <w:keepNext w:val="1"/>
        <w:pageBreakBefore w:val="1"/>
        <w:spacing w:after="140" w:before="360" w:lineRule="auto"/>
        <w:rPr/>
      </w:pPr>
      <w:r w:rsidDel="00000000" w:rsidR="00000000" w:rsidRPr="00000000">
        <w:rPr>
          <w:b w:val="1"/>
          <w:bCs w:val="1"/>
          <w:color w:val="24647a"/>
          <w:sz w:val="30"/>
          <w:szCs w:val="30"/>
          <w:rtl w:val="0"/>
        </w:rPr>
        <w:t xml:space="preserve">5.  A whole page, from start to finish</w:t>
      </w:r>
      <w:r w:rsidDel="00000000" w:rsidR="00000000" w:rsidRPr="00000000">
        <w:rPr>
          <w:rtl w:val="0"/>
        </w:rPr>
      </w:r>
    </w:p>
    <w:p w:rsidR="00000000" w:rsidDel="00000000" w:rsidP="00000000" w:rsidRDefault="00000000" w:rsidRPr="00000000" w14:paraId="00000088">
      <w:pPr>
        <w:spacing w:after="130" w:lineRule="auto"/>
        <w:jc w:val="both"/>
        <w:rPr/>
      </w:pPr>
      <w:r w:rsidDel="00000000" w:rsidR="00000000" w:rsidRPr="00000000">
        <w:rPr>
          <w:sz w:val="21"/>
          <w:szCs w:val="21"/>
          <w:rtl w:val="0"/>
        </w:rPr>
        <w:t xml:space="preserve">This section follows one real page all the way through: page 43 of a scanned Arabic volume. It has eight blocks</w:t>
      </w:r>
      <w:r w:rsidDel="00000000" w:rsidR="00000000" w:rsidRPr="00000000">
        <w:rPr>
          <w:rtl w:val="0"/>
        </w:rPr>
        <w:t xml:space="preserve">,</w:t>
      </w:r>
      <w:r w:rsidDel="00000000" w:rsidR="00000000" w:rsidRPr="00000000">
        <w:rPr>
          <w:sz w:val="21"/>
          <w:szCs w:val="21"/>
          <w:rtl w:val="0"/>
        </w:rPr>
        <w:t xml:space="preserve"> two paragraphs of main text, and six footnotes below the rule.</w:t>
      </w:r>
      <w:r w:rsidDel="00000000" w:rsidR="00000000" w:rsidRPr="00000000">
        <w:rPr>
          <w:rtl w:val="0"/>
        </w:rPr>
      </w:r>
    </w:p>
    <w:p w:rsidR="00000000" w:rsidDel="00000000" w:rsidP="00000000" w:rsidRDefault="00000000" w:rsidRPr="00000000" w14:paraId="00000089">
      <w:pPr>
        <w:pStyle w:val="Heading2"/>
        <w:keepNext w:val="1"/>
        <w:spacing w:after="100" w:before="260" w:lineRule="auto"/>
        <w:jc w:val="both"/>
        <w:rPr/>
      </w:pPr>
      <w:r w:rsidDel="00000000" w:rsidR="00000000" w:rsidRPr="00000000">
        <w:rPr>
          <w:b w:val="1"/>
          <w:bCs w:val="1"/>
          <w:color w:val="1b2b30"/>
          <w:sz w:val="24"/>
          <w:szCs w:val="24"/>
          <w:rtl w:val="0"/>
        </w:rPr>
        <w:t xml:space="preserve">Step 1 — Open the page picture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Click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Image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at the top and choose the page.</w:t>
      </w:r>
    </w:p>
    <w:p w:rsidR="00000000" w:rsidDel="00000000" w:rsidP="00000000" w:rsidRDefault="00000000" w:rsidRPr="00000000" w14:paraId="0000008B">
      <w:pPr>
        <w:spacing w:after="130" w:lineRule="auto"/>
        <w:jc w:val="both"/>
        <w:rPr/>
      </w:pPr>
      <w:r w:rsidDel="00000000" w:rsidR="00000000" w:rsidRPr="00000000">
        <w:rPr>
          <w:sz w:val="21"/>
          <w:szCs w:val="21"/>
          <w:rtl w:val="0"/>
        </w:rPr>
        <w:t xml:space="preserve">The picture appears on the left, shrunk so the whole page fits the height of the window. The number in the corner will therefore read something like 42% rather than 100%</w:t>
      </w:r>
      <w:r w:rsidDel="00000000" w:rsidR="00000000" w:rsidRPr="00000000">
        <w:rPr>
          <w:rtl w:val="0"/>
        </w:rPr>
        <w:t xml:space="preserve">,</w:t>
      </w:r>
      <w:r w:rsidDel="00000000" w:rsidR="00000000" w:rsidRPr="00000000">
        <w:rPr>
          <w:sz w:val="21"/>
          <w:szCs w:val="21"/>
          <w:rtl w:val="0"/>
        </w:rPr>
        <w:t xml:space="preserve"> that is normal and nothing is lost; the picture itself is untouched.</w:t>
      </w:r>
      <w:r w:rsidDel="00000000" w:rsidR="00000000" w:rsidRPr="00000000">
        <w:rPr>
          <w:rtl w:val="0"/>
        </w:rPr>
      </w:r>
    </w:p>
    <w:p w:rsidR="00000000" w:rsidDel="00000000" w:rsidP="00000000" w:rsidRDefault="00000000" w:rsidRPr="00000000" w14:paraId="0000008C">
      <w:pPr>
        <w:keepNext w:val="1"/>
        <w:spacing w:after="60" w:before="160" w:lineRule="auto"/>
        <w:jc w:val="center"/>
        <w:rPr/>
      </w:pPr>
      <w:r w:rsidDel="00000000" w:rsidR="00000000" w:rsidRPr="00000000">
        <w:rPr/>
        <w:drawing>
          <wp:inline distB="114300" distT="114300" distL="114300" distR="114300">
            <wp:extent cx="5731200" cy="2971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lineRule="auto"/>
        <w:jc w:val="center"/>
        <w:rPr/>
      </w:pPr>
      <w:r w:rsidDel="00000000" w:rsidR="00000000" w:rsidRPr="00000000">
        <w:rPr>
          <w:i w:val="1"/>
          <w:iCs w:val="1"/>
          <w:color w:val="54646b"/>
          <w:sz w:val="17"/>
          <w:szCs w:val="17"/>
          <w:rtl w:val="0"/>
        </w:rPr>
        <w:t xml:space="preserve">Figure 3. The page picture, open and fitted to the window.</w:t>
      </w:r>
      <w:r w:rsidDel="00000000" w:rsidR="00000000" w:rsidRPr="00000000">
        <w:rPr>
          <w:rtl w:val="0"/>
        </w:rPr>
      </w:r>
    </w:p>
    <w:p w:rsidR="00000000" w:rsidDel="00000000" w:rsidP="00000000" w:rsidRDefault="00000000" w:rsidRPr="00000000" w14:paraId="0000008E">
      <w:pPr>
        <w:pStyle w:val="Heading2"/>
        <w:keepNext w:val="1"/>
        <w:spacing w:after="100" w:before="260" w:lineRule="auto"/>
        <w:rPr>
          <w:b w:val="1"/>
          <w:bCs w:val="1"/>
          <w:color w:val="1b2b3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keepNext w:val="1"/>
        <w:spacing w:after="100" w:before="260" w:lineRule="auto"/>
        <w:rPr/>
      </w:pPr>
      <w:r w:rsidDel="00000000" w:rsidR="00000000" w:rsidRPr="00000000">
        <w:rPr>
          <w:b w:val="1"/>
          <w:bCs w:val="1"/>
          <w:color w:val="1b2b30"/>
          <w:sz w:val="24"/>
          <w:szCs w:val="24"/>
          <w:rtl w:val="0"/>
        </w:rPr>
        <w:t xml:space="preserve">Step 2 — Open the list that goes with it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Click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Load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above the right-hand panel and choose the matching file.</w:t>
      </w:r>
    </w:p>
    <w:p w:rsidR="00000000" w:rsidDel="00000000" w:rsidP="00000000" w:rsidRDefault="00000000" w:rsidRPr="00000000" w14:paraId="00000091">
      <w:pPr>
        <w:spacing w:after="130" w:lineRule="auto"/>
        <w:jc w:val="both"/>
        <w:rPr/>
      </w:pPr>
      <w:r w:rsidDel="00000000" w:rsidR="00000000" w:rsidRPr="00000000">
        <w:rPr>
          <w:sz w:val="21"/>
          <w:szCs w:val="21"/>
          <w:rtl w:val="0"/>
        </w:rPr>
        <w:t xml:space="preserve">This is what a page looks like before anybody has measured it. Each entry already says what </w:t>
      </w:r>
      <w:r w:rsidDel="00000000" w:rsidR="00000000" w:rsidRPr="00000000">
        <w:rPr>
          <w:rtl w:val="0"/>
        </w:rPr>
        <w:t xml:space="preserve">category</w:t>
      </w:r>
      <w:r w:rsidDel="00000000" w:rsidR="00000000" w:rsidRPr="00000000">
        <w:rPr>
          <w:sz w:val="21"/>
          <w:szCs w:val="21"/>
          <w:rtl w:val="0"/>
        </w:rPr>
        <w:t xml:space="preserve"> of block it is and what te</w:t>
      </w:r>
      <w:r w:rsidDel="00000000" w:rsidR="00000000" w:rsidRPr="00000000">
        <w:rPr>
          <w:rtl w:val="0"/>
        </w:rPr>
        <w:t xml:space="preserve">xt </w:t>
      </w:r>
      <w:r w:rsidDel="00000000" w:rsidR="00000000" w:rsidRPr="00000000">
        <w:rPr>
          <w:sz w:val="21"/>
          <w:szCs w:val="21"/>
          <w:rtl w:val="0"/>
        </w:rPr>
        <w:t xml:space="preserve">it </w:t>
      </w:r>
      <w:r w:rsidDel="00000000" w:rsidR="00000000" w:rsidRPr="00000000">
        <w:rPr>
          <w:rtl w:val="0"/>
        </w:rPr>
        <w:t xml:space="preserve">contains; </w:t>
      </w:r>
      <w:r w:rsidDel="00000000" w:rsidR="00000000" w:rsidRPr="00000000">
        <w:rPr>
          <w:sz w:val="21"/>
          <w:szCs w:val="21"/>
          <w:rtl w:val="0"/>
        </w:rPr>
        <w:t xml:space="preserve">but there are no numbers anywhere, because nobody has recorded where the blocks are yet.</w:t>
      </w:r>
      <w:r w:rsidDel="00000000" w:rsidR="00000000" w:rsidRPr="00000000">
        <w:rPr>
          <w:rtl w:val="0"/>
        </w:rPr>
      </w:r>
    </w:p>
    <w:p w:rsidR="00000000" w:rsidDel="00000000" w:rsidP="00000000" w:rsidRDefault="00000000" w:rsidRPr="00000000" w14:paraId="00000092">
      <w:pPr>
        <w:keepNext w:val="1"/>
        <w:spacing w:after="60" w:before="160" w:lineRule="auto"/>
        <w:jc w:val="center"/>
        <w:rPr/>
      </w:pPr>
      <w:r w:rsidDel="00000000" w:rsidR="00000000" w:rsidRPr="00000000">
        <w:rPr/>
        <w:drawing>
          <wp:inline distB="114300" distT="114300" distL="114300" distR="114300">
            <wp:extent cx="5731200" cy="29718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lineRule="auto"/>
        <w:jc w:val="center"/>
        <w:rPr/>
      </w:pPr>
      <w:r w:rsidDel="00000000" w:rsidR="00000000" w:rsidRPr="00000000">
        <w:rPr>
          <w:i w:val="1"/>
          <w:iCs w:val="1"/>
          <w:color w:val="54646b"/>
          <w:sz w:val="17"/>
          <w:szCs w:val="17"/>
          <w:rtl w:val="0"/>
        </w:rPr>
        <w:t xml:space="preserve">Figure 4. The starting point: eight entries, each with a kind and its words, and no positions.</w:t>
      </w:r>
      <w:r w:rsidDel="00000000" w:rsidR="00000000" w:rsidRPr="00000000">
        <w:rPr>
          <w:rtl w:val="0"/>
        </w:rPr>
      </w:r>
    </w:p>
    <w:p w:rsidR="00000000" w:rsidDel="00000000" w:rsidP="00000000" w:rsidRDefault="00000000" w:rsidRPr="00000000" w14:paraId="00000094">
      <w:pPr>
        <w:spacing w:after="130" w:lineRule="auto"/>
        <w:rPr/>
      </w:pPr>
      <w:r w:rsidDel="00000000" w:rsidR="00000000" w:rsidRPr="00000000">
        <w:rPr>
          <w:sz w:val="21"/>
          <w:szCs w:val="21"/>
          <w:rtl w:val="0"/>
        </w:rPr>
        <w:t xml:space="preserve">Written out, the first two entries look like this:</w:t>
      </w:r>
      <w:r w:rsidDel="00000000" w:rsidR="00000000" w:rsidRPr="00000000">
        <w:rPr>
          <w:rtl w:val="0"/>
        </w:rPr>
      </w:r>
    </w:p>
    <w:p w:rsidR="00000000" w:rsidDel="00000000" w:rsidP="00000000" w:rsidRDefault="00000000" w:rsidRPr="00000000" w14:paraId="00000095">
      <w:pPr>
        <w:shd w:fill="f1f5f4" w:val="clear"/>
        <w:spacing w:after="0" w:before="60" w:lineRule="auto"/>
        <w:ind w:left="240" w:right="24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96">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7">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"category": "Text",</w:t>
      </w:r>
      <w:r w:rsidDel="00000000" w:rsidR="00000000" w:rsidRPr="00000000">
        <w:rPr>
          <w:rtl w:val="0"/>
        </w:rPr>
      </w:r>
    </w:p>
    <w:p w:rsidR="00000000" w:rsidDel="00000000" w:rsidP="00000000" w:rsidRDefault="00000000" w:rsidRPr="00000000" w14:paraId="00000098">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"text": "… the words of the first paragraph …"</w:t>
      </w:r>
      <w:r w:rsidDel="00000000" w:rsidR="00000000" w:rsidRPr="00000000">
        <w:rPr>
          <w:rtl w:val="0"/>
        </w:rPr>
      </w:r>
    </w:p>
    <w:p w:rsidR="00000000" w:rsidDel="00000000" w:rsidP="00000000" w:rsidRDefault="00000000" w:rsidRPr="00000000" w14:paraId="00000099">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A">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B">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"category": "Text",</w:t>
      </w:r>
      <w:r w:rsidDel="00000000" w:rsidR="00000000" w:rsidRPr="00000000">
        <w:rPr>
          <w:rtl w:val="0"/>
        </w:rPr>
      </w:r>
    </w:p>
    <w:p w:rsidR="00000000" w:rsidDel="00000000" w:rsidP="00000000" w:rsidRDefault="00000000" w:rsidRPr="00000000" w14:paraId="0000009C">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"text": "… the words of the second paragraph …"</w:t>
      </w:r>
      <w:r w:rsidDel="00000000" w:rsidR="00000000" w:rsidRPr="00000000">
        <w:rPr>
          <w:rtl w:val="0"/>
        </w:rPr>
      </w:r>
    </w:p>
    <w:p w:rsidR="00000000" w:rsidDel="00000000" w:rsidP="00000000" w:rsidRDefault="00000000" w:rsidRPr="00000000" w14:paraId="0000009D">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E">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 six more entries, all Footnote …</w:t>
      </w:r>
      <w:r w:rsidDel="00000000" w:rsidR="00000000" w:rsidRPr="00000000">
        <w:rPr>
          <w:rtl w:val="0"/>
        </w:rPr>
      </w:r>
    </w:p>
    <w:p w:rsidR="00000000" w:rsidDel="00000000" w:rsidP="00000000" w:rsidRDefault="00000000" w:rsidRPr="00000000" w14:paraId="0000009F">
      <w:pPr>
        <w:shd w:fill="f1f5f4" w:val="clear"/>
        <w:spacing w:after="160" w:before="0" w:lineRule="auto"/>
        <w:ind w:left="240" w:right="24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A0">
      <w:pPr>
        <w:spacing w:after="130" w:lineRule="auto"/>
        <w:jc w:val="both"/>
        <w:rPr/>
      </w:pPr>
      <w:r w:rsidDel="00000000" w:rsidR="00000000" w:rsidRPr="00000000">
        <w:rPr>
          <w:sz w:val="21"/>
          <w:szCs w:val="21"/>
          <w:rtl w:val="0"/>
        </w:rPr>
        <w:t xml:space="preserve">If you press Show Boxes now, nothing is drawn, and the bottom bar says so plainly. That is exactly what you would expect</w:t>
      </w:r>
      <w:r w:rsidDel="00000000" w:rsidR="00000000" w:rsidRPr="00000000">
        <w:rPr>
          <w:rtl w:val="0"/>
        </w:rPr>
        <w:t xml:space="preserve">,</w:t>
      </w:r>
      <w:r w:rsidDel="00000000" w:rsidR="00000000" w:rsidRPr="00000000">
        <w:rPr>
          <w:sz w:val="21"/>
          <w:szCs w:val="21"/>
          <w:rtl w:val="0"/>
        </w:rPr>
        <w:t xml:space="preserve"> there are no positions to draw yet.</w:t>
      </w:r>
      <w:r w:rsidDel="00000000" w:rsidR="00000000" w:rsidRPr="00000000">
        <w:rPr>
          <w:rtl w:val="0"/>
        </w:rPr>
      </w:r>
    </w:p>
    <w:p w:rsidR="00000000" w:rsidDel="00000000" w:rsidP="00000000" w:rsidRDefault="00000000" w:rsidRPr="00000000" w14:paraId="000000A1">
      <w:pPr>
        <w:keepNext w:val="1"/>
        <w:spacing w:after="60" w:before="160" w:lineRule="auto"/>
        <w:jc w:val="center"/>
        <w:rPr/>
      </w:pPr>
      <w:r w:rsidDel="00000000" w:rsidR="00000000" w:rsidRPr="00000000">
        <w:rPr/>
        <w:drawing>
          <wp:inline distB="0" distT="0" distL="0" distR="0">
            <wp:extent cx="6096000" cy="1143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0960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lineRule="auto"/>
        <w:jc w:val="center"/>
        <w:rPr/>
      </w:pPr>
      <w:r w:rsidDel="00000000" w:rsidR="00000000" w:rsidRPr="00000000">
        <w:rPr>
          <w:i w:val="1"/>
          <w:iCs w:val="1"/>
          <w:color w:val="54646b"/>
          <w:sz w:val="17"/>
          <w:szCs w:val="17"/>
          <w:rtl w:val="0"/>
        </w:rPr>
        <w:t xml:space="preserve">Figure 5. The bottom bar reports that the annotation contains no positions yet.</w:t>
      </w:r>
      <w:r w:rsidDel="00000000" w:rsidR="00000000" w:rsidRPr="00000000">
        <w:rPr>
          <w:rtl w:val="0"/>
        </w:rPr>
      </w:r>
    </w:p>
    <w:p w:rsidR="00000000" w:rsidDel="00000000" w:rsidP="00000000" w:rsidRDefault="00000000" w:rsidRPr="00000000" w14:paraId="000000A3">
      <w:pPr>
        <w:pStyle w:val="Heading2"/>
        <w:keepNext w:val="1"/>
        <w:spacing w:after="100" w:before="260" w:lineRule="auto"/>
        <w:rPr>
          <w:b w:val="1"/>
          <w:bCs w:val="1"/>
          <w:color w:val="1b2b3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keepNext w:val="1"/>
        <w:spacing w:after="100" w:before="260" w:lineRule="auto"/>
        <w:rPr/>
      </w:pPr>
      <w:r w:rsidDel="00000000" w:rsidR="00000000" w:rsidRPr="00000000">
        <w:rPr>
          <w:b w:val="1"/>
          <w:bCs w:val="1"/>
          <w:color w:val="1b2b30"/>
          <w:sz w:val="24"/>
          <w:szCs w:val="24"/>
          <w:rtl w:val="0"/>
        </w:rPr>
        <w:t xml:space="preserve">Step 3 — Measure the first block</w:t>
      </w:r>
      <w:r w:rsidDel="00000000" w:rsidR="00000000" w:rsidRPr="00000000">
        <w:rPr>
          <w:rtl w:val="0"/>
        </w:rPr>
      </w:r>
    </w:p>
    <w:p w:rsidR="00000000" w:rsidDel="00000000" w:rsidP="00000000" w:rsidRDefault="00000000" w:rsidRPr="00000000" w14:paraId="000000A5">
      <w:pPr>
        <w:spacing w:after="130" w:lineRule="auto"/>
        <w:jc w:val="both"/>
        <w:rPr/>
      </w:pPr>
      <w:r w:rsidDel="00000000" w:rsidR="00000000" w:rsidRPr="00000000">
        <w:rPr>
          <w:sz w:val="21"/>
          <w:szCs w:val="21"/>
          <w:rtl w:val="0"/>
        </w:rPr>
        <w:t xml:space="preserve">Look at the picture and find the block the first entry is describing. </w:t>
      </w:r>
      <w:r w:rsidDel="00000000" w:rsidR="00000000" w:rsidRPr="00000000">
        <w:rPr>
          <w:rtl w:val="0"/>
        </w:rPr>
        <w:t xml:space="preserve">Here, it is</w:t>
      </w:r>
      <w:r w:rsidDel="00000000" w:rsidR="00000000" w:rsidRPr="00000000">
        <w:rPr>
          <w:sz w:val="21"/>
          <w:szCs w:val="21"/>
          <w:rtl w:val="0"/>
        </w:rPr>
        <w:t xml:space="preserve"> the big paragraph at the top of the page.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Point at the top-left corner of the paragraph.</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Hold the left mouse button down and drag to the bottom-right corner.</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Let go. A green rectangle stays behind, and the Selected Rectangle panel appears above the list.</w:t>
      </w:r>
    </w:p>
    <w:p w:rsidR="00000000" w:rsidDel="00000000" w:rsidP="00000000" w:rsidRDefault="00000000" w:rsidRPr="00000000" w14:paraId="000000A9">
      <w:pPr>
        <w:spacing w:after="130" w:lineRule="auto"/>
        <w:jc w:val="both"/>
        <w:rPr/>
      </w:pPr>
      <w:r w:rsidDel="00000000" w:rsidR="00000000" w:rsidRPr="00000000">
        <w:rPr>
          <w:sz w:val="21"/>
          <w:szCs w:val="21"/>
          <w:rtl w:val="0"/>
        </w:rPr>
        <w:t xml:space="preserve">Take in a little of the white space around the words rather than cutting into them. Tiny drags are ignored on purpose, so a stray click will not leave a mark.</w:t>
      </w:r>
      <w:r w:rsidDel="00000000" w:rsidR="00000000" w:rsidRPr="00000000">
        <w:rPr>
          <w:rtl w:val="0"/>
        </w:rPr>
      </w:r>
    </w:p>
    <w:p w:rsidR="00000000" w:rsidDel="00000000" w:rsidP="00000000" w:rsidRDefault="00000000" w:rsidRPr="00000000" w14:paraId="000000AA">
      <w:pPr>
        <w:keepNext w:val="1"/>
        <w:spacing w:after="60" w:before="160" w:lineRule="auto"/>
        <w:jc w:val="center"/>
        <w:rPr/>
      </w:pPr>
      <w:r w:rsidDel="00000000" w:rsidR="00000000" w:rsidRPr="00000000">
        <w:rPr/>
        <w:drawing>
          <wp:inline distB="114300" distT="114300" distL="114300" distR="114300">
            <wp:extent cx="5731200" cy="2971800"/>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lineRule="auto"/>
        <w:jc w:val="center"/>
        <w:rPr/>
      </w:pPr>
      <w:r w:rsidDel="00000000" w:rsidR="00000000" w:rsidRPr="00000000">
        <w:rPr>
          <w:i w:val="1"/>
          <w:iCs w:val="1"/>
          <w:color w:val="54646b"/>
          <w:sz w:val="17"/>
          <w:szCs w:val="17"/>
          <w:rtl w:val="0"/>
        </w:rPr>
        <w:t xml:space="preserve">Figure 6. A rectangle drawn around the first paragraph.</w:t>
      </w:r>
      <w:r w:rsidDel="00000000" w:rsidR="00000000" w:rsidRPr="00000000">
        <w:rPr>
          <w:rtl w:val="0"/>
        </w:rPr>
      </w:r>
    </w:p>
    <w:p w:rsidR="00000000" w:rsidDel="00000000" w:rsidP="00000000" w:rsidRDefault="00000000" w:rsidRPr="00000000" w14:paraId="000000AC">
      <w:pPr>
        <w:spacing w:after="130" w:lineRule="auto"/>
        <w:rPr/>
      </w:pPr>
      <w:r w:rsidDel="00000000" w:rsidR="00000000" w:rsidRPr="00000000">
        <w:rPr>
          <w:sz w:val="21"/>
          <w:szCs w:val="21"/>
          <w:rtl w:val="0"/>
        </w:rPr>
        <w:t xml:space="preserve">The panel now reports the two corners of what you drew:</w:t>
      </w:r>
      <w:r w:rsidDel="00000000" w:rsidR="00000000" w:rsidRPr="00000000">
        <w:rPr>
          <w:rtl w:val="0"/>
        </w:rPr>
      </w:r>
    </w:p>
    <w:p w:rsidR="00000000" w:rsidDel="00000000" w:rsidP="00000000" w:rsidRDefault="00000000" w:rsidRPr="00000000" w14:paraId="000000AD">
      <w:pPr>
        <w:keepNext w:val="1"/>
        <w:spacing w:after="60" w:before="160" w:lineRule="auto"/>
        <w:jc w:val="center"/>
        <w:rPr/>
      </w:pPr>
      <w:r w:rsidDel="00000000" w:rsidR="00000000" w:rsidRPr="00000000">
        <w:rPr/>
        <w:drawing>
          <wp:inline distB="114300" distT="114300" distL="114300" distR="114300">
            <wp:extent cx="5731200" cy="8509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lineRule="auto"/>
        <w:jc w:val="center"/>
        <w:rPr/>
      </w:pPr>
      <w:r w:rsidDel="00000000" w:rsidR="00000000" w:rsidRPr="00000000">
        <w:rPr>
          <w:i w:val="1"/>
          <w:iCs w:val="1"/>
          <w:color w:val="54646b"/>
          <w:sz w:val="17"/>
          <w:szCs w:val="17"/>
          <w:rtl w:val="0"/>
        </w:rPr>
        <w:t xml:space="preserve">Figure 7. The four numbers for that rectangle.</w:t>
      </w:r>
      <w:r w:rsidDel="00000000" w:rsidR="00000000" w:rsidRPr="00000000">
        <w:rPr>
          <w:rtl w:val="0"/>
        </w:rPr>
      </w:r>
    </w:p>
    <w:p w:rsidR="00000000" w:rsidDel="00000000" w:rsidP="00000000" w:rsidRDefault="00000000" w:rsidRPr="00000000" w14:paraId="000000AF">
      <w:pPr>
        <w:pStyle w:val="Heading2"/>
        <w:keepNext w:val="1"/>
        <w:spacing w:after="100" w:before="260" w:lineRule="auto"/>
        <w:rPr/>
      </w:pPr>
      <w:r w:rsidDel="00000000" w:rsidR="00000000" w:rsidRPr="00000000">
        <w:rPr>
          <w:b w:val="1"/>
          <w:bCs w:val="1"/>
          <w:color w:val="1b2b30"/>
          <w:sz w:val="24"/>
          <w:szCs w:val="24"/>
          <w:rtl w:val="0"/>
        </w:rPr>
        <w:t xml:space="preserve">Step 4 — Write the numbers into the entry</w:t>
      </w:r>
      <w:r w:rsidDel="00000000" w:rsidR="00000000" w:rsidRPr="00000000">
        <w:rPr>
          <w:rtl w:val="0"/>
        </w:rPr>
      </w:r>
    </w:p>
    <w:p w:rsidR="00000000" w:rsidDel="00000000" w:rsidP="00000000" w:rsidRDefault="00000000" w:rsidRPr="00000000" w14:paraId="000000B0">
      <w:pPr>
        <w:spacing w:after="130" w:lineRule="auto"/>
        <w:rPr/>
      </w:pPr>
      <w:r w:rsidDel="00000000" w:rsidR="00000000" w:rsidRPr="00000000">
        <w:rPr>
          <w:sz w:val="21"/>
          <w:szCs w:val="21"/>
          <w:rtl w:val="0"/>
        </w:rPr>
        <w:t xml:space="preserve">Read the panel across into the entry, in this order: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Upper-left X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1st number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Upper-left 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2nd number</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Bottom-right X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3rd number</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Bottom-right 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4th number</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88" w:lineRule="auto"/>
        <w:ind w:left="0" w:right="0" w:firstLine="0"/>
        <w:jc w:val="both"/>
        <w:rPr/>
      </w:pPr>
      <w:r w:rsidDel="00000000" w:rsidR="00000000" w:rsidRPr="00000000">
        <w:rPr>
          <w:sz w:val="21"/>
          <w:szCs w:val="21"/>
          <w:rtl w:val="0"/>
        </w:rPr>
        <w:t xml:space="preserve">The panel above reads </w:t>
      </w:r>
      <w:r w:rsidDel="00000000" w:rsidR="00000000" w:rsidRPr="00000000">
        <w:rPr>
          <w:rtl w:val="0"/>
        </w:rPr>
        <w:t xml:space="preserve">153</w:t>
      </w:r>
      <w:r w:rsidDel="00000000" w:rsidR="00000000" w:rsidRPr="00000000">
        <w:rPr>
          <w:sz w:val="21"/>
          <w:szCs w:val="21"/>
          <w:rtl w:val="0"/>
        </w:rPr>
        <w:t xml:space="preserve"> and </w:t>
      </w:r>
      <w:r w:rsidDel="00000000" w:rsidR="00000000" w:rsidRPr="00000000">
        <w:rPr>
          <w:rtl w:val="0"/>
        </w:rPr>
        <w:t xml:space="preserve">146</w:t>
      </w:r>
      <w:r w:rsidDel="00000000" w:rsidR="00000000" w:rsidRPr="00000000">
        <w:rPr>
          <w:sz w:val="21"/>
          <w:szCs w:val="21"/>
          <w:rtl w:val="0"/>
        </w:rPr>
        <w:t xml:space="preserve"> for the upper-left corner, and </w:t>
      </w:r>
      <w:r w:rsidDel="00000000" w:rsidR="00000000" w:rsidRPr="00000000">
        <w:rPr>
          <w:rtl w:val="0"/>
        </w:rPr>
        <w:t xml:space="preserve">1121</w:t>
      </w:r>
      <w:r w:rsidDel="00000000" w:rsidR="00000000" w:rsidRPr="00000000">
        <w:rPr>
          <w:sz w:val="21"/>
          <w:szCs w:val="21"/>
          <w:rtl w:val="0"/>
        </w:rPr>
        <w:t xml:space="preserve"> and 58</w:t>
      </w:r>
      <w:r w:rsidDel="00000000" w:rsidR="00000000" w:rsidRPr="00000000">
        <w:rPr>
          <w:rtl w:val="0"/>
        </w:rPr>
        <w:t xml:space="preserve">8</w:t>
      </w:r>
      <w:r w:rsidDel="00000000" w:rsidR="00000000" w:rsidRPr="00000000">
        <w:rPr>
          <w:sz w:val="21"/>
          <w:szCs w:val="21"/>
          <w:rtl w:val="0"/>
        </w:rPr>
        <w:t xml:space="preserve"> for the bottom-right. So click into the first entry and add a line for the position:</w:t>
      </w:r>
      <w:r w:rsidDel="00000000" w:rsidR="00000000" w:rsidRPr="00000000">
        <w:rPr>
          <w:rtl w:val="0"/>
        </w:rPr>
      </w:r>
    </w:p>
    <w:p w:rsidR="00000000" w:rsidDel="00000000" w:rsidP="00000000" w:rsidRDefault="00000000" w:rsidRPr="00000000" w14:paraId="000000B6">
      <w:pPr>
        <w:shd w:fill="f1f5f4" w:val="clear"/>
        <w:spacing w:after="0" w:before="60" w:lineRule="auto"/>
        <w:ind w:left="240" w:right="240" w:firstLine="0"/>
        <w:jc w:val="both"/>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7">
      <w:pPr>
        <w:shd w:fill="f1f5f4" w:val="clear"/>
        <w:spacing w:after="0" w:before="0" w:lineRule="auto"/>
        <w:ind w:left="240" w:right="240" w:firstLine="0"/>
        <w:jc w:val="both"/>
        <w:rPr/>
      </w:pPr>
      <w:r w:rsidDel="00000000" w:rsidR="00000000" w:rsidRPr="00000000">
        <w:rPr>
          <w:rFonts w:ascii="Consolas" w:cs="Consolas" w:eastAsia="Consolas" w:hAnsi="Consolas"/>
          <w:sz w:val="18"/>
          <w:szCs w:val="18"/>
          <w:rtl w:val="0"/>
        </w:rPr>
        <w:t xml:space="preserve">    "category": "Text",</w:t>
      </w:r>
      <w:r w:rsidDel="00000000" w:rsidR="00000000" w:rsidRPr="00000000">
        <w:rPr>
          <w:rtl w:val="0"/>
        </w:rPr>
      </w:r>
    </w:p>
    <w:p w:rsidR="00000000" w:rsidDel="00000000" w:rsidP="00000000" w:rsidRDefault="00000000" w:rsidRPr="00000000" w14:paraId="000000B8">
      <w:pPr>
        <w:shd w:fill="f1f5f4" w:val="clear"/>
        <w:spacing w:after="0" w:before="0" w:lineRule="auto"/>
        <w:ind w:left="240" w:right="240" w:firstLine="0"/>
        <w:jc w:val="both"/>
        <w:rPr/>
      </w:pPr>
      <w:r w:rsidDel="00000000" w:rsidR="00000000" w:rsidRPr="00000000">
        <w:rPr>
          <w:rFonts w:ascii="Consolas" w:cs="Consolas" w:eastAsia="Consolas" w:hAnsi="Consolas"/>
          <w:sz w:val="18"/>
          <w:szCs w:val="18"/>
          <w:rtl w:val="0"/>
        </w:rPr>
        <w:t xml:space="preserve">    "bbox": [153, 146, 1121, 588],</w:t>
      </w:r>
      <w:r w:rsidDel="00000000" w:rsidR="00000000" w:rsidRPr="00000000">
        <w:rPr>
          <w:rtl w:val="0"/>
        </w:rPr>
      </w:r>
    </w:p>
    <w:p w:rsidR="00000000" w:rsidDel="00000000" w:rsidP="00000000" w:rsidRDefault="00000000" w:rsidRPr="00000000" w14:paraId="000000B9">
      <w:pPr>
        <w:shd w:fill="f1f5f4" w:val="clear"/>
        <w:spacing w:after="0" w:before="0" w:lineRule="auto"/>
        <w:ind w:left="240" w:right="240" w:firstLine="0"/>
        <w:jc w:val="both"/>
        <w:rPr/>
      </w:pPr>
      <w:r w:rsidDel="00000000" w:rsidR="00000000" w:rsidRPr="00000000">
        <w:rPr>
          <w:rFonts w:ascii="Consolas" w:cs="Consolas" w:eastAsia="Consolas" w:hAnsi="Consolas"/>
          <w:sz w:val="18"/>
          <w:szCs w:val="18"/>
          <w:rtl w:val="0"/>
        </w:rPr>
        <w:t xml:space="preserve">    "text": "… the words of the first paragraph …"</w:t>
      </w:r>
      <w:r w:rsidDel="00000000" w:rsidR="00000000" w:rsidRPr="00000000">
        <w:rPr>
          <w:rtl w:val="0"/>
        </w:rPr>
      </w:r>
    </w:p>
    <w:p w:rsidR="00000000" w:rsidDel="00000000" w:rsidP="00000000" w:rsidRDefault="00000000" w:rsidRPr="00000000" w14:paraId="000000BA">
      <w:pPr>
        <w:shd w:fill="f1f5f4" w:val="clear"/>
        <w:spacing w:after="160" w:before="0" w:lineRule="auto"/>
        <w:ind w:left="240" w:right="240" w:firstLine="0"/>
        <w:jc w:val="both"/>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B">
      <w:pPr>
        <w:spacing w:after="130" w:lineRule="auto"/>
        <w:jc w:val="both"/>
        <w:rPr/>
      </w:pPr>
      <w:r w:rsidDel="00000000" w:rsidR="00000000" w:rsidRPr="00000000">
        <w:rPr>
          <w:sz w:val="21"/>
          <w:szCs w:val="21"/>
          <w:rtl w:val="0"/>
        </w:rPr>
        <w:t xml:space="preserve">Mind the small punctuation: the four numbers sit inside square brackets, separated by commas, and the line ends with a comma before the next line begins. If you get it wrong the bottom right of the screen will say so straight away, and you can put it right before moving on.</w:t>
      </w:r>
      <w:r w:rsidDel="00000000" w:rsidR="00000000" w:rsidRPr="00000000">
        <w:rPr>
          <w:rtl w:val="0"/>
        </w:rPr>
      </w:r>
    </w:p>
    <w:p w:rsidR="00000000" w:rsidDel="00000000" w:rsidP="00000000" w:rsidRDefault="00000000" w:rsidRPr="00000000" w14:paraId="000000BC">
      <w:pPr>
        <w:pStyle w:val="Heading2"/>
        <w:keepNext w:val="1"/>
        <w:spacing w:after="100" w:before="260" w:lineRule="auto"/>
        <w:jc w:val="both"/>
        <w:rPr/>
      </w:pPr>
      <w:r w:rsidDel="00000000" w:rsidR="00000000" w:rsidRPr="00000000">
        <w:rPr>
          <w:b w:val="1"/>
          <w:bCs w:val="1"/>
          <w:color w:val="1b2b30"/>
          <w:sz w:val="24"/>
          <w:szCs w:val="24"/>
          <w:rtl w:val="0"/>
        </w:rPr>
        <w:t xml:space="preserve">Step 5 — Do the same for every other block</w:t>
      </w:r>
      <w:r w:rsidDel="00000000" w:rsidR="00000000" w:rsidRPr="00000000">
        <w:rPr>
          <w:rtl w:val="0"/>
        </w:rPr>
      </w:r>
    </w:p>
    <w:p w:rsidR="00000000" w:rsidDel="00000000" w:rsidP="00000000" w:rsidRDefault="00000000" w:rsidRPr="00000000" w14:paraId="000000BD">
      <w:pPr>
        <w:spacing w:after="130" w:lineRule="auto"/>
        <w:jc w:val="both"/>
        <w:rPr/>
      </w:pPr>
      <w:r w:rsidDel="00000000" w:rsidR="00000000" w:rsidRPr="00000000">
        <w:rPr>
          <w:sz w:val="21"/>
          <w:szCs w:val="21"/>
          <w:rtl w:val="0"/>
        </w:rPr>
        <w:t xml:space="preserve">Work down the page in order. Draw around the second paragraph, copy its numbers into the second entry, and so on through all eight. Press Delete after each one if you would rather keep the picture clean; the numbers you have already copied are safe in the list.</w:t>
      </w:r>
      <w:r w:rsidDel="00000000" w:rsidR="00000000" w:rsidRPr="00000000">
        <w:rPr>
          <w:rtl w:val="0"/>
        </w:rPr>
      </w:r>
    </w:p>
    <w:p w:rsidR="00000000" w:rsidDel="00000000" w:rsidP="00000000" w:rsidRDefault="00000000" w:rsidRPr="00000000" w14:paraId="000000BE">
      <w:pPr>
        <w:spacing w:after="130" w:lineRule="auto"/>
        <w:jc w:val="both"/>
        <w:rPr/>
      </w:pPr>
      <w:r w:rsidDel="00000000" w:rsidR="00000000" w:rsidRPr="00000000">
        <w:rPr>
          <w:sz w:val="21"/>
          <w:szCs w:val="21"/>
          <w:rtl w:val="0"/>
        </w:rPr>
        <w:t xml:space="preserve">Some tips that save time: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Make the picture bigger before measuring small blocks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boxes stay attached to the words, so nothing shifts.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Blocks are allowed to touch or overlap slightly. A footnote that begins where the one above ends is perfectly normal.</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in the order the entries are listed. It is much easier than hunting for which entry matches which block.</w:t>
      </w:r>
    </w:p>
    <w:p w:rsidR="00000000" w:rsidDel="00000000" w:rsidP="00000000" w:rsidRDefault="00000000" w:rsidRPr="00000000" w14:paraId="000000C2">
      <w:pPr>
        <w:keepNext w:val="1"/>
        <w:spacing w:after="60" w:before="160" w:lineRule="auto"/>
        <w:jc w:val="center"/>
        <w:rPr/>
      </w:pPr>
      <w:r w:rsidDel="00000000" w:rsidR="00000000" w:rsidRPr="00000000">
        <w:rPr/>
        <w:drawing>
          <wp:inline distB="114300" distT="114300" distL="114300" distR="114300">
            <wp:extent cx="5731200" cy="2971800"/>
            <wp:effectExtent b="0" l="0" r="0" t="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lineRule="auto"/>
        <w:jc w:val="center"/>
        <w:rPr/>
      </w:pPr>
      <w:r w:rsidDel="00000000" w:rsidR="00000000" w:rsidRPr="00000000">
        <w:rPr>
          <w:i w:val="1"/>
          <w:iCs w:val="1"/>
          <w:color w:val="54646b"/>
          <w:sz w:val="17"/>
          <w:szCs w:val="17"/>
          <w:rtl w:val="0"/>
        </w:rPr>
        <w:t xml:space="preserve">Figure 8. The picture enlarged for close work. Scroll bars appear and the zoom controls stay put.</w:t>
      </w:r>
      <w:r w:rsidDel="00000000" w:rsidR="00000000" w:rsidRPr="00000000">
        <w:rPr>
          <w:rtl w:val="0"/>
        </w:rPr>
      </w:r>
    </w:p>
    <w:p w:rsidR="00000000" w:rsidDel="00000000" w:rsidP="00000000" w:rsidRDefault="00000000" w:rsidRPr="00000000" w14:paraId="000000C4">
      <w:pPr>
        <w:pStyle w:val="Heading2"/>
        <w:keepNext w:val="1"/>
        <w:spacing w:after="100" w:before="260" w:lineRule="auto"/>
        <w:jc w:val="both"/>
        <w:rPr/>
      </w:pPr>
      <w:r w:rsidDel="00000000" w:rsidR="00000000" w:rsidRPr="00000000">
        <w:rPr>
          <w:b w:val="1"/>
          <w:bCs w:val="1"/>
          <w:color w:val="1b2b30"/>
          <w:sz w:val="24"/>
          <w:szCs w:val="24"/>
          <w:rtl w:val="0"/>
        </w:rPr>
        <w:t xml:space="preserve">Step 6 — Look at your work</w:t>
      </w:r>
      <w:r w:rsidDel="00000000" w:rsidR="00000000" w:rsidRPr="00000000">
        <w:rPr>
          <w:rtl w:val="0"/>
        </w:rPr>
      </w:r>
    </w:p>
    <w:p w:rsidR="00000000" w:rsidDel="00000000" w:rsidP="00000000" w:rsidRDefault="00000000" w:rsidRPr="00000000" w14:paraId="000000C5">
      <w:pPr>
        <w:spacing w:after="130" w:lineRule="auto"/>
        <w:jc w:val="both"/>
        <w:rPr/>
      </w:pPr>
      <w:r w:rsidDel="00000000" w:rsidR="00000000" w:rsidRPr="00000000">
        <w:rPr>
          <w:sz w:val="21"/>
          <w:szCs w:val="21"/>
          <w:rtl w:val="0"/>
        </w:rPr>
        <w:t xml:space="preserve">When every entry has its numbers, press Show Boxes. Each entry is outlined on the picture in its own colour and tagged with its number and </w:t>
      </w:r>
      <w:r w:rsidDel="00000000" w:rsidR="00000000" w:rsidRPr="00000000">
        <w:rPr>
          <w:rtl w:val="0"/>
        </w:rPr>
        <w:t xml:space="preserve">category, such as </w:t>
      </w:r>
      <w:r w:rsidDel="00000000" w:rsidR="00000000" w:rsidRPr="00000000">
        <w:rPr>
          <w:sz w:val="21"/>
          <w:szCs w:val="21"/>
          <w:rtl w:val="0"/>
        </w:rPr>
        <w:t xml:space="preserve">"1. Text", "3. Footnote", and so on. The number is the entry’s place in the </w:t>
      </w:r>
      <w:r w:rsidDel="00000000" w:rsidR="00000000" w:rsidRPr="00000000">
        <w:rPr>
          <w:rtl w:val="0"/>
        </w:rPr>
        <w:t xml:space="preserve">annotation</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C6">
      <w:pPr>
        <w:keepNext w:val="1"/>
        <w:spacing w:after="60" w:before="160" w:lineRule="auto"/>
        <w:jc w:val="center"/>
        <w:rPr/>
      </w:pPr>
      <w:r w:rsidDel="00000000" w:rsidR="00000000" w:rsidRPr="00000000">
        <w:rPr/>
        <w:drawing>
          <wp:inline distB="114300" distT="114300" distL="114300" distR="114300">
            <wp:extent cx="5731200" cy="2971800"/>
            <wp:effectExtent b="0" l="0" r="0" t="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lineRule="auto"/>
        <w:jc w:val="center"/>
        <w:rPr/>
      </w:pPr>
      <w:r w:rsidDel="00000000" w:rsidR="00000000" w:rsidRPr="00000000">
        <w:rPr>
          <w:i w:val="1"/>
          <w:iCs w:val="1"/>
          <w:color w:val="54646b"/>
          <w:sz w:val="17"/>
          <w:szCs w:val="17"/>
          <w:rtl w:val="0"/>
        </w:rPr>
        <w:t xml:space="preserve">Figure 9. All eight blocks measured, outlined and numbered.</w:t>
      </w:r>
      <w:r w:rsidDel="00000000" w:rsidR="00000000" w:rsidRPr="00000000">
        <w:rPr>
          <w:rtl w:val="0"/>
        </w:rPr>
      </w:r>
    </w:p>
    <w:p w:rsidR="00000000" w:rsidDel="00000000" w:rsidP="00000000" w:rsidRDefault="00000000" w:rsidRPr="00000000" w14:paraId="000000C8">
      <w:pPr>
        <w:spacing w:after="130" w:lineRule="auto"/>
        <w:jc w:val="both"/>
        <w:rPr/>
      </w:pPr>
      <w:r w:rsidDel="00000000" w:rsidR="00000000" w:rsidRPr="00000000">
        <w:rPr>
          <w:sz w:val="21"/>
          <w:szCs w:val="21"/>
          <w:rtl w:val="0"/>
        </w:rPr>
        <w:t xml:space="preserve">This is the moment to check your work. Look for a box that has slipped off its words, a box that swallows part of the block next door, a block on the page with no box at all, or a label sitting on the wrong sort of block. The bottom bar tells you how many boxes were drawn</w:t>
      </w:r>
      <w:r w:rsidDel="00000000" w:rsidR="00000000" w:rsidRPr="00000000">
        <w:rPr>
          <w:rtl w:val="0"/>
        </w:rPr>
        <w:t xml:space="preserve">;</w:t>
      </w:r>
      <w:r w:rsidDel="00000000" w:rsidR="00000000" w:rsidRPr="00000000">
        <w:rPr>
          <w:sz w:val="21"/>
          <w:szCs w:val="21"/>
          <w:rtl w:val="0"/>
        </w:rPr>
        <w:t xml:space="preserve"> if that number is lower than the number of entries, one of them has a position the tool could not use.</w:t>
      </w:r>
      <w:r w:rsidDel="00000000" w:rsidR="00000000" w:rsidRPr="00000000">
        <w:rPr>
          <w:rtl w:val="0"/>
        </w:rPr>
      </w:r>
    </w:p>
    <w:p w:rsidR="00000000" w:rsidDel="00000000" w:rsidP="00000000" w:rsidRDefault="00000000" w:rsidRPr="00000000" w14:paraId="000000C9">
      <w:pPr>
        <w:pStyle w:val="Heading2"/>
        <w:keepNext w:val="1"/>
        <w:spacing w:after="100" w:before="260" w:lineRule="auto"/>
        <w:rPr>
          <w:b w:val="1"/>
          <w:bCs w:val="1"/>
          <w:color w:val="1b2b3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keepNext w:val="1"/>
        <w:spacing w:after="100" w:before="260" w:lineRule="auto"/>
        <w:jc w:val="both"/>
        <w:rPr/>
      </w:pPr>
      <w:r w:rsidDel="00000000" w:rsidR="00000000" w:rsidRPr="00000000">
        <w:rPr>
          <w:b w:val="1"/>
          <w:bCs w:val="1"/>
          <w:color w:val="1b2b30"/>
          <w:sz w:val="24"/>
          <w:szCs w:val="24"/>
          <w:rtl w:val="0"/>
        </w:rPr>
        <w:t xml:space="preserve">Step 7 — Save</w:t>
      </w:r>
      <w:r w:rsidDel="00000000" w:rsidR="00000000" w:rsidRPr="00000000">
        <w:rPr>
          <w:rtl w:val="0"/>
        </w:rPr>
      </w:r>
    </w:p>
    <w:p w:rsidR="00000000" w:rsidDel="00000000" w:rsidP="00000000" w:rsidRDefault="00000000" w:rsidRPr="00000000" w14:paraId="000000CB">
      <w:pPr>
        <w:spacing w:after="130" w:lineRule="auto"/>
        <w:jc w:val="both"/>
        <w:rPr/>
      </w:pPr>
      <w:r w:rsidDel="00000000" w:rsidR="00000000" w:rsidRPr="00000000">
        <w:rPr>
          <w:sz w:val="21"/>
          <w:szCs w:val="21"/>
          <w:rtl w:val="0"/>
        </w:rPr>
        <w:t xml:space="preserve">Press Save. Your work is checked first, and only saved if everything passes. Sections 10 and 11 cover where it goes and what happens if a check fails.</w:t>
      </w:r>
      <w:r w:rsidDel="00000000" w:rsidR="00000000" w:rsidRPr="00000000">
        <w:rPr>
          <w:rtl w:val="0"/>
        </w:rPr>
      </w:r>
    </w:p>
    <w:p w:rsidR="00000000" w:rsidDel="00000000" w:rsidP="00000000" w:rsidRDefault="00000000" w:rsidRPr="00000000" w14:paraId="000000CC">
      <w:pPr>
        <w:pStyle w:val="Heading2"/>
        <w:keepNext w:val="1"/>
        <w:spacing w:after="100" w:before="260" w:lineRule="auto"/>
        <w:jc w:val="both"/>
        <w:rPr/>
      </w:pPr>
      <w:r w:rsidDel="00000000" w:rsidR="00000000" w:rsidRPr="00000000">
        <w:rPr>
          <w:b w:val="1"/>
          <w:bCs w:val="1"/>
          <w:color w:val="1b2b30"/>
          <w:sz w:val="24"/>
          <w:szCs w:val="24"/>
          <w:rtl w:val="0"/>
        </w:rPr>
        <w:t xml:space="preserve">What the finished file looks like</w:t>
      </w:r>
      <w:r w:rsidDel="00000000" w:rsidR="00000000" w:rsidRPr="00000000">
        <w:rPr>
          <w:rtl w:val="0"/>
        </w:rPr>
      </w:r>
    </w:p>
    <w:p w:rsidR="00000000" w:rsidDel="00000000" w:rsidP="00000000" w:rsidRDefault="00000000" w:rsidRPr="00000000" w14:paraId="000000CD">
      <w:pPr>
        <w:spacing w:after="130" w:lineRule="auto"/>
        <w:rPr/>
      </w:pPr>
      <w:r w:rsidDel="00000000" w:rsidR="00000000" w:rsidRPr="00000000">
        <w:rPr>
          <w:sz w:val="21"/>
          <w:szCs w:val="21"/>
          <w:rtl w:val="0"/>
        </w:rPr>
        <w:t xml:space="preserve">The finished </w:t>
      </w:r>
      <w:r w:rsidDel="00000000" w:rsidR="00000000" w:rsidRPr="00000000">
        <w:rPr>
          <w:rtl w:val="0"/>
        </w:rPr>
        <w:t xml:space="preserve">annotation</w:t>
      </w:r>
      <w:r w:rsidDel="00000000" w:rsidR="00000000" w:rsidRPr="00000000">
        <w:rPr>
          <w:sz w:val="21"/>
          <w:szCs w:val="21"/>
          <w:rtl w:val="0"/>
        </w:rPr>
        <w:t xml:space="preserve"> is the </w:t>
      </w:r>
      <w:r w:rsidDel="00000000" w:rsidR="00000000" w:rsidRPr="00000000">
        <w:rPr>
          <w:rtl w:val="0"/>
        </w:rPr>
        <w:t xml:space="preserve">annotation</w:t>
      </w:r>
      <w:r w:rsidDel="00000000" w:rsidR="00000000" w:rsidRPr="00000000">
        <w:rPr>
          <w:sz w:val="21"/>
          <w:szCs w:val="21"/>
          <w:rtl w:val="0"/>
        </w:rPr>
        <w:t xml:space="preserve"> you started with, with one position added to every entry. </w:t>
      </w:r>
      <w:r w:rsidDel="00000000" w:rsidR="00000000" w:rsidRPr="00000000">
        <w:rPr>
          <w:rtl w:val="0"/>
        </w:rPr>
      </w:r>
    </w:p>
    <w:p w:rsidR="00000000" w:rsidDel="00000000" w:rsidP="00000000" w:rsidRDefault="00000000" w:rsidRPr="00000000" w14:paraId="000000CE">
      <w:pPr>
        <w:shd w:fill="f1f5f4" w:val="clear"/>
        <w:spacing w:after="0" w:before="60" w:lineRule="auto"/>
        <w:ind w:left="240" w:right="24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CF">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0">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"category": "Text",</w:t>
      </w:r>
      <w:r w:rsidDel="00000000" w:rsidR="00000000" w:rsidRPr="00000000">
        <w:rPr>
          <w:rtl w:val="0"/>
        </w:rPr>
      </w:r>
    </w:p>
    <w:p w:rsidR="00000000" w:rsidDel="00000000" w:rsidP="00000000" w:rsidRDefault="00000000" w:rsidRPr="00000000" w14:paraId="000000D1">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"bbox": [153, 146, 1121, 588],</w:t>
      </w:r>
      <w:r w:rsidDel="00000000" w:rsidR="00000000" w:rsidRPr="00000000">
        <w:rPr>
          <w:rtl w:val="0"/>
        </w:rPr>
      </w:r>
    </w:p>
    <w:p w:rsidR="00000000" w:rsidDel="00000000" w:rsidP="00000000" w:rsidRDefault="00000000" w:rsidRPr="00000000" w14:paraId="000000D2">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"text": "… first paragraph …"</w:t>
      </w:r>
      <w:r w:rsidDel="00000000" w:rsidR="00000000" w:rsidRPr="00000000">
        <w:rPr>
          <w:rtl w:val="0"/>
        </w:rPr>
      </w:r>
    </w:p>
    <w:p w:rsidR="00000000" w:rsidDel="00000000" w:rsidP="00000000" w:rsidRDefault="00000000" w:rsidRPr="00000000" w14:paraId="000000D3">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4">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5">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"category": "Text",</w:t>
      </w:r>
      <w:r w:rsidDel="00000000" w:rsidR="00000000" w:rsidRPr="00000000">
        <w:rPr>
          <w:rtl w:val="0"/>
        </w:rPr>
      </w:r>
    </w:p>
    <w:p w:rsidR="00000000" w:rsidDel="00000000" w:rsidP="00000000" w:rsidRDefault="00000000" w:rsidRPr="00000000" w14:paraId="000000D6">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"bbox": [153, 600, 1044, 683],</w:t>
      </w:r>
      <w:r w:rsidDel="00000000" w:rsidR="00000000" w:rsidRPr="00000000">
        <w:rPr>
          <w:rtl w:val="0"/>
        </w:rPr>
      </w:r>
    </w:p>
    <w:p w:rsidR="00000000" w:rsidDel="00000000" w:rsidP="00000000" w:rsidRDefault="00000000" w:rsidRPr="00000000" w14:paraId="000000D7">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"text": "… second paragraph …"</w:t>
      </w:r>
      <w:r w:rsidDel="00000000" w:rsidR="00000000" w:rsidRPr="00000000">
        <w:rPr>
          <w:rtl w:val="0"/>
        </w:rPr>
      </w:r>
    </w:p>
    <w:p w:rsidR="00000000" w:rsidDel="00000000" w:rsidP="00000000" w:rsidRDefault="00000000" w:rsidRPr="00000000" w14:paraId="000000D8">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9">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A">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"category": "Footnote",</w:t>
      </w:r>
      <w:r w:rsidDel="00000000" w:rsidR="00000000" w:rsidRPr="00000000">
        <w:rPr>
          <w:rtl w:val="0"/>
        </w:rPr>
      </w:r>
    </w:p>
    <w:p w:rsidR="00000000" w:rsidDel="00000000" w:rsidP="00000000" w:rsidRDefault="00000000" w:rsidRPr="00000000" w14:paraId="000000DB">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"bbox": [153, 767, 1133, 1080],</w:t>
      </w:r>
      <w:r w:rsidDel="00000000" w:rsidR="00000000" w:rsidRPr="00000000">
        <w:rPr>
          <w:rtl w:val="0"/>
        </w:rPr>
      </w:r>
    </w:p>
    <w:p w:rsidR="00000000" w:rsidDel="00000000" w:rsidP="00000000" w:rsidRDefault="00000000" w:rsidRPr="00000000" w14:paraId="000000DC">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"text": "… first footnote …"</w:t>
      </w:r>
      <w:r w:rsidDel="00000000" w:rsidR="00000000" w:rsidRPr="00000000">
        <w:rPr>
          <w:rtl w:val="0"/>
        </w:rPr>
      </w:r>
    </w:p>
    <w:p w:rsidR="00000000" w:rsidDel="00000000" w:rsidP="00000000" w:rsidRDefault="00000000" w:rsidRPr="00000000" w14:paraId="000000DD">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E">
      <w:pPr>
        <w:shd w:fill="f1f5f4" w:val="clear"/>
        <w:spacing w:after="0" w:before="0" w:lineRule="auto"/>
        <w:ind w:left="240" w:right="240" w:firstLine="0"/>
        <w:rPr/>
      </w:pPr>
      <w:r w:rsidDel="00000000" w:rsidR="00000000" w:rsidRPr="00000000">
        <w:rPr>
          <w:rFonts w:ascii="Consolas" w:cs="Consolas" w:eastAsia="Consolas" w:hAnsi="Consolas"/>
          <w:sz w:val="18"/>
          <w:szCs w:val="18"/>
          <w:rtl w:val="0"/>
        </w:rPr>
        <w:t xml:space="preserve">  … and so on for every block on the page …</w:t>
      </w:r>
      <w:r w:rsidDel="00000000" w:rsidR="00000000" w:rsidRPr="00000000">
        <w:rPr>
          <w:rtl w:val="0"/>
        </w:rPr>
      </w:r>
    </w:p>
    <w:p w:rsidR="00000000" w:rsidDel="00000000" w:rsidP="00000000" w:rsidRDefault="00000000" w:rsidRPr="00000000" w14:paraId="000000DF">
      <w:pPr>
        <w:shd w:fill="f1f5f4" w:val="clear"/>
        <w:spacing w:after="160" w:before="0" w:lineRule="auto"/>
        <w:ind w:left="240" w:right="24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E0">
      <w:pPr>
        <w:spacing w:after="130" w:lineRule="auto"/>
        <w:rPr/>
      </w:pPr>
      <w:r w:rsidDel="00000000" w:rsidR="00000000" w:rsidRPr="00000000">
        <w:rPr>
          <w:sz w:val="21"/>
          <w:szCs w:val="21"/>
          <w:rtl w:val="0"/>
        </w:rPr>
        <w:t xml:space="preserve">For this page, all eight entries end up with these positions:</w:t>
      </w:r>
      <w:r w:rsidDel="00000000" w:rsidR="00000000" w:rsidRPr="00000000">
        <w:rPr>
          <w:rtl w:val="0"/>
        </w:rPr>
      </w:r>
    </w:p>
    <w:tbl>
      <w:tblPr>
        <w:tblStyle w:val="Table5"/>
        <w:tblW w:w="9360.0" w:type="dxa"/>
        <w:jc w:val="left"/>
        <w:tblBorders>
          <w:top w:color="c6d3d1" w:space="0" w:sz="4" w:val="single"/>
          <w:left w:color="c6d3d1" w:space="0" w:sz="4" w:val="single"/>
          <w:bottom w:color="c6d3d1" w:space="0" w:sz="4" w:val="single"/>
          <w:right w:color="c6d3d1" w:space="0" w:sz="4" w:val="single"/>
          <w:insideH w:color="dde6e4" w:space="0" w:sz="4" w:val="single"/>
          <w:insideV w:color="dde6e4" w:space="0" w:sz="4" w:val="single"/>
        </w:tblBorders>
        <w:tblLayout w:type="fixed"/>
        <w:tblLook w:val="0000"/>
      </w:tblPr>
      <w:tblGrid>
        <w:gridCol w:w="1123"/>
        <w:gridCol w:w="2434"/>
        <w:gridCol w:w="1404"/>
        <w:gridCol w:w="1404"/>
        <w:gridCol w:w="1498"/>
        <w:gridCol w:w="1497"/>
        <w:tblGridChange w:id="0">
          <w:tblGrid>
            <w:gridCol w:w="1123"/>
            <w:gridCol w:w="2434"/>
            <w:gridCol w:w="1404"/>
            <w:gridCol w:w="1404"/>
            <w:gridCol w:w="1498"/>
            <w:gridCol w:w="1497"/>
          </w:tblGrid>
        </w:tblGridChange>
      </w:tblGrid>
      <w:tr>
        <w:trPr>
          <w:cantSplit w:val="0"/>
          <w:tblHeader w:val="1"/>
        </w:trPr>
        <w:tc>
          <w:tcPr>
            <w:shd w:fill="e3eae9" w:val="clear"/>
            <w:tcMar>
              <w:top w:w="90.0" w:type="dxa"/>
              <w:left w:w="120.0" w:type="dxa"/>
              <w:bottom w:w="90.0" w:type="dxa"/>
              <w:right w:w="120.0" w:type="dxa"/>
            </w:tcMar>
          </w:tcPr>
          <w:p w:rsidR="00000000" w:rsidDel="00000000" w:rsidP="00000000" w:rsidRDefault="00000000" w:rsidRPr="00000000" w14:paraId="000000E1">
            <w:pPr>
              <w:spacing w:after="0" w:lineRule="auto"/>
              <w:rPr/>
            </w:pPr>
            <w:r w:rsidDel="00000000" w:rsidR="00000000" w:rsidRPr="00000000">
              <w:rPr>
                <w:b w:val="1"/>
                <w:bCs w:val="1"/>
                <w:sz w:val="19"/>
                <w:szCs w:val="19"/>
                <w:rtl w:val="0"/>
              </w:rPr>
              <w:t xml:space="preserve">Entry</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0E2">
            <w:pPr>
              <w:spacing w:after="0" w:lineRule="auto"/>
              <w:rPr/>
            </w:pPr>
            <w:r w:rsidDel="00000000" w:rsidR="00000000" w:rsidRPr="00000000">
              <w:rPr>
                <w:b w:val="1"/>
                <w:bCs w:val="1"/>
                <w:sz w:val="19"/>
                <w:szCs w:val="19"/>
                <w:rtl w:val="0"/>
              </w:rPr>
              <w:t xml:space="preserve">Kind</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0E3">
            <w:pPr>
              <w:spacing w:after="0" w:lineRule="auto"/>
              <w:rPr/>
            </w:pPr>
            <w:r w:rsidDel="00000000" w:rsidR="00000000" w:rsidRPr="00000000">
              <w:rPr>
                <w:b w:val="1"/>
                <w:bCs w:val="1"/>
                <w:sz w:val="19"/>
                <w:szCs w:val="19"/>
                <w:rtl w:val="0"/>
              </w:rPr>
              <w:t xml:space="preserve">Left</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0E4">
            <w:pPr>
              <w:spacing w:after="0" w:lineRule="auto"/>
              <w:rPr/>
            </w:pPr>
            <w:r w:rsidDel="00000000" w:rsidR="00000000" w:rsidRPr="00000000">
              <w:rPr>
                <w:b w:val="1"/>
                <w:bCs w:val="1"/>
                <w:sz w:val="19"/>
                <w:szCs w:val="19"/>
                <w:rtl w:val="0"/>
              </w:rPr>
              <w:t xml:space="preserve">Top</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0E5">
            <w:pPr>
              <w:spacing w:after="0" w:lineRule="auto"/>
              <w:rPr/>
            </w:pPr>
            <w:r w:rsidDel="00000000" w:rsidR="00000000" w:rsidRPr="00000000">
              <w:rPr>
                <w:b w:val="1"/>
                <w:bCs w:val="1"/>
                <w:sz w:val="19"/>
                <w:szCs w:val="19"/>
                <w:rtl w:val="0"/>
              </w:rPr>
              <w:t xml:space="preserve">Right</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0E6">
            <w:pPr>
              <w:spacing w:after="0" w:lineRule="auto"/>
              <w:rPr/>
            </w:pPr>
            <w:r w:rsidDel="00000000" w:rsidR="00000000" w:rsidRPr="00000000">
              <w:rPr>
                <w:b w:val="1"/>
                <w:bCs w:val="1"/>
                <w:sz w:val="19"/>
                <w:szCs w:val="19"/>
                <w:rtl w:val="0"/>
              </w:rPr>
              <w:t xml:space="preserve">Bottom</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E7">
            <w:pPr>
              <w:spacing w:after="0" w:lineRule="auto"/>
              <w:rPr/>
            </w:pPr>
            <w:r w:rsidDel="00000000" w:rsidR="00000000" w:rsidRPr="00000000">
              <w:rPr>
                <w:sz w:val="19"/>
                <w:szCs w:val="19"/>
                <w:rtl w:val="0"/>
              </w:rPr>
              <w:t xml:space="preserve">1</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E8">
            <w:pPr>
              <w:spacing w:after="0" w:lineRule="auto"/>
              <w:rPr/>
            </w:pPr>
            <w:r w:rsidDel="00000000" w:rsidR="00000000" w:rsidRPr="00000000">
              <w:rPr>
                <w:sz w:val="19"/>
                <w:szCs w:val="19"/>
                <w:rtl w:val="0"/>
              </w:rPr>
              <w:t xml:space="preserve">Text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E9">
            <w:pPr>
              <w:spacing w:after="0" w:lineRule="auto"/>
              <w:rPr/>
            </w:pPr>
            <w:r w:rsidDel="00000000" w:rsidR="00000000" w:rsidRPr="00000000">
              <w:rPr>
                <w:sz w:val="19"/>
                <w:szCs w:val="19"/>
                <w:rtl w:val="0"/>
              </w:rPr>
              <w:t xml:space="preserve">153</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EA">
            <w:pPr>
              <w:spacing w:after="0" w:lineRule="auto"/>
              <w:rPr/>
            </w:pPr>
            <w:r w:rsidDel="00000000" w:rsidR="00000000" w:rsidRPr="00000000">
              <w:rPr>
                <w:sz w:val="19"/>
                <w:szCs w:val="19"/>
                <w:rtl w:val="0"/>
              </w:rPr>
              <w:t xml:space="preserve">156</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EB">
            <w:pPr>
              <w:spacing w:after="0" w:lineRule="auto"/>
              <w:rPr/>
            </w:pPr>
            <w:r w:rsidDel="00000000" w:rsidR="00000000" w:rsidRPr="00000000">
              <w:rPr>
                <w:sz w:val="19"/>
                <w:szCs w:val="19"/>
                <w:rtl w:val="0"/>
              </w:rPr>
              <w:t xml:space="preserve">1121</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EC">
            <w:pPr>
              <w:spacing w:after="0" w:lineRule="auto"/>
              <w:rPr/>
            </w:pPr>
            <w:r w:rsidDel="00000000" w:rsidR="00000000" w:rsidRPr="00000000">
              <w:rPr>
                <w:sz w:val="19"/>
                <w:szCs w:val="19"/>
                <w:rtl w:val="0"/>
              </w:rPr>
              <w:t xml:space="preserve">583</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ED">
            <w:pPr>
              <w:spacing w:after="0" w:lineRule="auto"/>
              <w:rPr/>
            </w:pPr>
            <w:r w:rsidDel="00000000" w:rsidR="00000000" w:rsidRPr="00000000">
              <w:rPr>
                <w:sz w:val="19"/>
                <w:szCs w:val="19"/>
                <w:rtl w:val="0"/>
              </w:rPr>
              <w:t xml:space="preserve">2</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EE">
            <w:pPr>
              <w:spacing w:after="0" w:lineRule="auto"/>
              <w:rPr/>
            </w:pPr>
            <w:r w:rsidDel="00000000" w:rsidR="00000000" w:rsidRPr="00000000">
              <w:rPr>
                <w:sz w:val="19"/>
                <w:szCs w:val="19"/>
                <w:rtl w:val="0"/>
              </w:rPr>
              <w:t xml:space="preserve">Text</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EF">
            <w:pPr>
              <w:spacing w:after="0" w:lineRule="auto"/>
              <w:rPr/>
            </w:pPr>
            <w:r w:rsidDel="00000000" w:rsidR="00000000" w:rsidRPr="00000000">
              <w:rPr>
                <w:sz w:val="19"/>
                <w:szCs w:val="19"/>
                <w:rtl w:val="0"/>
              </w:rPr>
              <w:t xml:space="preserve">153</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F0">
            <w:pPr>
              <w:spacing w:after="0" w:lineRule="auto"/>
              <w:rPr/>
            </w:pPr>
            <w:r w:rsidDel="00000000" w:rsidR="00000000" w:rsidRPr="00000000">
              <w:rPr>
                <w:sz w:val="19"/>
                <w:szCs w:val="19"/>
                <w:rtl w:val="0"/>
              </w:rPr>
              <w:t xml:space="preserve">600</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F1">
            <w:pPr>
              <w:spacing w:after="0" w:lineRule="auto"/>
              <w:rPr/>
            </w:pPr>
            <w:r w:rsidDel="00000000" w:rsidR="00000000" w:rsidRPr="00000000">
              <w:rPr>
                <w:sz w:val="19"/>
                <w:szCs w:val="19"/>
                <w:rtl w:val="0"/>
              </w:rPr>
              <w:t xml:space="preserve">1044</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F2">
            <w:pPr>
              <w:spacing w:after="0" w:lineRule="auto"/>
              <w:rPr/>
            </w:pPr>
            <w:r w:rsidDel="00000000" w:rsidR="00000000" w:rsidRPr="00000000">
              <w:rPr>
                <w:sz w:val="19"/>
                <w:szCs w:val="19"/>
                <w:rtl w:val="0"/>
              </w:rPr>
              <w:t xml:space="preserve">683</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F3">
            <w:pPr>
              <w:spacing w:after="0" w:lineRule="auto"/>
              <w:rPr/>
            </w:pPr>
            <w:r w:rsidDel="00000000" w:rsidR="00000000" w:rsidRPr="00000000">
              <w:rPr>
                <w:sz w:val="19"/>
                <w:szCs w:val="19"/>
                <w:rtl w:val="0"/>
              </w:rPr>
              <w:t xml:space="preserve">3</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F4">
            <w:pPr>
              <w:spacing w:after="0" w:lineRule="auto"/>
              <w:rPr/>
            </w:pPr>
            <w:r w:rsidDel="00000000" w:rsidR="00000000" w:rsidRPr="00000000">
              <w:rPr>
                <w:sz w:val="19"/>
                <w:szCs w:val="19"/>
                <w:rtl w:val="0"/>
              </w:rPr>
              <w:t xml:space="preserve">Footnote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F5">
            <w:pPr>
              <w:rPr/>
            </w:pPr>
            <w:r w:rsidDel="00000000" w:rsidR="00000000" w:rsidRPr="00000000">
              <w:rPr>
                <w:sz w:val="19"/>
                <w:szCs w:val="19"/>
                <w:rtl w:val="0"/>
              </w:rPr>
              <w:t xml:space="preserve">153</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F6">
            <w:pPr>
              <w:spacing w:after="0" w:lineRule="auto"/>
              <w:rPr/>
            </w:pPr>
            <w:r w:rsidDel="00000000" w:rsidR="00000000" w:rsidRPr="00000000">
              <w:rPr>
                <w:sz w:val="19"/>
                <w:szCs w:val="19"/>
                <w:rtl w:val="0"/>
              </w:rPr>
              <w:t xml:space="preserve">767</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F7">
            <w:pPr>
              <w:spacing w:after="0" w:lineRule="auto"/>
              <w:rPr/>
            </w:pPr>
            <w:r w:rsidDel="00000000" w:rsidR="00000000" w:rsidRPr="00000000">
              <w:rPr>
                <w:sz w:val="19"/>
                <w:szCs w:val="19"/>
                <w:rtl w:val="0"/>
              </w:rPr>
              <w:t xml:space="preserve">1133</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F8">
            <w:pPr>
              <w:spacing w:after="0" w:lineRule="auto"/>
              <w:rPr/>
            </w:pPr>
            <w:r w:rsidDel="00000000" w:rsidR="00000000" w:rsidRPr="00000000">
              <w:rPr>
                <w:sz w:val="19"/>
                <w:szCs w:val="19"/>
                <w:rtl w:val="0"/>
              </w:rPr>
              <w:t xml:space="preserve">1080</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0F9">
            <w:pPr>
              <w:spacing w:after="0" w:lineRule="auto"/>
              <w:rPr/>
            </w:pPr>
            <w:r w:rsidDel="00000000" w:rsidR="00000000" w:rsidRPr="00000000">
              <w:rPr>
                <w:sz w:val="19"/>
                <w:szCs w:val="19"/>
                <w:rtl w:val="0"/>
              </w:rPr>
              <w:t xml:space="preserve">4</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FA">
            <w:pPr>
              <w:spacing w:after="0" w:lineRule="auto"/>
              <w:rPr/>
            </w:pPr>
            <w:r w:rsidDel="00000000" w:rsidR="00000000" w:rsidRPr="00000000">
              <w:rPr>
                <w:sz w:val="19"/>
                <w:szCs w:val="19"/>
                <w:rtl w:val="0"/>
              </w:rPr>
              <w:t xml:space="preserve">Footnote</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FB">
            <w:pPr>
              <w:rPr/>
            </w:pPr>
            <w:r w:rsidDel="00000000" w:rsidR="00000000" w:rsidRPr="00000000">
              <w:rPr>
                <w:sz w:val="19"/>
                <w:szCs w:val="19"/>
                <w:rtl w:val="0"/>
              </w:rPr>
              <w:t xml:space="preserve">153</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FC">
            <w:pPr>
              <w:spacing w:after="0" w:lineRule="auto"/>
              <w:rPr/>
            </w:pPr>
            <w:r w:rsidDel="00000000" w:rsidR="00000000" w:rsidRPr="00000000">
              <w:rPr>
                <w:sz w:val="19"/>
                <w:szCs w:val="19"/>
                <w:rtl w:val="0"/>
              </w:rPr>
              <w:t xml:space="preserve">1073</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FD">
            <w:pPr>
              <w:spacing w:after="0" w:lineRule="auto"/>
              <w:rPr/>
            </w:pPr>
            <w:r w:rsidDel="00000000" w:rsidR="00000000" w:rsidRPr="00000000">
              <w:rPr>
                <w:sz w:val="19"/>
                <w:szCs w:val="19"/>
                <w:rtl w:val="0"/>
              </w:rPr>
              <w:t xml:space="preserve">1068</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0FE">
            <w:pPr>
              <w:spacing w:after="0" w:lineRule="auto"/>
              <w:rPr/>
            </w:pPr>
            <w:r w:rsidDel="00000000" w:rsidR="00000000" w:rsidRPr="00000000">
              <w:rPr>
                <w:sz w:val="19"/>
                <w:szCs w:val="19"/>
                <w:rtl w:val="0"/>
              </w:rPr>
              <w:t xml:space="preserve">1273</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FF">
            <w:pPr>
              <w:spacing w:after="0" w:lineRule="auto"/>
              <w:rPr/>
            </w:pPr>
            <w:r w:rsidDel="00000000" w:rsidR="00000000" w:rsidRPr="00000000">
              <w:rPr>
                <w:sz w:val="19"/>
                <w:szCs w:val="19"/>
                <w:rtl w:val="0"/>
              </w:rPr>
              <w:t xml:space="preserve">5</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0">
            <w:pPr>
              <w:spacing w:after="0" w:lineRule="auto"/>
              <w:rPr/>
            </w:pPr>
            <w:r w:rsidDel="00000000" w:rsidR="00000000" w:rsidRPr="00000000">
              <w:rPr>
                <w:sz w:val="19"/>
                <w:szCs w:val="19"/>
                <w:rtl w:val="0"/>
              </w:rPr>
              <w:t xml:space="preserve">Footnote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1">
            <w:pPr>
              <w:rPr/>
            </w:pPr>
            <w:r w:rsidDel="00000000" w:rsidR="00000000" w:rsidRPr="00000000">
              <w:rPr>
                <w:sz w:val="19"/>
                <w:szCs w:val="19"/>
                <w:rtl w:val="0"/>
              </w:rPr>
              <w:t xml:space="preserve">153</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2">
            <w:pPr>
              <w:spacing w:after="0" w:lineRule="auto"/>
              <w:rPr/>
            </w:pPr>
            <w:r w:rsidDel="00000000" w:rsidR="00000000" w:rsidRPr="00000000">
              <w:rPr>
                <w:sz w:val="19"/>
                <w:szCs w:val="19"/>
                <w:rtl w:val="0"/>
              </w:rPr>
              <w:t xml:space="preserve">1267</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3">
            <w:pPr>
              <w:spacing w:after="0" w:lineRule="auto"/>
              <w:rPr/>
            </w:pPr>
            <w:r w:rsidDel="00000000" w:rsidR="00000000" w:rsidRPr="00000000">
              <w:rPr>
                <w:sz w:val="19"/>
                <w:szCs w:val="19"/>
                <w:rtl w:val="0"/>
              </w:rPr>
              <w:t xml:space="preserve">1068</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4">
            <w:pPr>
              <w:spacing w:after="0" w:lineRule="auto"/>
              <w:rPr/>
            </w:pPr>
            <w:r w:rsidDel="00000000" w:rsidR="00000000" w:rsidRPr="00000000">
              <w:rPr>
                <w:sz w:val="19"/>
                <w:szCs w:val="19"/>
                <w:rtl w:val="0"/>
              </w:rPr>
              <w:t xml:space="preserve">1422</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105">
            <w:pPr>
              <w:spacing w:after="0" w:lineRule="auto"/>
              <w:rPr/>
            </w:pPr>
            <w:r w:rsidDel="00000000" w:rsidR="00000000" w:rsidRPr="00000000">
              <w:rPr>
                <w:sz w:val="19"/>
                <w:szCs w:val="19"/>
                <w:rtl w:val="0"/>
              </w:rPr>
              <w:t xml:space="preserve">6</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06">
            <w:pPr>
              <w:spacing w:after="0" w:lineRule="auto"/>
              <w:rPr/>
            </w:pPr>
            <w:r w:rsidDel="00000000" w:rsidR="00000000" w:rsidRPr="00000000">
              <w:rPr>
                <w:sz w:val="19"/>
                <w:szCs w:val="19"/>
                <w:rtl w:val="0"/>
              </w:rPr>
              <w:t xml:space="preserve">Footnote</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07">
            <w:pPr>
              <w:rPr/>
            </w:pPr>
            <w:r w:rsidDel="00000000" w:rsidR="00000000" w:rsidRPr="00000000">
              <w:rPr>
                <w:sz w:val="19"/>
                <w:szCs w:val="19"/>
                <w:rtl w:val="0"/>
              </w:rPr>
              <w:t xml:space="preserve">153</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08">
            <w:pPr>
              <w:spacing w:after="0" w:lineRule="auto"/>
              <w:rPr/>
            </w:pPr>
            <w:r w:rsidDel="00000000" w:rsidR="00000000" w:rsidRPr="00000000">
              <w:rPr>
                <w:sz w:val="19"/>
                <w:szCs w:val="19"/>
                <w:rtl w:val="0"/>
              </w:rPr>
              <w:t xml:space="preserve">1423</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09">
            <w:pPr>
              <w:spacing w:after="0" w:lineRule="auto"/>
              <w:rPr/>
            </w:pPr>
            <w:r w:rsidDel="00000000" w:rsidR="00000000" w:rsidRPr="00000000">
              <w:rPr>
                <w:sz w:val="19"/>
                <w:szCs w:val="19"/>
                <w:rtl w:val="0"/>
              </w:rPr>
              <w:t xml:space="preserve">1068</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0A">
            <w:pPr>
              <w:spacing w:after="0" w:lineRule="auto"/>
              <w:rPr/>
            </w:pPr>
            <w:r w:rsidDel="00000000" w:rsidR="00000000" w:rsidRPr="00000000">
              <w:rPr>
                <w:sz w:val="19"/>
                <w:szCs w:val="19"/>
                <w:rtl w:val="0"/>
              </w:rPr>
              <w:t xml:space="preserve">1523</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10B">
            <w:pPr>
              <w:spacing w:after="0" w:lineRule="auto"/>
              <w:rPr/>
            </w:pPr>
            <w:r w:rsidDel="00000000" w:rsidR="00000000" w:rsidRPr="00000000">
              <w:rPr>
                <w:sz w:val="19"/>
                <w:szCs w:val="19"/>
                <w:rtl w:val="0"/>
              </w:rPr>
              <w:t xml:space="preserve">7</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C">
            <w:pPr>
              <w:spacing w:after="0" w:lineRule="auto"/>
              <w:rPr/>
            </w:pPr>
            <w:r w:rsidDel="00000000" w:rsidR="00000000" w:rsidRPr="00000000">
              <w:rPr>
                <w:sz w:val="19"/>
                <w:szCs w:val="19"/>
                <w:rtl w:val="0"/>
              </w:rPr>
              <w:t xml:space="preserve">Footnote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D">
            <w:pPr>
              <w:spacing w:after="0" w:lineRule="auto"/>
              <w:rPr/>
            </w:pPr>
            <w:r w:rsidDel="00000000" w:rsidR="00000000" w:rsidRPr="00000000">
              <w:rPr>
                <w:sz w:val="19"/>
                <w:szCs w:val="19"/>
                <w:rtl w:val="0"/>
              </w:rPr>
              <w:t xml:space="preserve">332</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E">
            <w:pPr>
              <w:spacing w:after="0" w:lineRule="auto"/>
              <w:rPr/>
            </w:pPr>
            <w:r w:rsidDel="00000000" w:rsidR="00000000" w:rsidRPr="00000000">
              <w:rPr>
                <w:sz w:val="19"/>
                <w:szCs w:val="19"/>
                <w:rtl w:val="0"/>
              </w:rPr>
              <w:t xml:space="preserve">1518</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F">
            <w:pPr>
              <w:spacing w:after="0" w:lineRule="auto"/>
              <w:rPr/>
            </w:pPr>
            <w:r w:rsidDel="00000000" w:rsidR="00000000" w:rsidRPr="00000000">
              <w:rPr>
                <w:sz w:val="19"/>
                <w:szCs w:val="19"/>
                <w:rtl w:val="0"/>
              </w:rPr>
              <w:t xml:space="preserve">1068</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10">
            <w:pPr>
              <w:spacing w:after="0" w:lineRule="auto"/>
              <w:rPr/>
            </w:pPr>
            <w:r w:rsidDel="00000000" w:rsidR="00000000" w:rsidRPr="00000000">
              <w:rPr>
                <w:sz w:val="19"/>
                <w:szCs w:val="19"/>
                <w:rtl w:val="0"/>
              </w:rPr>
              <w:t xml:space="preserve">1585</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111">
            <w:pPr>
              <w:spacing w:after="0" w:lineRule="auto"/>
              <w:rPr/>
            </w:pPr>
            <w:r w:rsidDel="00000000" w:rsidR="00000000" w:rsidRPr="00000000">
              <w:rPr>
                <w:sz w:val="19"/>
                <w:szCs w:val="19"/>
                <w:rtl w:val="0"/>
              </w:rPr>
              <w:t xml:space="preserve">8</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12">
            <w:pPr>
              <w:spacing w:after="0" w:lineRule="auto"/>
              <w:rPr/>
            </w:pPr>
            <w:r w:rsidDel="00000000" w:rsidR="00000000" w:rsidRPr="00000000">
              <w:rPr>
                <w:sz w:val="19"/>
                <w:szCs w:val="19"/>
                <w:rtl w:val="0"/>
              </w:rPr>
              <w:t xml:space="preserve">Footnote</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13">
            <w:pPr>
              <w:spacing w:after="0" w:lineRule="auto"/>
              <w:rPr/>
            </w:pPr>
            <w:r w:rsidDel="00000000" w:rsidR="00000000" w:rsidRPr="00000000">
              <w:rPr>
                <w:sz w:val="19"/>
                <w:szCs w:val="19"/>
                <w:rtl w:val="0"/>
              </w:rPr>
              <w:t xml:space="preserve">839</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14">
            <w:pPr>
              <w:spacing w:after="0" w:lineRule="auto"/>
              <w:rPr/>
            </w:pPr>
            <w:r w:rsidDel="00000000" w:rsidR="00000000" w:rsidRPr="00000000">
              <w:rPr>
                <w:sz w:val="19"/>
                <w:szCs w:val="19"/>
                <w:rtl w:val="0"/>
              </w:rPr>
              <w:t xml:space="preserve">1585</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15">
            <w:pPr>
              <w:spacing w:after="0" w:lineRule="auto"/>
              <w:rPr/>
            </w:pPr>
            <w:r w:rsidDel="00000000" w:rsidR="00000000" w:rsidRPr="00000000">
              <w:rPr>
                <w:sz w:val="19"/>
                <w:szCs w:val="19"/>
                <w:rtl w:val="0"/>
              </w:rPr>
              <w:t xml:space="preserve">1120</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16">
            <w:pPr>
              <w:spacing w:after="0" w:lineRule="auto"/>
              <w:rPr/>
            </w:pPr>
            <w:r w:rsidDel="00000000" w:rsidR="00000000" w:rsidRPr="00000000">
              <w:rPr>
                <w:sz w:val="19"/>
                <w:szCs w:val="19"/>
                <w:rtl w:val="0"/>
              </w:rPr>
              <w:t xml:space="preserve">1638</w:t>
            </w:r>
            <w:r w:rsidDel="00000000" w:rsidR="00000000" w:rsidRPr="00000000">
              <w:rPr>
                <w:rtl w:val="0"/>
              </w:rPr>
            </w:r>
          </w:p>
        </w:tc>
      </w:tr>
    </w:tbl>
    <w:p w:rsidR="00000000" w:rsidDel="00000000" w:rsidP="00000000" w:rsidRDefault="00000000" w:rsidRPr="00000000" w14:paraId="00000117">
      <w:pPr>
        <w:spacing w:after="200" w:lineRule="auto"/>
        <w:rPr/>
      </w:pPr>
      <w:r w:rsidDel="00000000" w:rsidR="00000000" w:rsidRPr="00000000">
        <w:rPr>
          <w:rtl w:val="0"/>
        </w:rPr>
      </w:r>
    </w:p>
    <w:p w:rsidR="00000000" w:rsidDel="00000000" w:rsidP="00000000" w:rsidRDefault="00000000" w:rsidRPr="00000000" w14:paraId="00000118">
      <w:pPr>
        <w:spacing w:after="130" w:lineRule="auto"/>
        <w:rPr/>
      </w:pPr>
      <w:r w:rsidDel="00000000" w:rsidR="00000000" w:rsidRPr="00000000">
        <w:rPr>
          <w:sz w:val="21"/>
          <w:szCs w:val="21"/>
          <w:rtl w:val="0"/>
        </w:rPr>
        <w:t xml:space="preserve">A few things worth noticing in that table, because they are normal and often worry people the first time: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blocks start at the same left edge, </w:t>
      </w:r>
      <w:r w:rsidDel="00000000" w:rsidR="00000000" w:rsidRPr="00000000">
        <w:rPr>
          <w:rtl w:val="0"/>
        </w:rPr>
        <w:t xml:space="preserve">153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because the text column is straight. The last two start further in — those footnotes are shorter lines that do not fill the width.</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Entry 3 ends at 1080 and entry 4 starts at 1073, so they overlap very slightly. That is fine.</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number is ever zero or below. The very top-left of the picture counts as 1, not 0.</w:t>
      </w:r>
    </w:p>
    <w:p w:rsidR="00000000" w:rsidDel="00000000" w:rsidP="00000000" w:rsidRDefault="00000000" w:rsidRPr="00000000" w14:paraId="0000011C">
      <w:pPr>
        <w:pStyle w:val="Heading1"/>
        <w:keepNext w:val="1"/>
        <w:pageBreakBefore w:val="1"/>
        <w:spacing w:after="140" w:before="360" w:lineRule="auto"/>
        <w:rPr/>
      </w:pPr>
      <w:r w:rsidDel="00000000" w:rsidR="00000000" w:rsidRPr="00000000">
        <w:rPr>
          <w:b w:val="1"/>
          <w:bCs w:val="1"/>
          <w:color w:val="24647a"/>
          <w:sz w:val="30"/>
          <w:szCs w:val="30"/>
          <w:rtl w:val="0"/>
        </w:rPr>
        <w:t xml:space="preserve">6.  Checking a page somebody else has done</w:t>
      </w:r>
      <w:r w:rsidDel="00000000" w:rsidR="00000000" w:rsidRPr="00000000">
        <w:rPr>
          <w:rtl w:val="0"/>
        </w:rPr>
      </w:r>
    </w:p>
    <w:p w:rsidR="00000000" w:rsidDel="00000000" w:rsidP="00000000" w:rsidRDefault="00000000" w:rsidRPr="00000000" w14:paraId="0000011D">
      <w:pPr>
        <w:spacing w:after="130" w:lineRule="auto"/>
        <w:jc w:val="both"/>
        <w:rPr/>
      </w:pPr>
      <w:r w:rsidDel="00000000" w:rsidR="00000000" w:rsidRPr="00000000">
        <w:rPr>
          <w:sz w:val="21"/>
          <w:szCs w:val="21"/>
          <w:rtl w:val="0"/>
        </w:rPr>
        <w:t xml:space="preserve">Sometimes the positions are already there</w:t>
      </w:r>
      <w:r w:rsidDel="00000000" w:rsidR="00000000" w:rsidRPr="00000000">
        <w:rPr>
          <w:rtl w:val="0"/>
        </w:rPr>
        <w:t xml:space="preserve">,</w:t>
      </w:r>
      <w:r w:rsidDel="00000000" w:rsidR="00000000" w:rsidRPr="00000000">
        <w:rPr>
          <w:sz w:val="21"/>
          <w:szCs w:val="21"/>
          <w:rtl w:val="0"/>
        </w:rPr>
        <w:t xml:space="preserve"> filled in by a colleague, or guessed automatically by another program</w:t>
      </w:r>
      <w:r w:rsidDel="00000000" w:rsidR="00000000" w:rsidRPr="00000000">
        <w:rPr>
          <w:rtl w:val="0"/>
        </w:rPr>
        <w:t xml:space="preserve">,</w:t>
      </w:r>
      <w:r w:rsidDel="00000000" w:rsidR="00000000" w:rsidRPr="00000000">
        <w:rPr>
          <w:sz w:val="21"/>
          <w:szCs w:val="21"/>
          <w:rtl w:val="0"/>
        </w:rPr>
        <w:t xml:space="preserve"> and your job is to check rather than to measure. The routine is shorter:</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Open the page picture and its </w:t>
      </w:r>
      <w:r w:rsidDel="00000000" w:rsidR="00000000" w:rsidRPr="00000000">
        <w:rPr>
          <w:rtl w:val="0"/>
        </w:rPr>
        <w:t xml:space="preserve">annotation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Press Show Boxes.</w:t>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Compare what is drawn against what is on the page.</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Correct anything that is wrong, and save.</w:t>
      </w:r>
    </w:p>
    <w:p w:rsidR="00000000" w:rsidDel="00000000" w:rsidP="00000000" w:rsidRDefault="00000000" w:rsidRPr="00000000" w14:paraId="00000122">
      <w:pPr>
        <w:spacing w:after="130" w:lineRule="auto"/>
        <w:jc w:val="both"/>
        <w:rPr/>
      </w:pPr>
      <w:r w:rsidDel="00000000" w:rsidR="00000000" w:rsidRPr="00000000">
        <w:rPr>
          <w:sz w:val="21"/>
          <w:szCs w:val="21"/>
          <w:rtl w:val="0"/>
        </w:rPr>
        <w:t xml:space="preserve">What to look for:</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block with no box around it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entry that was missed altogether.</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box that has slipped, or is too tight, or is swallowing the block next to it.</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label that does not match what it is sitting on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footnote marked as ordinary text.</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boxes stacked on the same block, or a box over blank paper.</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Words in the entry that do not match the words in the picture.</w:t>
      </w:r>
    </w:p>
    <w:p w:rsidR="00000000" w:rsidDel="00000000" w:rsidP="00000000" w:rsidRDefault="00000000" w:rsidRPr="00000000" w14:paraId="00000128">
      <w:pPr>
        <w:spacing w:after="130" w:lineRule="auto"/>
        <w:jc w:val="both"/>
        <w:rPr/>
      </w:pPr>
      <w:r w:rsidDel="00000000" w:rsidR="00000000" w:rsidRPr="00000000">
        <w:rPr>
          <w:sz w:val="21"/>
          <w:szCs w:val="21"/>
          <w:rtl w:val="0"/>
        </w:rPr>
        <w:t xml:space="preserve">To correct a position, measure the block again with the rectangle tool and replace the four numbers. To correct a label or the words, simply type over them. The outlines redraw as you type, so you can watch a box move into place.</w:t>
      </w:r>
      <w:r w:rsidDel="00000000" w:rsidR="00000000" w:rsidRPr="00000000">
        <w:rPr>
          <w:rtl w:val="0"/>
        </w:rPr>
      </w:r>
    </w:p>
    <w:p w:rsidR="00000000" w:rsidDel="00000000" w:rsidP="00000000" w:rsidRDefault="00000000" w:rsidRPr="00000000" w14:paraId="00000129">
      <w:pPr>
        <w:pStyle w:val="Heading1"/>
        <w:keepNext w:val="1"/>
        <w:pageBreakBefore w:val="1"/>
        <w:spacing w:after="140" w:before="360" w:lineRule="auto"/>
        <w:rPr/>
      </w:pPr>
      <w:r w:rsidDel="00000000" w:rsidR="00000000" w:rsidRPr="00000000">
        <w:rPr>
          <w:b w:val="1"/>
          <w:bCs w:val="1"/>
          <w:color w:val="24647a"/>
          <w:sz w:val="30"/>
          <w:szCs w:val="30"/>
          <w:rtl w:val="0"/>
        </w:rPr>
        <w:t xml:space="preserve">7.  Working in the annotation panel</w:t>
      </w:r>
      <w:r w:rsidDel="00000000" w:rsidR="00000000" w:rsidRPr="00000000">
        <w:rPr>
          <w:rtl w:val="0"/>
        </w:rPr>
      </w:r>
    </w:p>
    <w:p w:rsidR="00000000" w:rsidDel="00000000" w:rsidP="00000000" w:rsidRDefault="00000000" w:rsidRPr="00000000" w14:paraId="0000012A">
      <w:pPr>
        <w:pStyle w:val="Heading2"/>
        <w:keepNext w:val="1"/>
        <w:spacing w:after="100" w:before="260" w:lineRule="auto"/>
        <w:jc w:val="both"/>
        <w:rPr/>
      </w:pPr>
      <w:r w:rsidDel="00000000" w:rsidR="00000000" w:rsidRPr="00000000">
        <w:rPr>
          <w:b w:val="1"/>
          <w:bCs w:val="1"/>
          <w:color w:val="1b2b30"/>
          <w:sz w:val="24"/>
          <w:szCs w:val="24"/>
          <w:rtl w:val="0"/>
        </w:rPr>
        <w:t xml:space="preserve">The colours</w:t>
      </w:r>
      <w:r w:rsidDel="00000000" w:rsidR="00000000" w:rsidRPr="00000000">
        <w:rPr>
          <w:rtl w:val="0"/>
        </w:rPr>
      </w:r>
    </w:p>
    <w:p w:rsidR="00000000" w:rsidDel="00000000" w:rsidP="00000000" w:rsidRDefault="00000000" w:rsidRPr="00000000" w14:paraId="0000012B">
      <w:pPr>
        <w:spacing w:after="130" w:lineRule="auto"/>
        <w:jc w:val="both"/>
        <w:rPr/>
      </w:pPr>
      <w:r w:rsidDel="00000000" w:rsidR="00000000" w:rsidRPr="00000000">
        <w:rPr>
          <w:sz w:val="21"/>
          <w:szCs w:val="21"/>
          <w:rtl w:val="0"/>
        </w:rPr>
        <w:t xml:space="preserve">The panel colours the list as you type: the part names in teal, the words in green, the numbers in amber. That is a quick check in itself</w:t>
      </w:r>
      <w:r w:rsidDel="00000000" w:rsidR="00000000" w:rsidRPr="00000000">
        <w:rPr>
          <w:rtl w:val="0"/>
        </w:rPr>
        <w:t xml:space="preserve">,</w:t>
      </w:r>
      <w:r w:rsidDel="00000000" w:rsidR="00000000" w:rsidRPr="00000000">
        <w:rPr>
          <w:sz w:val="21"/>
          <w:szCs w:val="21"/>
          <w:rtl w:val="0"/>
        </w:rPr>
        <w:t xml:space="preserve"> a piece of text that is not green usually means a quotation mark is missing.</w:t>
      </w:r>
      <w:r w:rsidDel="00000000" w:rsidR="00000000" w:rsidRPr="00000000">
        <w:rPr>
          <w:rtl w:val="0"/>
        </w:rPr>
      </w:r>
    </w:p>
    <w:p w:rsidR="00000000" w:rsidDel="00000000" w:rsidP="00000000" w:rsidRDefault="00000000" w:rsidRPr="00000000" w14:paraId="0000012C">
      <w:pPr>
        <w:pStyle w:val="Heading2"/>
        <w:keepNext w:val="1"/>
        <w:spacing w:after="100" w:before="260" w:lineRule="auto"/>
        <w:jc w:val="both"/>
        <w:rPr/>
      </w:pPr>
      <w:r w:rsidDel="00000000" w:rsidR="00000000" w:rsidRPr="00000000">
        <w:rPr>
          <w:b w:val="1"/>
          <w:bCs w:val="1"/>
          <w:color w:val="1b2b30"/>
          <w:sz w:val="24"/>
          <w:szCs w:val="24"/>
          <w:rtl w:val="0"/>
        </w:rPr>
        <w:t xml:space="preserve">Bigger or smaller text</w:t>
      </w:r>
      <w:r w:rsidDel="00000000" w:rsidR="00000000" w:rsidRPr="00000000">
        <w:rPr>
          <w:rtl w:val="0"/>
        </w:rPr>
      </w:r>
    </w:p>
    <w:p w:rsidR="00000000" w:rsidDel="00000000" w:rsidP="00000000" w:rsidRDefault="00000000" w:rsidRPr="00000000" w14:paraId="0000012D">
      <w:pPr>
        <w:spacing w:after="130" w:lineRule="auto"/>
        <w:jc w:val="both"/>
        <w:rPr/>
      </w:pPr>
      <w:r w:rsidDel="00000000" w:rsidR="00000000" w:rsidRPr="00000000">
        <w:rPr>
          <w:sz w:val="21"/>
          <w:szCs w:val="21"/>
          <w:rtl w:val="0"/>
        </w:rPr>
        <w:t xml:space="preserve">The floating pill at the bottom-right of the panel changes only the size of the writing in the panel, up to three times or down to half. The circular arrow puts it back to normal. Useful when you need to look closely at the words.</w:t>
      </w:r>
      <w:r w:rsidDel="00000000" w:rsidR="00000000" w:rsidRPr="00000000">
        <w:rPr>
          <w:rtl w:val="0"/>
        </w:rPr>
      </w:r>
    </w:p>
    <w:p w:rsidR="00000000" w:rsidDel="00000000" w:rsidP="00000000" w:rsidRDefault="00000000" w:rsidRPr="00000000" w14:paraId="0000012E">
      <w:pPr>
        <w:pStyle w:val="Heading2"/>
        <w:keepNext w:val="1"/>
        <w:spacing w:after="100" w:before="260" w:lineRule="auto"/>
        <w:jc w:val="both"/>
        <w:rPr/>
      </w:pPr>
      <w:r w:rsidDel="00000000" w:rsidR="00000000" w:rsidRPr="00000000">
        <w:rPr>
          <w:b w:val="1"/>
          <w:bCs w:val="1"/>
          <w:color w:val="1b2b30"/>
          <w:sz w:val="24"/>
          <w:szCs w:val="24"/>
          <w:rtl w:val="0"/>
        </w:rPr>
        <w:t xml:space="preserve">Pages that read right to left</w:t>
      </w:r>
      <w:r w:rsidDel="00000000" w:rsidR="00000000" w:rsidRPr="00000000">
        <w:rPr>
          <w:rtl w:val="0"/>
        </w:rPr>
      </w:r>
    </w:p>
    <w:p w:rsidR="00000000" w:rsidDel="00000000" w:rsidP="00000000" w:rsidRDefault="00000000" w:rsidRPr="00000000" w14:paraId="0000012F">
      <w:pPr>
        <w:spacing w:after="130" w:lineRule="auto"/>
        <w:jc w:val="both"/>
        <w:rPr/>
      </w:pPr>
      <w:r w:rsidDel="00000000" w:rsidR="00000000" w:rsidRPr="00000000">
        <w:rPr>
          <w:sz w:val="21"/>
          <w:szCs w:val="21"/>
          <w:rtl w:val="0"/>
        </w:rPr>
        <w:t xml:space="preserve">The paragraph-arrow button next to Load flips the panel round for pages in Arabic, Urdu, Persian and other right-to-left scripts, so the words sit the way they are read while the shape of the list stays put. Your choice is remembered next time.</w:t>
      </w:r>
      <w:r w:rsidDel="00000000" w:rsidR="00000000" w:rsidRPr="00000000">
        <w:rPr>
          <w:rtl w:val="0"/>
        </w:rPr>
      </w:r>
    </w:p>
    <w:p w:rsidR="00000000" w:rsidDel="00000000" w:rsidP="00000000" w:rsidRDefault="00000000" w:rsidRPr="00000000" w14:paraId="00000130">
      <w:pPr>
        <w:keepNext w:val="1"/>
        <w:spacing w:after="60" w:before="160" w:lineRule="auto"/>
        <w:jc w:val="both"/>
        <w:rPr/>
      </w:pPr>
      <w:r w:rsidDel="00000000" w:rsidR="00000000" w:rsidRPr="00000000">
        <w:rPr/>
        <w:drawing>
          <wp:inline distB="114300" distT="114300" distL="114300" distR="114300">
            <wp:extent cx="5731200" cy="2984500"/>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lineRule="auto"/>
        <w:jc w:val="center"/>
        <w:rPr>
          <w:b w:val="1"/>
          <w:bCs w:val="1"/>
          <w:color w:val="1b2b30"/>
          <w:sz w:val="24"/>
          <w:szCs w:val="24"/>
        </w:rPr>
      </w:pPr>
      <w:r w:rsidDel="00000000" w:rsidR="00000000" w:rsidRPr="00000000">
        <w:rPr>
          <w:i w:val="1"/>
          <w:iCs w:val="1"/>
          <w:color w:val="54646b"/>
          <w:sz w:val="17"/>
          <w:szCs w:val="17"/>
          <w:rtl w:val="0"/>
        </w:rPr>
        <w:t xml:space="preserve">Figure 10. The same list, flipped for right-to-left reading.</w:t>
      </w:r>
      <w:r w:rsidDel="00000000" w:rsidR="00000000" w:rsidRPr="00000000">
        <w:rPr>
          <w:rtl w:val="0"/>
        </w:rPr>
      </w:r>
    </w:p>
    <w:p w:rsidR="00000000" w:rsidDel="00000000" w:rsidP="00000000" w:rsidRDefault="00000000" w:rsidRPr="00000000" w14:paraId="00000132">
      <w:pPr>
        <w:pStyle w:val="Heading1"/>
        <w:keepNext w:val="1"/>
        <w:pageBreakBefore w:val="1"/>
        <w:spacing w:after="140" w:before="360" w:lineRule="auto"/>
        <w:rPr/>
      </w:pPr>
      <w:r w:rsidDel="00000000" w:rsidR="00000000" w:rsidRPr="00000000">
        <w:rPr>
          <w:b w:val="1"/>
          <w:bCs w:val="1"/>
          <w:color w:val="24647a"/>
          <w:sz w:val="30"/>
          <w:szCs w:val="30"/>
          <w:rtl w:val="0"/>
        </w:rPr>
        <w:t xml:space="preserve">8</w:t>
      </w:r>
      <w:r w:rsidDel="00000000" w:rsidR="00000000" w:rsidRPr="00000000">
        <w:rPr>
          <w:b w:val="1"/>
          <w:bCs w:val="1"/>
          <w:color w:val="24647a"/>
          <w:sz w:val="30"/>
          <w:szCs w:val="30"/>
          <w:rtl w:val="0"/>
        </w:rPr>
        <w:t xml:space="preserve">.  Working through a whole folder</w:t>
      </w:r>
      <w:r w:rsidDel="00000000" w:rsidR="00000000" w:rsidRPr="00000000">
        <w:rPr>
          <w:rtl w:val="0"/>
        </w:rPr>
      </w:r>
    </w:p>
    <w:p w:rsidR="00000000" w:rsidDel="00000000" w:rsidP="00000000" w:rsidRDefault="00000000" w:rsidRPr="00000000" w14:paraId="00000133">
      <w:pPr>
        <w:spacing w:after="130" w:lineRule="auto"/>
        <w:jc w:val="both"/>
        <w:rPr/>
      </w:pPr>
      <w:r w:rsidDel="00000000" w:rsidR="00000000" w:rsidRPr="00000000">
        <w:rPr>
          <w:sz w:val="21"/>
          <w:szCs w:val="21"/>
          <w:rtl w:val="0"/>
        </w:rPr>
        <w:t xml:space="preserve">Opening files one at a time is fine for a few pages. For a whole book, let the tool open the folders instead.</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Click </w:t>
      </w:r>
      <w:r w:rsidDel="00000000" w:rsidR="00000000" w:rsidRPr="00000000">
        <w:rPr>
          <w:b w:val="1"/>
          <w:bCs w:val="1"/>
          <w:rtl w:val="0"/>
        </w:rPr>
        <w:t xml:space="preserve">Server</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Images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choose the folder of page </w:t>
      </w:r>
      <w:r w:rsidDel="00000000" w:rsidR="00000000" w:rsidRPr="00000000">
        <w:rPr>
          <w:rtl w:val="0"/>
        </w:rPr>
        <w:t xml:space="preserve">images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Click </w:t>
      </w:r>
      <w:r w:rsidDel="00000000" w:rsidR="00000000" w:rsidRPr="00000000">
        <w:rPr>
          <w:b w:val="1"/>
          <w:bCs w:val="1"/>
          <w:rtl w:val="0"/>
        </w:rPr>
        <w:t xml:space="preserve">Server</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JSON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choose the folder of </w:t>
      </w:r>
      <w:r w:rsidDel="00000000" w:rsidR="00000000" w:rsidRPr="00000000">
        <w:rPr>
          <w:rtl w:val="0"/>
        </w:rPr>
        <w:t xml:space="preserve">annotations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sets of arrows appear</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one under the picture, one under the list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the first page opens by itself.</w:t>
      </w:r>
    </w:p>
    <w:p w:rsidR="00000000" w:rsidDel="00000000" w:rsidP="00000000" w:rsidRDefault="00000000" w:rsidRPr="00000000" w14:paraId="00000137">
      <w:pPr>
        <w:keepNext w:val="1"/>
        <w:spacing w:after="60" w:before="160" w:lineRule="auto"/>
        <w:jc w:val="center"/>
        <w:rPr/>
      </w:pPr>
      <w:r w:rsidDel="00000000" w:rsidR="00000000" w:rsidRPr="00000000">
        <w:rPr/>
        <w:drawing>
          <wp:inline distB="114300" distT="114300" distL="114300" distR="114300">
            <wp:extent cx="5731200" cy="2971800"/>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lineRule="auto"/>
        <w:jc w:val="center"/>
        <w:rPr/>
      </w:pPr>
      <w:r w:rsidDel="00000000" w:rsidR="00000000" w:rsidRPr="00000000">
        <w:rPr>
          <w:i w:val="1"/>
          <w:iCs w:val="1"/>
          <w:color w:val="54646b"/>
          <w:sz w:val="17"/>
          <w:szCs w:val="17"/>
          <w:rtl w:val="0"/>
        </w:rPr>
        <w:t xml:space="preserve">Figure 12. Both folders open. The label shows the file name and the position in the folder — here page 43 of 120.</w:t>
      </w:r>
      <w:r w:rsidDel="00000000" w:rsidR="00000000" w:rsidRPr="00000000">
        <w:rPr>
          <w:rtl w:val="0"/>
        </w:rPr>
      </w:r>
    </w:p>
    <w:p w:rsidR="00000000" w:rsidDel="00000000" w:rsidP="00000000" w:rsidRDefault="00000000" w:rsidRPr="00000000" w14:paraId="00000139">
      <w:pPr>
        <w:pStyle w:val="Heading2"/>
        <w:keepNext w:val="1"/>
        <w:spacing w:after="100" w:before="260" w:lineRule="auto"/>
        <w:jc w:val="both"/>
        <w:rPr/>
      </w:pPr>
      <w:r w:rsidDel="00000000" w:rsidR="00000000" w:rsidRPr="00000000">
        <w:rPr>
          <w:b w:val="1"/>
          <w:bCs w:val="1"/>
          <w:color w:val="1b2b30"/>
          <w:sz w:val="24"/>
          <w:szCs w:val="24"/>
          <w:rtl w:val="0"/>
        </w:rPr>
        <w:t xml:space="preserve">The two sets of arrows, and Sync</w:t>
      </w:r>
      <w:r w:rsidDel="00000000" w:rsidR="00000000" w:rsidRPr="00000000">
        <w:rPr>
          <w:rtl w:val="0"/>
        </w:rPr>
      </w:r>
    </w:p>
    <w:p w:rsidR="00000000" w:rsidDel="00000000" w:rsidP="00000000" w:rsidRDefault="00000000" w:rsidRPr="00000000" w14:paraId="0000013A">
      <w:pPr>
        <w:spacing w:after="130" w:lineRule="auto"/>
        <w:jc w:val="both"/>
        <w:rPr/>
      </w:pPr>
      <w:r w:rsidDel="00000000" w:rsidR="00000000" w:rsidRPr="00000000">
        <w:rPr>
          <w:sz w:val="21"/>
          <w:szCs w:val="21"/>
          <w:rtl w:val="0"/>
        </w:rPr>
        <w:t xml:space="preserve">The picture and the </w:t>
      </w:r>
      <w:r w:rsidDel="00000000" w:rsidR="00000000" w:rsidRPr="00000000">
        <w:rPr>
          <w:rtl w:val="0"/>
        </w:rPr>
        <w:t xml:space="preserve">annotation</w:t>
      </w:r>
      <w:r w:rsidDel="00000000" w:rsidR="00000000" w:rsidRPr="00000000">
        <w:rPr>
          <w:sz w:val="21"/>
          <w:szCs w:val="21"/>
          <w:rtl w:val="0"/>
        </w:rPr>
        <w:t xml:space="preserve"> can be moved separately, which is handy for comparing one page with the next. When they drift apart, both labels turn amber and a Sync button appears; press it to bring the </w:t>
      </w:r>
      <w:r w:rsidDel="00000000" w:rsidR="00000000" w:rsidRPr="00000000">
        <w:rPr>
          <w:rtl w:val="0"/>
        </w:rPr>
        <w:t xml:space="preserve">annotation</w:t>
      </w:r>
      <w:r w:rsidDel="00000000" w:rsidR="00000000" w:rsidRPr="00000000">
        <w:rPr>
          <w:sz w:val="21"/>
          <w:szCs w:val="21"/>
          <w:rtl w:val="0"/>
        </w:rPr>
        <w:t xml:space="preserve"> back to the same page as the picture.</w:t>
      </w:r>
      <w:r w:rsidDel="00000000" w:rsidR="00000000" w:rsidRPr="00000000">
        <w:rPr>
          <w:rtl w:val="0"/>
        </w:rPr>
      </w:r>
    </w:p>
    <w:p w:rsidR="00000000" w:rsidDel="00000000" w:rsidP="00000000" w:rsidRDefault="00000000" w:rsidRPr="00000000" w14:paraId="0000013B">
      <w:pPr>
        <w:pStyle w:val="Heading2"/>
        <w:keepNext w:val="1"/>
        <w:spacing w:after="100" w:before="260" w:lineRule="auto"/>
        <w:jc w:val="both"/>
        <w:rPr/>
      </w:pPr>
      <w:r w:rsidDel="00000000" w:rsidR="00000000" w:rsidRPr="00000000">
        <w:rPr>
          <w:b w:val="1"/>
          <w:bCs w:val="1"/>
          <w:color w:val="1b2b30"/>
          <w:sz w:val="24"/>
          <w:szCs w:val="24"/>
          <w:rtl w:val="0"/>
        </w:rPr>
        <w:t xml:space="preserve">Opening only one folder</w:t>
      </w:r>
      <w:r w:rsidDel="00000000" w:rsidR="00000000" w:rsidRPr="00000000">
        <w:rPr>
          <w:rtl w:val="0"/>
        </w:rPr>
      </w:r>
    </w:p>
    <w:p w:rsidR="00000000" w:rsidDel="00000000" w:rsidP="00000000" w:rsidRDefault="00000000" w:rsidRPr="00000000" w14:paraId="0000013C">
      <w:pPr>
        <w:spacing w:after="130" w:lineRule="auto"/>
        <w:jc w:val="both"/>
        <w:rPr/>
      </w:pPr>
      <w:r w:rsidDel="00000000" w:rsidR="00000000" w:rsidRPr="00000000">
        <w:rPr>
          <w:sz w:val="21"/>
          <w:szCs w:val="21"/>
          <w:rtl w:val="0"/>
        </w:rPr>
        <w:t xml:space="preserve">You can open just the pictures, or just the </w:t>
      </w:r>
      <w:r w:rsidDel="00000000" w:rsidR="00000000" w:rsidRPr="00000000">
        <w:rPr>
          <w:rtl w:val="0"/>
        </w:rPr>
        <w:t xml:space="preserve">annotations</w:t>
      </w:r>
      <w:r w:rsidDel="00000000" w:rsidR="00000000" w:rsidRPr="00000000">
        <w:rPr>
          <w:sz w:val="21"/>
          <w:szCs w:val="21"/>
          <w:rtl w:val="0"/>
        </w:rPr>
        <w:t xml:space="preserve">, turn the pages on that side alone, and add the other folder later.</w:t>
      </w:r>
      <w:r w:rsidDel="00000000" w:rsidR="00000000" w:rsidRPr="00000000">
        <w:rPr>
          <w:rtl w:val="0"/>
        </w:rPr>
      </w:r>
    </w:p>
    <w:tbl>
      <w:tblPr>
        <w:tblStyle w:val="Table6"/>
        <w:tblW w:w="9360.0" w:type="dxa"/>
        <w:jc w:val="left"/>
        <w:tblBorders>
          <w:top w:color="d3dedc" w:space="0" w:sz="4" w:val="single"/>
          <w:left w:color="24647a" w:space="0" w:sz="18" w:val="single"/>
          <w:bottom w:color="d3dedc" w:space="0" w:sz="4" w:val="single"/>
          <w:right w:color="d3dedc"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7faf9" w:val="clear"/>
            <w:tcMar>
              <w:top w:w="120.0" w:type="dxa"/>
              <w:left w:w="160.0" w:type="dxa"/>
              <w:bottom w:w="120.0" w:type="dxa"/>
              <w:right w:w="160.0" w:type="dxa"/>
            </w:tcMar>
          </w:tcPr>
          <w:p w:rsidR="00000000" w:rsidDel="00000000" w:rsidP="00000000" w:rsidRDefault="00000000" w:rsidRPr="00000000" w14:paraId="0000013D">
            <w:pPr>
              <w:spacing w:after="0" w:lineRule="auto"/>
              <w:jc w:val="both"/>
              <w:rPr/>
            </w:pPr>
            <w:r w:rsidDel="00000000" w:rsidR="00000000" w:rsidRPr="00000000">
              <w:rPr>
                <w:b w:val="1"/>
                <w:bCs w:val="1"/>
                <w:color w:val="24647a"/>
                <w:sz w:val="21"/>
                <w:szCs w:val="21"/>
                <w:rtl w:val="0"/>
              </w:rPr>
              <w:t xml:space="preserve">If nothing happens:  </w:t>
            </w:r>
            <w:r w:rsidDel="00000000" w:rsidR="00000000" w:rsidRPr="00000000">
              <w:rPr>
                <w:sz w:val="21"/>
                <w:szCs w:val="21"/>
                <w:rtl w:val="0"/>
              </w:rPr>
              <w:t xml:space="preserve">a message about no matching pairs means the two folders hold files with different names. A message about needing Chrome or Edge means your browser cannot open folders</w:t>
            </w:r>
            <w:r w:rsidDel="00000000" w:rsidR="00000000" w:rsidRPr="00000000">
              <w:rPr>
                <w:rtl w:val="0"/>
              </w:rPr>
              <w:t xml:space="preserve">,</w:t>
            </w:r>
            <w:r w:rsidDel="00000000" w:rsidR="00000000" w:rsidRPr="00000000">
              <w:rPr>
                <w:sz w:val="21"/>
                <w:szCs w:val="21"/>
                <w:rtl w:val="0"/>
              </w:rPr>
              <w:t xml:space="preserve"> use the Image and Load buttons instead.</w:t>
            </w:r>
            <w:r w:rsidDel="00000000" w:rsidR="00000000" w:rsidRPr="00000000">
              <w:rPr>
                <w:rtl w:val="0"/>
              </w:rPr>
            </w:r>
          </w:p>
        </w:tc>
      </w:tr>
    </w:tbl>
    <w:p w:rsidR="00000000" w:rsidDel="00000000" w:rsidP="00000000" w:rsidRDefault="00000000" w:rsidRPr="00000000" w14:paraId="0000013E">
      <w:pPr>
        <w:pStyle w:val="Heading1"/>
        <w:keepNext w:val="1"/>
        <w:pageBreakBefore w:val="1"/>
        <w:spacing w:after="140" w:before="360" w:lineRule="auto"/>
        <w:rPr/>
      </w:pPr>
      <w:r w:rsidDel="00000000" w:rsidR="00000000" w:rsidRPr="00000000">
        <w:rPr>
          <w:b w:val="1"/>
          <w:bCs w:val="1"/>
          <w:color w:val="24647a"/>
          <w:sz w:val="30"/>
          <w:szCs w:val="30"/>
          <w:rtl w:val="0"/>
        </w:rPr>
        <w:t xml:space="preserve">9.  Saving your work</w:t>
      </w:r>
      <w:r w:rsidDel="00000000" w:rsidR="00000000" w:rsidRPr="00000000">
        <w:rPr>
          <w:rtl w:val="0"/>
        </w:rPr>
      </w:r>
    </w:p>
    <w:p w:rsidR="00000000" w:rsidDel="00000000" w:rsidP="00000000" w:rsidRDefault="00000000" w:rsidRPr="00000000" w14:paraId="0000013F">
      <w:pPr>
        <w:spacing w:after="130" w:lineRule="auto"/>
        <w:rPr/>
      </w:pPr>
      <w:r w:rsidDel="00000000" w:rsidR="00000000" w:rsidRPr="00000000">
        <w:rPr>
          <w:sz w:val="21"/>
          <w:szCs w:val="21"/>
          <w:rtl w:val="0"/>
        </w:rPr>
        <w:t xml:space="preserve">Press the Save button. Two things happen, in this order:</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8"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tool checks every entry in the list.</w:t>
      </w:r>
    </w:p>
    <w:p w:rsidR="00000000" w:rsidDel="00000000" w:rsidP="00000000" w:rsidRDefault="00000000" w:rsidRPr="00000000" w14:paraId="000001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8"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nothing is wrong, it saves. If anything is wrong, nothing at all is written and you get a report.</w:t>
      </w:r>
      <w:r w:rsidDel="00000000" w:rsidR="00000000" w:rsidRPr="00000000">
        <w:rPr>
          <w:rtl w:val="0"/>
        </w:rPr>
      </w:r>
    </w:p>
    <w:p w:rsidR="00000000" w:rsidDel="00000000" w:rsidP="00000000" w:rsidRDefault="00000000" w:rsidRPr="00000000" w14:paraId="00000142">
      <w:pPr>
        <w:spacing w:after="130" w:lineRule="auto"/>
        <w:jc w:val="both"/>
        <w:rPr/>
      </w:pPr>
      <w:r w:rsidDel="00000000" w:rsidR="00000000" w:rsidRPr="00000000">
        <w:rPr>
          <w:sz w:val="21"/>
          <w:szCs w:val="21"/>
          <w:rtl w:val="0"/>
        </w:rPr>
        <w:t xml:space="preserve">When the save works, the button turns green for a moment and reads "Saved!". That flash is the confirmation</w:t>
      </w:r>
      <w:r w:rsidDel="00000000" w:rsidR="00000000" w:rsidRPr="00000000">
        <w:rPr>
          <w:rtl w:val="0"/>
        </w:rPr>
        <w:t xml:space="preserve">,</w:t>
      </w:r>
      <w:r w:rsidDel="00000000" w:rsidR="00000000" w:rsidRPr="00000000">
        <w:rPr>
          <w:sz w:val="21"/>
          <w:szCs w:val="21"/>
          <w:rtl w:val="0"/>
        </w:rPr>
        <w:t xml:space="preserve"> there is no other message.</w:t>
      </w:r>
      <w:r w:rsidDel="00000000" w:rsidR="00000000" w:rsidRPr="00000000">
        <w:rPr>
          <w:rtl w:val="0"/>
        </w:rPr>
      </w:r>
    </w:p>
    <w:p w:rsidR="00000000" w:rsidDel="00000000" w:rsidP="00000000" w:rsidRDefault="00000000" w:rsidRPr="00000000" w14:paraId="00000143">
      <w:pPr>
        <w:keepNext w:val="1"/>
        <w:spacing w:after="60" w:before="160" w:lineRule="auto"/>
        <w:jc w:val="center"/>
        <w:rPr/>
      </w:pPr>
      <w:r w:rsidDel="00000000" w:rsidR="00000000" w:rsidRPr="00000000">
        <w:rPr/>
        <w:drawing>
          <wp:inline distB="114300" distT="114300" distL="114300" distR="114300">
            <wp:extent cx="5731200" cy="317500"/>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lineRule="auto"/>
        <w:jc w:val="center"/>
        <w:rPr/>
      </w:pPr>
      <w:r w:rsidDel="00000000" w:rsidR="00000000" w:rsidRPr="00000000">
        <w:rPr>
          <w:i w:val="1"/>
          <w:iCs w:val="1"/>
          <w:color w:val="54646b"/>
          <w:sz w:val="17"/>
          <w:szCs w:val="17"/>
          <w:rtl w:val="0"/>
        </w:rPr>
        <w:t xml:space="preserve">Figure 13. The Save button confirms that the file has been written.</w:t>
      </w:r>
      <w:r w:rsidDel="00000000" w:rsidR="00000000" w:rsidRPr="00000000">
        <w:rPr>
          <w:rtl w:val="0"/>
        </w:rPr>
      </w:r>
    </w:p>
    <w:p w:rsidR="00000000" w:rsidDel="00000000" w:rsidP="00000000" w:rsidRDefault="00000000" w:rsidRPr="00000000" w14:paraId="00000145">
      <w:pPr>
        <w:spacing w:after="240" w:lineRule="auto"/>
        <w:jc w:val="left"/>
        <w:rPr/>
      </w:pPr>
      <w:r w:rsidDel="00000000" w:rsidR="00000000" w:rsidRPr="00000000">
        <w:rPr>
          <w:rtl w:val="0"/>
        </w:rPr>
      </w:r>
    </w:p>
    <w:p w:rsidR="00000000" w:rsidDel="00000000" w:rsidP="00000000" w:rsidRDefault="00000000" w:rsidRPr="00000000" w14:paraId="00000146">
      <w:pPr>
        <w:pStyle w:val="Heading1"/>
        <w:spacing w:after="240" w:lineRule="auto"/>
        <w:rPr>
          <w:b w:val="1"/>
          <w:bCs w:val="1"/>
          <w:color w:val="24647a"/>
          <w:sz w:val="30"/>
          <w:szCs w:val="30"/>
        </w:rPr>
      </w:pPr>
      <w:bookmarkStart w:colFirst="0" w:colLast="0" w:name="_ymez5i2yk3dj" w:id="2"/>
      <w:bookmarkEnd w:id="2"/>
      <w:r w:rsidDel="00000000" w:rsidR="00000000" w:rsidRPr="00000000">
        <w:rPr>
          <w:b w:val="1"/>
          <w:bCs w:val="1"/>
          <w:color w:val="24647a"/>
          <w:sz w:val="30"/>
          <w:szCs w:val="30"/>
          <w:rtl w:val="0"/>
        </w:rPr>
        <w:t xml:space="preserve">10.  When the tool will not save</w:t>
      </w:r>
    </w:p>
    <w:p w:rsidR="00000000" w:rsidDel="00000000" w:rsidP="00000000" w:rsidRDefault="00000000" w:rsidRPr="00000000" w14:paraId="00000147">
      <w:pPr>
        <w:spacing w:after="130" w:lineRule="auto"/>
        <w:jc w:val="both"/>
        <w:rPr/>
      </w:pPr>
      <w:r w:rsidDel="00000000" w:rsidR="00000000" w:rsidRPr="00000000">
        <w:rPr>
          <w:sz w:val="21"/>
          <w:szCs w:val="21"/>
          <w:rtl w:val="0"/>
        </w:rPr>
        <w:t xml:space="preserve">If any entry has a problem, nothing is saved and a report appears telling you exactly what is wrong. It is headed with a count</w:t>
      </w:r>
      <w:r w:rsidDel="00000000" w:rsidR="00000000" w:rsidRPr="00000000">
        <w:rPr>
          <w:rtl w:val="0"/>
        </w:rPr>
        <w:t xml:space="preserve">,</w:t>
      </w:r>
      <w:r w:rsidDel="00000000" w:rsidR="00000000" w:rsidRPr="00000000">
        <w:rPr>
          <w:sz w:val="21"/>
          <w:szCs w:val="21"/>
          <w:rtl w:val="0"/>
        </w:rPr>
        <w:t xml:space="preserve"> "3 entries need fixing"</w:t>
      </w:r>
      <w:r w:rsidDel="00000000" w:rsidR="00000000" w:rsidRPr="00000000">
        <w:rPr>
          <w:rtl w:val="0"/>
        </w:rPr>
        <w:t xml:space="preserve">,</w:t>
      </w:r>
      <w:r w:rsidDel="00000000" w:rsidR="00000000" w:rsidRPr="00000000">
        <w:rPr>
          <w:sz w:val="21"/>
          <w:szCs w:val="21"/>
          <w:rtl w:val="0"/>
        </w:rPr>
        <w:t xml:space="preserve"> and gives one card for each entry.</w:t>
      </w:r>
      <w:r w:rsidDel="00000000" w:rsidR="00000000" w:rsidRPr="00000000">
        <w:rPr>
          <w:rtl w:val="0"/>
        </w:rPr>
      </w:r>
    </w:p>
    <w:p w:rsidR="00000000" w:rsidDel="00000000" w:rsidP="00000000" w:rsidRDefault="00000000" w:rsidRPr="00000000" w14:paraId="00000148">
      <w:pPr>
        <w:keepNext w:val="1"/>
        <w:spacing w:after="60" w:before="160" w:lineRule="auto"/>
        <w:jc w:val="center"/>
        <w:rPr/>
      </w:pPr>
      <w:r w:rsidDel="00000000" w:rsidR="00000000" w:rsidRPr="00000000">
        <w:rPr/>
        <w:drawing>
          <wp:inline distB="114300" distT="114300" distL="114300" distR="114300">
            <wp:extent cx="5731200" cy="297180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40" w:lineRule="auto"/>
        <w:jc w:val="center"/>
        <w:rPr/>
      </w:pPr>
      <w:r w:rsidDel="00000000" w:rsidR="00000000" w:rsidRPr="00000000">
        <w:rPr>
          <w:i w:val="1"/>
          <w:iCs w:val="1"/>
          <w:color w:val="54646b"/>
          <w:sz w:val="17"/>
          <w:szCs w:val="17"/>
          <w:rtl w:val="0"/>
        </w:rPr>
        <w:t xml:space="preserve">Figure 14. The report. Each card names the entry, its kind, what is wrong, and the first few words of its text.</w:t>
      </w:r>
      <w:r w:rsidDel="00000000" w:rsidR="00000000" w:rsidRPr="00000000">
        <w:rPr>
          <w:rtl w:val="0"/>
        </w:rPr>
      </w:r>
    </w:p>
    <w:p w:rsidR="00000000" w:rsidDel="00000000" w:rsidP="00000000" w:rsidRDefault="00000000" w:rsidRPr="00000000" w14:paraId="0000014A">
      <w:pPr>
        <w:spacing w:after="130" w:lineRule="auto"/>
        <w:rPr/>
      </w:pPr>
      <w:r w:rsidDel="00000000" w:rsidR="00000000" w:rsidRPr="00000000">
        <w:rPr>
          <w:sz w:val="21"/>
          <w:szCs w:val="21"/>
          <w:rtl w:val="0"/>
        </w:rPr>
        <w:t xml:space="preserve">Each card carries four things: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entry number,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counted from the top of the </w:t>
      </w:r>
      <w:r w:rsidDel="00000000" w:rsidR="00000000" w:rsidRPr="00000000">
        <w:rPr>
          <w:rtl w:val="0"/>
        </w:rPr>
        <w:t xml:space="preserve">annotation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 is the same number the boxes are tagged with, so switch Show Boxes on and "Entry 2" is the block labelled 2 on the picture.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w:t>
      </w:r>
      <w:r w:rsidDel="00000000" w:rsidR="00000000" w:rsidRPr="00000000">
        <w:rPr>
          <w:b w:val="1"/>
          <w:bCs w:val="1"/>
          <w:rtl w:val="0"/>
        </w:rPr>
        <w:t xml:space="preserve">category</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a small oval, so you know what the entry claims to be.</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is wrong,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plain words. One entry can have more than one problem.</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first few words of the text,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a landmark for finding the entry in the </w:t>
      </w:r>
      <w:r w:rsidDel="00000000" w:rsidR="00000000" w:rsidRPr="00000000">
        <w:rPr>
          <w:rtl w:val="0"/>
        </w:rPr>
        <w:t xml:space="preserve">annotation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4F">
      <w:pPr>
        <w:spacing w:after="130" w:lineRule="auto"/>
        <w:rPr/>
      </w:pPr>
      <w:r w:rsidDel="00000000" w:rsidR="00000000" w:rsidRPr="00000000">
        <w:rPr>
          <w:rtl w:val="0"/>
        </w:rPr>
      </w:r>
    </w:p>
    <w:p w:rsidR="00000000" w:rsidDel="00000000" w:rsidP="00000000" w:rsidRDefault="00000000" w:rsidRPr="00000000" w14:paraId="00000150">
      <w:pPr>
        <w:spacing w:after="130" w:lineRule="auto"/>
        <w:rPr/>
      </w:pPr>
      <w:r w:rsidDel="00000000" w:rsidR="00000000" w:rsidRPr="00000000">
        <w:rPr>
          <w:sz w:val="21"/>
          <w:szCs w:val="21"/>
          <w:rtl w:val="0"/>
        </w:rPr>
        <w:t xml:space="preserve">Fix the entries, then press Save again. These are the messages you are likely to meet:</w:t>
      </w:r>
      <w:r w:rsidDel="00000000" w:rsidR="00000000" w:rsidRPr="00000000">
        <w:rPr>
          <w:rtl w:val="0"/>
        </w:rPr>
      </w:r>
    </w:p>
    <w:tbl>
      <w:tblPr>
        <w:tblStyle w:val="Table7"/>
        <w:tblW w:w="9359.999999999998" w:type="dxa"/>
        <w:jc w:val="left"/>
        <w:tblBorders>
          <w:top w:color="c6d3d1" w:space="0" w:sz="4" w:val="single"/>
          <w:left w:color="c6d3d1" w:space="0" w:sz="4" w:val="single"/>
          <w:bottom w:color="c6d3d1" w:space="0" w:sz="4" w:val="single"/>
          <w:right w:color="c6d3d1" w:space="0" w:sz="4" w:val="single"/>
          <w:insideH w:color="dde6e4" w:space="0" w:sz="4" w:val="single"/>
          <w:insideV w:color="dde6e4" w:space="0" w:sz="4" w:val="single"/>
        </w:tblBorders>
        <w:tblLayout w:type="fixed"/>
        <w:tblLook w:val="0000"/>
      </w:tblPr>
      <w:tblGrid>
        <w:gridCol w:w="2527"/>
        <w:gridCol w:w="3744"/>
        <w:gridCol w:w="3089"/>
        <w:tblGridChange w:id="0">
          <w:tblGrid>
            <w:gridCol w:w="2527"/>
            <w:gridCol w:w="3744"/>
            <w:gridCol w:w="3089"/>
          </w:tblGrid>
        </w:tblGridChange>
      </w:tblGrid>
      <w:tr>
        <w:trPr>
          <w:cantSplit w:val="0"/>
          <w:tblHeader w:val="1"/>
        </w:trPr>
        <w:tc>
          <w:tcPr>
            <w:shd w:fill="e3eae9" w:val="clear"/>
            <w:tcMar>
              <w:top w:w="90.0" w:type="dxa"/>
              <w:left w:w="120.0" w:type="dxa"/>
              <w:bottom w:w="90.0" w:type="dxa"/>
              <w:right w:w="120.0" w:type="dxa"/>
            </w:tcMar>
          </w:tcPr>
          <w:p w:rsidR="00000000" w:rsidDel="00000000" w:rsidP="00000000" w:rsidRDefault="00000000" w:rsidRPr="00000000" w14:paraId="00000151">
            <w:pPr>
              <w:spacing w:after="0" w:lineRule="auto"/>
              <w:rPr/>
            </w:pPr>
            <w:r w:rsidDel="00000000" w:rsidR="00000000" w:rsidRPr="00000000">
              <w:rPr>
                <w:b w:val="1"/>
                <w:bCs w:val="1"/>
                <w:sz w:val="19"/>
                <w:szCs w:val="19"/>
                <w:rtl w:val="0"/>
              </w:rPr>
              <w:t xml:space="preserve">The message begins</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152">
            <w:pPr>
              <w:spacing w:after="0" w:lineRule="auto"/>
              <w:rPr/>
            </w:pPr>
            <w:r w:rsidDel="00000000" w:rsidR="00000000" w:rsidRPr="00000000">
              <w:rPr>
                <w:b w:val="1"/>
                <w:bCs w:val="1"/>
                <w:sz w:val="19"/>
                <w:szCs w:val="19"/>
                <w:rtl w:val="0"/>
              </w:rPr>
              <w:t xml:space="preserve">What it means</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153">
            <w:pPr>
              <w:spacing w:after="0" w:lineRule="auto"/>
              <w:rPr/>
            </w:pPr>
            <w:r w:rsidDel="00000000" w:rsidR="00000000" w:rsidRPr="00000000">
              <w:rPr>
                <w:b w:val="1"/>
                <w:bCs w:val="1"/>
                <w:sz w:val="19"/>
                <w:szCs w:val="19"/>
                <w:rtl w:val="0"/>
              </w:rPr>
              <w:t xml:space="preserve">How to put it right</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154">
            <w:pPr>
              <w:spacing w:after="0" w:lineRule="auto"/>
              <w:rPr/>
            </w:pPr>
            <w:r w:rsidDel="00000000" w:rsidR="00000000" w:rsidRPr="00000000">
              <w:rPr>
                <w:sz w:val="19"/>
                <w:szCs w:val="19"/>
                <w:rtl w:val="0"/>
              </w:rPr>
              <w:t xml:space="preserve">Unknown category…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55">
            <w:pPr>
              <w:spacing w:after="0" w:lineRule="auto"/>
              <w:jc w:val="both"/>
              <w:rPr/>
            </w:pPr>
            <w:r w:rsidDel="00000000" w:rsidR="00000000" w:rsidRPr="00000000">
              <w:rPr>
                <w:sz w:val="19"/>
                <w:szCs w:val="19"/>
                <w:rtl w:val="0"/>
              </w:rPr>
              <w:t xml:space="preserve">The kind is not one of the ten names, or the capital letters are wrong. The message lists all ten for you.</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56">
            <w:pPr>
              <w:spacing w:after="0" w:lineRule="auto"/>
              <w:jc w:val="both"/>
              <w:rPr/>
            </w:pPr>
            <w:r w:rsidDel="00000000" w:rsidR="00000000" w:rsidRPr="00000000">
              <w:rPr>
                <w:sz w:val="19"/>
                <w:szCs w:val="19"/>
                <w:rtl w:val="0"/>
              </w:rPr>
              <w:t xml:space="preserve">Correct the spelling to match the table in section 5.</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157">
            <w:pPr>
              <w:spacing w:after="0" w:lineRule="auto"/>
              <w:rPr/>
            </w:pPr>
            <w:r w:rsidDel="00000000" w:rsidR="00000000" w:rsidRPr="00000000">
              <w:rPr>
                <w:sz w:val="19"/>
                <w:szCs w:val="19"/>
                <w:rtl w:val="0"/>
              </w:rPr>
              <w:t xml:space="preserve">Missing field…</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58">
            <w:pPr>
              <w:spacing w:after="0" w:lineRule="auto"/>
              <w:jc w:val="both"/>
              <w:rPr/>
            </w:pPr>
            <w:r w:rsidDel="00000000" w:rsidR="00000000" w:rsidRPr="00000000">
              <w:rPr>
                <w:sz w:val="19"/>
                <w:szCs w:val="19"/>
                <w:rtl w:val="0"/>
              </w:rPr>
              <w:t xml:space="preserve">The entry is short of one of its three parts.</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59">
            <w:pPr>
              <w:spacing w:after="0" w:lineRule="auto"/>
              <w:jc w:val="both"/>
              <w:rPr/>
            </w:pPr>
            <w:r w:rsidDel="00000000" w:rsidR="00000000" w:rsidRPr="00000000">
              <w:rPr>
                <w:sz w:val="19"/>
                <w:szCs w:val="19"/>
                <w:rtl w:val="0"/>
              </w:rPr>
              <w:t xml:space="preserve">Add the missing part. Only a Picture entry is allowed to have no words.</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15A">
            <w:pPr>
              <w:spacing w:after="0" w:lineRule="auto"/>
              <w:rPr/>
            </w:pPr>
            <w:r w:rsidDel="00000000" w:rsidR="00000000" w:rsidRPr="00000000">
              <w:rPr>
                <w:sz w:val="19"/>
                <w:szCs w:val="19"/>
                <w:rtl w:val="0"/>
              </w:rPr>
              <w:t xml:space="preserve">Unexpected field…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5B">
            <w:pPr>
              <w:spacing w:after="0" w:lineRule="auto"/>
              <w:jc w:val="both"/>
              <w:rPr/>
            </w:pPr>
            <w:r w:rsidDel="00000000" w:rsidR="00000000" w:rsidRPr="00000000">
              <w:rPr>
                <w:sz w:val="19"/>
                <w:szCs w:val="19"/>
                <w:rtl w:val="0"/>
              </w:rPr>
              <w:t xml:space="preserve">There is something in the entry that does not belong — an extra part, or words on a Picture entry.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5C">
            <w:pPr>
              <w:spacing w:after="0" w:lineRule="auto"/>
              <w:jc w:val="both"/>
              <w:rPr/>
            </w:pPr>
            <w:r w:rsidDel="00000000" w:rsidR="00000000" w:rsidRPr="00000000">
              <w:rPr>
                <w:sz w:val="19"/>
                <w:szCs w:val="19"/>
                <w:rtl w:val="0"/>
              </w:rPr>
              <w:t xml:space="preserve">Delete the part that does not belong.</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15D">
            <w:pPr>
              <w:spacing w:after="0" w:lineRule="auto"/>
              <w:rPr/>
            </w:pPr>
            <w:r w:rsidDel="00000000" w:rsidR="00000000" w:rsidRPr="00000000">
              <w:rPr>
                <w:sz w:val="19"/>
                <w:szCs w:val="19"/>
                <w:rtl w:val="0"/>
              </w:rPr>
              <w:t xml:space="preserve">The bounding box should be four numbers…</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5E">
            <w:pPr>
              <w:spacing w:after="0" w:lineRule="auto"/>
              <w:jc w:val="both"/>
              <w:rPr/>
            </w:pPr>
            <w:r w:rsidDel="00000000" w:rsidR="00000000" w:rsidRPr="00000000">
              <w:rPr>
                <w:sz w:val="19"/>
                <w:szCs w:val="19"/>
                <w:rtl w:val="0"/>
              </w:rPr>
              <w:t xml:space="preserve">The position has too few or too many numbers.</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5F">
            <w:pPr>
              <w:spacing w:after="0" w:lineRule="auto"/>
              <w:jc w:val="both"/>
              <w:rPr/>
            </w:pPr>
            <w:r w:rsidDel="00000000" w:rsidR="00000000" w:rsidRPr="00000000">
              <w:rPr>
                <w:sz w:val="19"/>
                <w:szCs w:val="19"/>
                <w:rtl w:val="0"/>
              </w:rPr>
              <w:t xml:space="preserve">Leave exactly four: left, top, right, bottom.</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160">
            <w:pPr>
              <w:spacing w:after="0" w:lineRule="auto"/>
              <w:rPr/>
            </w:pPr>
            <w:r w:rsidDel="00000000" w:rsidR="00000000" w:rsidRPr="00000000">
              <w:rPr>
                <w:sz w:val="19"/>
                <w:szCs w:val="19"/>
                <w:rtl w:val="0"/>
              </w:rPr>
              <w:t xml:space="preserve">Bounding box is inside out…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61">
            <w:pPr>
              <w:spacing w:after="0" w:lineRule="auto"/>
              <w:jc w:val="both"/>
              <w:rPr/>
            </w:pPr>
            <w:r w:rsidDel="00000000" w:rsidR="00000000" w:rsidRPr="00000000">
              <w:rPr>
                <w:sz w:val="19"/>
                <w:szCs w:val="19"/>
                <w:rtl w:val="0"/>
              </w:rPr>
              <w:t xml:space="preserve">The left number is bigger than the right one — the two are probably the wrong way round.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62">
            <w:pPr>
              <w:spacing w:after="0" w:lineRule="auto"/>
              <w:jc w:val="both"/>
              <w:rPr/>
            </w:pPr>
            <w:r w:rsidDel="00000000" w:rsidR="00000000" w:rsidRPr="00000000">
              <w:rPr>
                <w:sz w:val="19"/>
                <w:szCs w:val="19"/>
                <w:rtl w:val="0"/>
              </w:rPr>
              <w:t xml:space="preserve">Put the smaller number first.</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163">
            <w:pPr>
              <w:spacing w:after="0" w:lineRule="auto"/>
              <w:rPr/>
            </w:pPr>
            <w:r w:rsidDel="00000000" w:rsidR="00000000" w:rsidRPr="00000000">
              <w:rPr>
                <w:sz w:val="19"/>
                <w:szCs w:val="19"/>
                <w:rtl w:val="0"/>
              </w:rPr>
              <w:t xml:space="preserve">Bounding box is upside down…</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64">
            <w:pPr>
              <w:spacing w:after="0" w:lineRule="auto"/>
              <w:jc w:val="both"/>
              <w:rPr/>
            </w:pPr>
            <w:r w:rsidDel="00000000" w:rsidR="00000000" w:rsidRPr="00000000">
              <w:rPr>
                <w:sz w:val="19"/>
                <w:szCs w:val="19"/>
                <w:rtl w:val="0"/>
              </w:rPr>
              <w:t xml:space="preserve">The top number is bigger than the bottom one.</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65">
            <w:pPr>
              <w:spacing w:after="0" w:lineRule="auto"/>
              <w:jc w:val="both"/>
              <w:rPr/>
            </w:pPr>
            <w:r w:rsidDel="00000000" w:rsidR="00000000" w:rsidRPr="00000000">
              <w:rPr>
                <w:sz w:val="19"/>
                <w:szCs w:val="19"/>
                <w:rtl w:val="0"/>
              </w:rPr>
              <w:t xml:space="preserve">Put the smaller number second.</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166">
            <w:pPr>
              <w:spacing w:after="0" w:lineRule="auto"/>
              <w:rPr/>
            </w:pPr>
            <w:r w:rsidDel="00000000" w:rsidR="00000000" w:rsidRPr="00000000">
              <w:rPr>
                <w:sz w:val="19"/>
                <w:szCs w:val="19"/>
                <w:rtl w:val="0"/>
              </w:rPr>
              <w:t xml:space="preserve">Bounding box off the page…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67">
            <w:pPr>
              <w:spacing w:after="0" w:lineRule="auto"/>
              <w:jc w:val="both"/>
              <w:rPr/>
            </w:pPr>
            <w:r w:rsidDel="00000000" w:rsidR="00000000" w:rsidRPr="00000000">
              <w:rPr>
                <w:sz w:val="19"/>
                <w:szCs w:val="19"/>
                <w:rtl w:val="0"/>
              </w:rPr>
              <w:t xml:space="preserve">One of the numbers is zero or less. Every number must be at least 1.</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68">
            <w:pPr>
              <w:spacing w:after="0" w:lineRule="auto"/>
              <w:jc w:val="both"/>
              <w:rPr/>
            </w:pPr>
            <w:r w:rsidDel="00000000" w:rsidR="00000000" w:rsidRPr="00000000">
              <w:rPr>
                <w:sz w:val="19"/>
                <w:szCs w:val="19"/>
                <w:rtl w:val="0"/>
              </w:rPr>
              <w:t xml:space="preserve">Measure the block again with the rectangle tool.</w:t>
            </w:r>
            <w:r w:rsidDel="00000000" w:rsidR="00000000" w:rsidRPr="00000000">
              <w:rPr>
                <w:rtl w:val="0"/>
              </w:rPr>
            </w:r>
          </w:p>
        </w:tc>
      </w:tr>
    </w:tbl>
    <w:p w:rsidR="00000000" w:rsidDel="00000000" w:rsidP="00000000" w:rsidRDefault="00000000" w:rsidRPr="00000000" w14:paraId="00000169">
      <w:pPr>
        <w:spacing w:after="200" w:lineRule="auto"/>
        <w:rPr/>
      </w:pPr>
      <w:r w:rsidDel="00000000" w:rsidR="00000000" w:rsidRPr="00000000">
        <w:rPr>
          <w:rtl w:val="0"/>
        </w:rPr>
      </w:r>
    </w:p>
    <w:tbl>
      <w:tblPr>
        <w:tblStyle w:val="Table8"/>
        <w:tblW w:w="9360.0" w:type="dxa"/>
        <w:jc w:val="left"/>
        <w:tblBorders>
          <w:top w:color="d3dedc" w:space="0" w:sz="4" w:val="single"/>
          <w:left w:color="24647a" w:space="0" w:sz="18" w:val="single"/>
          <w:bottom w:color="d3dedc" w:space="0" w:sz="4" w:val="single"/>
          <w:right w:color="d3dedc"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7faf9" w:val="clear"/>
            <w:tcMar>
              <w:top w:w="120.0" w:type="dxa"/>
              <w:left w:w="160.0" w:type="dxa"/>
              <w:bottom w:w="120.0" w:type="dxa"/>
              <w:right w:w="160.0" w:type="dxa"/>
            </w:tcMar>
          </w:tcPr>
          <w:p w:rsidR="00000000" w:rsidDel="00000000" w:rsidP="00000000" w:rsidRDefault="00000000" w:rsidRPr="00000000" w14:paraId="0000016A">
            <w:pPr>
              <w:spacing w:after="0" w:lineRule="auto"/>
              <w:rPr/>
            </w:pPr>
            <w:r w:rsidDel="00000000" w:rsidR="00000000" w:rsidRPr="00000000">
              <w:rPr>
                <w:b w:val="1"/>
                <w:bCs w:val="1"/>
                <w:color w:val="24647a"/>
                <w:sz w:val="21"/>
                <w:szCs w:val="21"/>
                <w:rtl w:val="0"/>
              </w:rPr>
              <w:t xml:space="preserve">Before the checks even run:  </w:t>
            </w:r>
            <w:r w:rsidDel="00000000" w:rsidR="00000000" w:rsidRPr="00000000">
              <w:rPr>
                <w:sz w:val="21"/>
                <w:szCs w:val="21"/>
                <w:rtl w:val="0"/>
              </w:rPr>
              <w:t xml:space="preserve">if the bottom right of the screen says "JSON invalid", the </w:t>
            </w:r>
            <w:r w:rsidDel="00000000" w:rsidR="00000000" w:rsidRPr="00000000">
              <w:rPr>
                <w:rtl w:val="0"/>
              </w:rPr>
              <w:t xml:space="preserve">annotation</w:t>
            </w:r>
            <w:r w:rsidDel="00000000" w:rsidR="00000000" w:rsidRPr="00000000">
              <w:rPr>
                <w:sz w:val="21"/>
                <w:szCs w:val="21"/>
                <w:rtl w:val="0"/>
              </w:rPr>
              <w:t xml:space="preserve"> itself cannot be read</w:t>
            </w:r>
            <w:r w:rsidDel="00000000" w:rsidR="00000000" w:rsidRPr="00000000">
              <w:rPr>
                <w:rtl w:val="0"/>
              </w:rPr>
              <w:t xml:space="preserve">,</w:t>
            </w:r>
            <w:r w:rsidDel="00000000" w:rsidR="00000000" w:rsidRPr="00000000">
              <w:rPr>
                <w:sz w:val="21"/>
                <w:szCs w:val="21"/>
                <w:rtl w:val="0"/>
              </w:rPr>
              <w:t xml:space="preserve"> usually a missing comma, quotation mark or bracket. Save will complain about that first.</w:t>
            </w:r>
            <w:r w:rsidDel="00000000" w:rsidR="00000000" w:rsidRPr="00000000">
              <w:rPr>
                <w:rtl w:val="0"/>
              </w:rPr>
            </w:r>
          </w:p>
        </w:tc>
      </w:tr>
    </w:tbl>
    <w:p w:rsidR="00000000" w:rsidDel="00000000" w:rsidP="00000000" w:rsidRDefault="00000000" w:rsidRPr="00000000" w14:paraId="0000016B">
      <w:pPr>
        <w:spacing w:after="130" w:lineRule="auto"/>
        <w:rPr/>
      </w:pPr>
      <w:r w:rsidDel="00000000" w:rsidR="00000000" w:rsidRPr="00000000">
        <w:rPr>
          <w:rtl w:val="0"/>
        </w:rPr>
      </w:r>
    </w:p>
    <w:p w:rsidR="00000000" w:rsidDel="00000000" w:rsidP="00000000" w:rsidRDefault="00000000" w:rsidRPr="00000000" w14:paraId="0000016C">
      <w:pPr>
        <w:spacing w:after="130" w:lineRule="auto"/>
        <w:rPr/>
      </w:pPr>
      <w:r w:rsidDel="00000000" w:rsidR="00000000" w:rsidRPr="00000000">
        <w:rPr>
          <w:rtl w:val="0"/>
        </w:rPr>
      </w:r>
    </w:p>
    <w:p w:rsidR="00000000" w:rsidDel="00000000" w:rsidP="00000000" w:rsidRDefault="00000000" w:rsidRPr="00000000" w14:paraId="0000016D">
      <w:pPr>
        <w:pStyle w:val="Heading1"/>
        <w:keepNext w:val="1"/>
        <w:pageBreakBefore w:val="1"/>
        <w:spacing w:after="140" w:before="360" w:lineRule="auto"/>
        <w:rPr/>
      </w:pPr>
      <w:r w:rsidDel="00000000" w:rsidR="00000000" w:rsidRPr="00000000">
        <w:rPr>
          <w:b w:val="1"/>
          <w:bCs w:val="1"/>
          <w:color w:val="24647a"/>
          <w:sz w:val="30"/>
          <w:szCs w:val="30"/>
          <w:rtl w:val="0"/>
        </w:rPr>
        <w:t xml:space="preserve">11.  Things that surprise people</w:t>
      </w:r>
      <w:r w:rsidDel="00000000" w:rsidR="00000000" w:rsidRPr="00000000">
        <w:rPr>
          <w:rtl w:val="0"/>
        </w:rPr>
      </w:r>
    </w:p>
    <w:p w:rsidR="00000000" w:rsidDel="00000000" w:rsidP="00000000" w:rsidRDefault="00000000" w:rsidRPr="00000000" w14:paraId="0000016E">
      <w:pPr>
        <w:spacing w:after="130" w:lineRule="auto"/>
        <w:jc w:val="both"/>
        <w:rPr/>
      </w:pPr>
      <w:r w:rsidDel="00000000" w:rsidR="00000000" w:rsidRPr="00000000">
        <w:rPr>
          <w:sz w:val="21"/>
          <w:szCs w:val="21"/>
          <w:rtl w:val="0"/>
        </w:rPr>
        <w:t xml:space="preserve">None of these are faults. They are just how the tool works, and knowing them saves a lot of puzzling.</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Rectangles you draw do not go into the </w:t>
      </w:r>
      <w:r w:rsidDel="00000000" w:rsidR="00000000" w:rsidRPr="00000000">
        <w:rPr>
          <w:b w:val="1"/>
          <w:bCs w:val="1"/>
          <w:rtl w:val="0"/>
        </w:rPr>
        <w:t xml:space="preserve">annotation</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by themselves.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Drawing measures; typing records. Copying the numbers across is always your step.</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Only the newest rectangle is selected.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You cannot click an older rectangle to bring it back. If you need its numbers again, draw it again.</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Backspace can </w:t>
      </w:r>
      <w:r w:rsidDel="00000000" w:rsidR="00000000" w:rsidRPr="00000000">
        <w:rPr>
          <w:b w:val="1"/>
          <w:bCs w:val="1"/>
          <w:rtl w:val="0"/>
        </w:rPr>
        <w:t xml:space="preserve">delete</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a rectangle.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Just after drawing, the first press of Backspace in the </w:t>
      </w:r>
      <w:r w:rsidDel="00000000" w:rsidR="00000000" w:rsidRPr="00000000">
        <w:rPr>
          <w:rtl w:val="0"/>
        </w:rPr>
        <w:t xml:space="preserve">annotation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removes the rectangle instead of a letter. Press it once to clear the rectangle, then carry on typing normally.</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Turning the page clears your rectangles.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w:t>
      </w:r>
      <w:r w:rsidDel="00000000" w:rsidR="00000000" w:rsidRPr="00000000">
        <w:rPr>
          <w:rtl w:val="0"/>
        </w:rPr>
        <w:t xml:space="preserve">annotation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is left alone.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Show Boxes is about the </w:t>
      </w:r>
      <w:r w:rsidDel="00000000" w:rsidR="00000000" w:rsidRPr="00000000">
        <w:rPr>
          <w:b w:val="1"/>
          <w:bCs w:val="1"/>
          <w:rtl w:val="0"/>
        </w:rPr>
        <w:t xml:space="preserve">annotation</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not your drawings.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Solid green rectangles are the ones you drew; dashed coloured ones with number tags come from the </w:t>
      </w:r>
      <w:r w:rsidDel="00000000" w:rsidR="00000000" w:rsidRPr="00000000">
        <w:rPr>
          <w:rtl w:val="0"/>
        </w:rPr>
        <w:t xml:space="preserve">annotation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Boxes disappear while you are typing.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 moment the </w:t>
      </w:r>
      <w:r w:rsidDel="00000000" w:rsidR="00000000" w:rsidRPr="00000000">
        <w:rPr>
          <w:rtl w:val="0"/>
        </w:rPr>
        <w:t xml:space="preserve">annotation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cannot be read, so nothing is drawn. They come back as soon as the entry is complete.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size rarely reads 100%.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opening view shrinks the page to fit the window. It changes nothing about the picture or your numbers.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460" w:right="0" w:hanging="24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Save is all or nothing.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bad entry stops the whole page from being saved.</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88" w:lineRule="auto"/>
        <w:ind w:left="0" w:right="0" w:firstLine="0"/>
        <w:jc w:val="both"/>
        <w:rPr/>
      </w:pPr>
      <w:r w:rsidDel="00000000" w:rsidR="00000000" w:rsidRPr="00000000">
        <w:rPr>
          <w:rtl w:val="0"/>
        </w:rPr>
      </w:r>
    </w:p>
    <w:p w:rsidR="00000000" w:rsidDel="00000000" w:rsidP="00000000" w:rsidRDefault="00000000" w:rsidRPr="00000000" w14:paraId="00000178">
      <w:pPr>
        <w:pStyle w:val="Heading1"/>
        <w:spacing w:after="70" w:lineRule="auto"/>
        <w:jc w:val="both"/>
        <w:rPr>
          <w:b w:val="1"/>
          <w:bCs w:val="1"/>
          <w:color w:val="24647a"/>
        </w:rPr>
      </w:pPr>
      <w:bookmarkStart w:colFirst="0" w:colLast="0" w:name="_m1pw26vjxo1v" w:id="3"/>
      <w:bookmarkEnd w:id="3"/>
      <w:r w:rsidDel="00000000" w:rsidR="00000000" w:rsidRPr="00000000">
        <w:rPr>
          <w:b w:val="1"/>
          <w:bCs w:val="1"/>
          <w:color w:val="24647a"/>
          <w:rtl w:val="0"/>
        </w:rPr>
        <w:t xml:space="preserve">12</w:t>
      </w:r>
      <w:r w:rsidDel="00000000" w:rsidR="00000000" w:rsidRPr="00000000">
        <w:rPr>
          <w:b w:val="1"/>
          <w:bCs w:val="1"/>
          <w:color w:val="24647a"/>
          <w:rtl w:val="0"/>
        </w:rPr>
        <w:t xml:space="preserve">.  If something goes wrong</w:t>
      </w:r>
    </w:p>
    <w:tbl>
      <w:tblPr>
        <w:tblStyle w:val="Table9"/>
        <w:tblW w:w="9360.0" w:type="dxa"/>
        <w:jc w:val="left"/>
        <w:tblBorders>
          <w:top w:color="c6d3d1" w:space="0" w:sz="4" w:val="single"/>
          <w:left w:color="c6d3d1" w:space="0" w:sz="4" w:val="single"/>
          <w:bottom w:color="c6d3d1" w:space="0" w:sz="4" w:val="single"/>
          <w:right w:color="c6d3d1" w:space="0" w:sz="4" w:val="single"/>
          <w:insideH w:color="dde6e4" w:space="0" w:sz="4" w:val="single"/>
          <w:insideV w:color="dde6e4" w:space="0" w:sz="4" w:val="single"/>
        </w:tblBorders>
        <w:tblLayout w:type="fixed"/>
        <w:tblLook w:val="0000"/>
      </w:tblPr>
      <w:tblGrid>
        <w:gridCol w:w="3725.9999999999995"/>
        <w:gridCol w:w="5634.000000000001"/>
        <w:tblGridChange w:id="0">
          <w:tblGrid>
            <w:gridCol w:w="3725.9999999999995"/>
            <w:gridCol w:w="5634.000000000001"/>
          </w:tblGrid>
        </w:tblGridChange>
      </w:tblGrid>
      <w:tr>
        <w:trPr>
          <w:cantSplit w:val="0"/>
          <w:tblHeader w:val="1"/>
        </w:trPr>
        <w:tc>
          <w:tcPr>
            <w:shd w:fill="e3eae9" w:val="clear"/>
            <w:tcMar>
              <w:top w:w="90.0" w:type="dxa"/>
              <w:left w:w="120.0" w:type="dxa"/>
              <w:bottom w:w="90.0" w:type="dxa"/>
              <w:right w:w="120.0" w:type="dxa"/>
            </w:tcMar>
          </w:tcPr>
          <w:p w:rsidR="00000000" w:rsidDel="00000000" w:rsidP="00000000" w:rsidRDefault="00000000" w:rsidRPr="00000000" w14:paraId="00000179">
            <w:pPr>
              <w:spacing w:after="0" w:lineRule="auto"/>
              <w:rPr/>
            </w:pPr>
            <w:r w:rsidDel="00000000" w:rsidR="00000000" w:rsidRPr="00000000">
              <w:rPr>
                <w:b w:val="1"/>
                <w:bCs w:val="1"/>
                <w:sz w:val="19"/>
                <w:szCs w:val="19"/>
                <w:rtl w:val="0"/>
              </w:rPr>
              <w:t xml:space="preserve">Problem</w:t>
            </w:r>
            <w:r w:rsidDel="00000000" w:rsidR="00000000" w:rsidRPr="00000000">
              <w:rPr>
                <w:rtl w:val="0"/>
              </w:rPr>
            </w:r>
          </w:p>
        </w:tc>
        <w:tc>
          <w:tcPr>
            <w:shd w:fill="e3eae9" w:val="clear"/>
            <w:tcMar>
              <w:top w:w="90.0" w:type="dxa"/>
              <w:left w:w="120.0" w:type="dxa"/>
              <w:bottom w:w="90.0" w:type="dxa"/>
              <w:right w:w="120.0" w:type="dxa"/>
            </w:tcMar>
          </w:tcPr>
          <w:p w:rsidR="00000000" w:rsidDel="00000000" w:rsidP="00000000" w:rsidRDefault="00000000" w:rsidRPr="00000000" w14:paraId="0000017A">
            <w:pPr>
              <w:spacing w:after="0" w:lineRule="auto"/>
              <w:rPr/>
            </w:pPr>
            <w:r w:rsidDel="00000000" w:rsidR="00000000" w:rsidRPr="00000000">
              <w:rPr>
                <w:b w:val="1"/>
                <w:bCs w:val="1"/>
                <w:sz w:val="19"/>
                <w:szCs w:val="19"/>
                <w:rtl w:val="0"/>
              </w:rPr>
              <w:t xml:space="preserve">What to do</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17B">
            <w:pPr>
              <w:spacing w:after="0" w:lineRule="auto"/>
              <w:rPr/>
            </w:pPr>
            <w:r w:rsidDel="00000000" w:rsidR="00000000" w:rsidRPr="00000000">
              <w:rPr>
                <w:sz w:val="19"/>
                <w:szCs w:val="19"/>
                <w:rtl w:val="0"/>
              </w:rPr>
              <w:t xml:space="preserve">The page is blank, or the app will not open.</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7C">
            <w:pPr>
              <w:spacing w:after="0" w:lineRule="auto"/>
              <w:rPr>
                <w:sz w:val="19"/>
                <w:szCs w:val="19"/>
              </w:rPr>
            </w:pPr>
            <w:r w:rsidDel="00000000" w:rsidR="00000000" w:rsidRPr="00000000">
              <w:rPr>
                <w:sz w:val="19"/>
                <w:szCs w:val="19"/>
                <w:rtl w:val="0"/>
              </w:rPr>
              <w:t xml:space="preserve">Reload the address </w:t>
            </w:r>
            <w:hyperlink r:id="rId20">
              <w:r w:rsidDel="00000000" w:rsidR="00000000" w:rsidRPr="00000000">
                <w:rPr>
                  <w:color w:val="1155cc"/>
                  <w:sz w:val="19"/>
                  <w:szCs w:val="19"/>
                  <w:u w:val="single"/>
                  <w:rtl w:val="0"/>
                </w:rPr>
                <w:t xml:space="preserve">http://10.10.40.252:2828/</w:t>
              </w:r>
            </w:hyperlink>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17D">
            <w:pPr>
              <w:spacing w:after="0" w:lineRule="auto"/>
              <w:rPr/>
            </w:pPr>
            <w:r w:rsidDel="00000000" w:rsidR="00000000" w:rsidRPr="00000000">
              <w:rPr>
                <w:sz w:val="19"/>
                <w:szCs w:val="19"/>
                <w:rtl w:val="0"/>
              </w:rPr>
              <w:t xml:space="preserve">Nothing happens when I drag on the picture.</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7E">
            <w:pPr>
              <w:spacing w:after="0" w:lineRule="auto"/>
              <w:rPr/>
            </w:pPr>
            <w:r w:rsidDel="00000000" w:rsidR="00000000" w:rsidRPr="00000000">
              <w:rPr>
                <w:sz w:val="19"/>
                <w:szCs w:val="19"/>
                <w:rtl w:val="0"/>
              </w:rPr>
              <w:t xml:space="preserve">A picture has to be open first. Check you are dragging on the page itself and not the empty area around it. Very small </w:t>
            </w:r>
            <w:r w:rsidDel="00000000" w:rsidR="00000000" w:rsidRPr="00000000">
              <w:rPr>
                <w:sz w:val="19"/>
                <w:szCs w:val="19"/>
                <w:rtl w:val="0"/>
              </w:rPr>
              <w:t xml:space="preserve">drags</w:t>
            </w:r>
            <w:r w:rsidDel="00000000" w:rsidR="00000000" w:rsidRPr="00000000">
              <w:rPr>
                <w:sz w:val="19"/>
                <w:szCs w:val="19"/>
                <w:rtl w:val="0"/>
              </w:rPr>
              <w:t xml:space="preserve"> are ignored.</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17F">
            <w:pPr>
              <w:spacing w:after="0" w:lineRule="auto"/>
              <w:rPr/>
            </w:pPr>
            <w:r w:rsidDel="00000000" w:rsidR="00000000" w:rsidRPr="00000000">
              <w:rPr>
                <w:sz w:val="19"/>
                <w:szCs w:val="19"/>
                <w:rtl w:val="0"/>
              </w:rPr>
              <w:t xml:space="preserve">Server Images or Server JSON does nothing.</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80">
            <w:pPr>
              <w:spacing w:after="0" w:lineRule="auto"/>
              <w:rPr/>
            </w:pPr>
            <w:r w:rsidDel="00000000" w:rsidR="00000000" w:rsidRPr="00000000">
              <w:rPr>
                <w:sz w:val="19"/>
                <w:szCs w:val="19"/>
                <w:rtl w:val="0"/>
              </w:rPr>
              <w:t xml:space="preserve">Use Chrome or Edge, and make sure the address is correct.</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181">
            <w:pPr>
              <w:spacing w:after="0" w:lineRule="auto"/>
              <w:rPr/>
            </w:pPr>
            <w:r w:rsidDel="00000000" w:rsidR="00000000" w:rsidRPr="00000000">
              <w:rPr>
                <w:sz w:val="19"/>
                <w:szCs w:val="19"/>
                <w:rtl w:val="0"/>
              </w:rPr>
              <w:t xml:space="preserve">It says the folder has no images (or no annotations).</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82">
            <w:pPr>
              <w:spacing w:after="0" w:lineRule="auto"/>
              <w:rPr/>
            </w:pPr>
            <w:r w:rsidDel="00000000" w:rsidR="00000000" w:rsidRPr="00000000">
              <w:rPr>
                <w:sz w:val="19"/>
                <w:szCs w:val="19"/>
                <w:rtl w:val="0"/>
              </w:rPr>
              <w:t xml:space="preserve">Wrong folder, or the files sit in a folder inside it. Only files directly inside the chosen folder are used.</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183">
            <w:pPr>
              <w:spacing w:after="0" w:lineRule="auto"/>
              <w:rPr/>
            </w:pPr>
            <w:r w:rsidDel="00000000" w:rsidR="00000000" w:rsidRPr="00000000">
              <w:rPr>
                <w:sz w:val="19"/>
                <w:szCs w:val="19"/>
                <w:rtl w:val="0"/>
              </w:rPr>
              <w:t xml:space="preserve">It says no matching pairs were found.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84">
            <w:pPr>
              <w:spacing w:after="0" w:lineRule="auto"/>
              <w:rPr/>
            </w:pPr>
            <w:r w:rsidDel="00000000" w:rsidR="00000000" w:rsidRPr="00000000">
              <w:rPr>
                <w:sz w:val="19"/>
                <w:szCs w:val="19"/>
                <w:rtl w:val="0"/>
              </w:rPr>
              <w:t xml:space="preserve">The picture and the annotation must share a name; 1_NoVolume_page_0043.png with 1_NoVolume_page_0043.json.</w:t>
            </w:r>
            <w:r w:rsidDel="00000000" w:rsidR="00000000" w:rsidRPr="00000000">
              <w:rPr>
                <w:rtl w:val="0"/>
              </w:rPr>
            </w:r>
          </w:p>
        </w:tc>
      </w:tr>
      <w:tr>
        <w:trPr>
          <w:cantSplit w:val="1"/>
          <w:tblHeader w:val="0"/>
        </w:trPr>
        <w:tc>
          <w:tcPr>
            <w:shd w:fill="fafcfb" w:val="clear"/>
            <w:tcMar>
              <w:top w:w="90.0" w:type="dxa"/>
              <w:left w:w="120.0" w:type="dxa"/>
              <w:bottom w:w="90.0" w:type="dxa"/>
              <w:right w:w="120.0" w:type="dxa"/>
            </w:tcMar>
          </w:tcPr>
          <w:p w:rsidR="00000000" w:rsidDel="00000000" w:rsidP="00000000" w:rsidRDefault="00000000" w:rsidRPr="00000000" w14:paraId="00000185">
            <w:pPr>
              <w:spacing w:after="0" w:lineRule="auto"/>
              <w:rPr/>
            </w:pPr>
            <w:r w:rsidDel="00000000" w:rsidR="00000000" w:rsidRPr="00000000">
              <w:rPr>
                <w:sz w:val="19"/>
                <w:szCs w:val="19"/>
                <w:rtl w:val="0"/>
              </w:rPr>
              <w:t xml:space="preserve">Fewer boxes are drawn than there are entries.</w:t>
            </w:r>
            <w:r w:rsidDel="00000000" w:rsidR="00000000" w:rsidRPr="00000000">
              <w:rPr>
                <w:rtl w:val="0"/>
              </w:rPr>
            </w:r>
          </w:p>
        </w:tc>
        <w:tc>
          <w:tcPr>
            <w:shd w:fill="fafcfb" w:val="clear"/>
            <w:tcMar>
              <w:top w:w="90.0" w:type="dxa"/>
              <w:left w:w="120.0" w:type="dxa"/>
              <w:bottom w:w="90.0" w:type="dxa"/>
              <w:right w:w="120.0" w:type="dxa"/>
            </w:tcMar>
          </w:tcPr>
          <w:p w:rsidR="00000000" w:rsidDel="00000000" w:rsidP="00000000" w:rsidRDefault="00000000" w:rsidRPr="00000000" w14:paraId="00000186">
            <w:pPr>
              <w:spacing w:after="0" w:lineRule="auto"/>
              <w:rPr/>
            </w:pPr>
            <w:r w:rsidDel="00000000" w:rsidR="00000000" w:rsidRPr="00000000">
              <w:rPr>
                <w:sz w:val="19"/>
                <w:szCs w:val="19"/>
                <w:rtl w:val="0"/>
              </w:rPr>
              <w:t xml:space="preserve">One or more positions cannot be used,  missing, not four numbers, or a box with no size. Press Save and the report will name them.</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187">
            <w:pPr>
              <w:spacing w:after="0" w:lineRule="auto"/>
              <w:rPr/>
            </w:pPr>
            <w:r w:rsidDel="00000000" w:rsidR="00000000" w:rsidRPr="00000000">
              <w:rPr>
                <w:sz w:val="19"/>
                <w:szCs w:val="19"/>
                <w:rtl w:val="0"/>
              </w:rPr>
              <w:t xml:space="preserve">Save says permission was declined.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88">
            <w:pPr>
              <w:spacing w:after="0" w:lineRule="auto"/>
              <w:rPr/>
            </w:pPr>
            <w:r w:rsidDel="00000000" w:rsidR="00000000" w:rsidRPr="00000000">
              <w:rPr>
                <w:sz w:val="19"/>
                <w:szCs w:val="19"/>
                <w:rtl w:val="0"/>
              </w:rPr>
              <w:t xml:space="preserve">The browser asked to change files in your folder and was refused. Press Save again and allow it.</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189">
            <w:pPr>
              <w:spacing w:after="0" w:lineRule="auto"/>
              <w:rPr/>
            </w:pPr>
            <w:r w:rsidDel="00000000" w:rsidR="00000000" w:rsidRPr="00000000">
              <w:rPr>
                <w:sz w:val="19"/>
                <w:szCs w:val="19"/>
                <w:rtl w:val="0"/>
              </w:rPr>
              <w:t xml:space="preserve">The buttons are cut off at the edge.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8A">
            <w:pPr>
              <w:spacing w:after="0" w:lineRule="auto"/>
              <w:rPr/>
            </w:pPr>
            <w:r w:rsidDel="00000000" w:rsidR="00000000" w:rsidRPr="00000000">
              <w:rPr>
                <w:sz w:val="19"/>
                <w:szCs w:val="19"/>
                <w:rtl w:val="0"/>
              </w:rPr>
              <w:t xml:space="preserve">The window is too narrow. Make it wider, or scroll sideways.</w:t>
            </w:r>
            <w:r w:rsidDel="00000000" w:rsidR="00000000" w:rsidRPr="00000000">
              <w:rPr>
                <w:rtl w:val="0"/>
              </w:rPr>
            </w:r>
          </w:p>
        </w:tc>
      </w:tr>
    </w:tbl>
    <w:p w:rsidR="00000000" w:rsidDel="00000000" w:rsidP="00000000" w:rsidRDefault="00000000" w:rsidRPr="00000000" w14:paraId="0000018B">
      <w:pPr>
        <w:spacing w:after="400" w:lineRule="auto"/>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rtl w:val="0"/>
        </w:rPr>
      </w:r>
    </w:p>
    <w:sectPr>
      <w:footerReference r:id="rId2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jc w:val="center"/>
      <w:rPr/>
    </w:pPr>
    <w:r w:rsidDel="00000000" w:rsidR="00000000" w:rsidRPr="00000000">
      <w:rPr>
        <w:color w:val="8a9a9f"/>
        <w:sz w:val="17"/>
        <w:szCs w:val="17"/>
        <w:rtl w:val="0"/>
      </w:rPr>
      <w:t xml:space="preserve">BornoChinho User Manual  ·  </w:t>
    </w:r>
    <w:r w:rsidDel="00000000" w:rsidR="00000000" w:rsidRPr="00000000">
      <w:rPr>
        <w:color w:val="8a9a9f"/>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lvl>
    <w:lvl w:ilvl="1">
      <w:start w:val="1"/>
      <w:numFmt w:val="bullet"/>
      <w:lvlText w:val="◦"/>
      <w:lvlJc w:val="left"/>
      <w:pPr>
        <w:ind w:left="86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10.10.40.252:2828/" TargetMode="External"/><Relationship Id="rId11" Type="http://schemas.openxmlformats.org/officeDocument/2006/relationships/image" Target="media/image2.png"/><Relationship Id="rId10" Type="http://schemas.openxmlformats.org/officeDocument/2006/relationships/image" Target="media/image8.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hyperlink" Target="http://10.10.40.252:2828/"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