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一．实现StyleGAN的基本功能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生成一张随机的人脸图片，可选择完全随机（设置种子为0）或者依靠随机种子生成。</w:t>
      </w:r>
    </w:p>
    <w:p>
      <w:pPr>
        <w:jc w:val="center"/>
      </w:pPr>
      <w:r>
        <w:drawing>
          <wp:inline distT="0" distB="0" distL="114300" distR="114300">
            <wp:extent cx="2760345" cy="2181860"/>
            <wp:effectExtent l="0" t="0" r="1333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rcRect l="23210" t="8423" r="23390" b="16545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混合两张随机的人脸。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819400" cy="2199005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rcRect l="23210" t="8723" r="23258" b="1706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依靠插值，生成两张人像之间的过渡gif。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459355" cy="1905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rcRect l="23210" t="8723" r="23197" b="16717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4905" cy="1911350"/>
            <wp:effectExtent l="0" t="0" r="825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rcRect l="23210" t="8187" r="23258" b="16502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StyleGAN的前向传播在gtx1060上面大概可以做到1s一张；使用cpu大概3s一张。因此上面的功能除了生成gif外都可以做到实时，能够放到网站上。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一些额外的功能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些都是StyleGAN论文给出的应用。虽然人像混合，人像过渡都是十分有意思的功能，但是这些操作都是对随机人脸进行的，缺乏实用性。如果能够对一些名人，或者自己的照片做人像混合，人像过渡，实用性就比较高了。</w:t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人像过渡与混合都是在StyleGAN的编码向量（latent code）上面操作的，所以上面的问题就转化成了：</w:t>
      </w:r>
      <w:r>
        <w:rPr>
          <w:rFonts w:hint="eastAsia"/>
          <w:b/>
          <w:bCs/>
          <w:lang w:val="en-US" w:eastAsia="zh-CN"/>
        </w:rPr>
        <w:t>根据给定的图片，反向去找生成这张图片的编码</w:t>
      </w:r>
      <w:r>
        <w:rPr>
          <w:rFonts w:hint="eastAsia"/>
          <w:lang w:val="en-US" w:eastAsia="zh-CN"/>
        </w:rPr>
        <w:t>。有一篇ICCV19的论文[1]刚好解决了这个问题，根据这篇论文的算法，我生成出了一些名人的编码向量，可以用于人像混合与过渡：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473325" cy="1957705"/>
            <wp:effectExtent l="0" t="0" r="1079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rcRect l="23113" t="8358" r="23354" b="16331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2530" cy="1946275"/>
            <wp:effectExtent l="0" t="0" r="635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rcRect l="23137" t="8530" r="23258" b="16181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因为StyleGAN的生成器可以很好的解开特征纠缠，所以还能够对图像做一些定向编辑[2]。应用这个算法，实现了人像编辑（比如可以让鲁迅笑起来）：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69515" cy="1929130"/>
            <wp:effectExtent l="0" t="0" r="1460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rcRect l="23258" t="8830" r="23101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1931035"/>
            <wp:effectExtent l="0" t="0" r="1143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23210" t="8487" r="23197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可以改进的功能</w:t>
      </w:r>
    </w:p>
    <w:p>
      <w:pPr>
        <w:numPr>
          <w:ilvl w:val="0"/>
          <w:numId w:val="2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反向编码图片</w:t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反向编码图片有两种思路：第一种是固定网络的参数，训练一组编码向量来逼近给定的图片，比如[1]；第二种是训练一个CNN来拟合编码向量。</w:t>
      </w:r>
      <w:r>
        <w:rPr>
          <w:rFonts w:hint="eastAsia"/>
          <w:b/>
          <w:bCs/>
          <w:lang w:val="en-US" w:eastAsia="zh-CN"/>
        </w:rPr>
        <w:t>第一种算法得到的逼近图像质量较高，但是不能做到实时（在gtx1060上面需要花费10分钟来训练）；第二种算法只需要进行一次前向传播就能够得到编码向量，但是我做了试验后发现逼近的效果很差。</w:t>
      </w:r>
      <w:r>
        <w:rPr>
          <w:rFonts w:hint="eastAsia"/>
          <w:lang w:val="en-US" w:eastAsia="zh-CN"/>
        </w:rPr>
        <w:t>目前能做到的就是通过[1]这种算法，保存下来一些训练好的名人的编码向量。</w:t>
      </w:r>
    </w:p>
    <w:p>
      <w:pPr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最近准备试一试在训练StyleGAN的过程中，同时训练拟合编码向量的CNN（StarGAN v2[3]就是这么做的）。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更多图像编辑的属性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[2]的算法是随机生成一些图片后，训练一个SVM做二分类，然后沿着分类超平面的法向移动编码向量，就可以达到图像编辑的效果。目前能够编辑的属性有4个：年龄，性别，姿势，笑脸。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使用[2]的算法，想要得到一个可以编辑的属性，就需要标注一个数据集之后再做二分类获得超平面，比较麻烦。[4]提出了一个无监督的获得可编辑属性的算法，最近准备试一试。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在更多数据集上面训练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在油画数据集上面训练一个256*256的StyleGAN，实现图像翻译，风格迁移</w:t>
      </w:r>
      <w:bookmarkStart w:id="0" w:name="_GoBack"/>
      <w:bookmarkEnd w:id="0"/>
      <w:r>
        <w:rPr>
          <w:rFonts w:hint="eastAsia"/>
          <w:lang w:val="en-US" w:eastAsia="zh-CN"/>
        </w:rPr>
        <w:t>的功能。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3"/>
        </w:numPr>
        <w:jc w:val="both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Image2StyleGAN: How to Embed Images Into the StyleGAN Latent Space? 2019.</w:t>
      </w:r>
    </w:p>
    <w:p>
      <w:pPr>
        <w:numPr>
          <w:ilvl w:val="0"/>
          <w:numId w:val="3"/>
        </w:numPr>
        <w:jc w:val="both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</w:rPr>
        <w:t>Interpreting the Latent Space of GANs for Semantic Face Editing. 2019.</w:t>
      </w:r>
    </w:p>
    <w:p>
      <w:pPr>
        <w:numPr>
          <w:ilvl w:val="0"/>
          <w:numId w:val="3"/>
        </w:numPr>
        <w:jc w:val="both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StarGAN v2: Diverse Image Synthesis for Multiple Domains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. 2019.</w:t>
      </w:r>
    </w:p>
    <w:p>
      <w:pPr>
        <w:numPr>
          <w:ilvl w:val="0"/>
          <w:numId w:val="3"/>
        </w:numPr>
        <w:jc w:val="both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Unsupervised Discovery of Interpretable Directions in the GAN Latent Space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. 2020.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A6627"/>
    <w:multiLevelType w:val="singleLevel"/>
    <w:tmpl w:val="84EA6627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DA6707F3"/>
    <w:multiLevelType w:val="singleLevel"/>
    <w:tmpl w:val="DA6707F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AD3BACA"/>
    <w:multiLevelType w:val="singleLevel"/>
    <w:tmpl w:val="7AD3BACA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3E42"/>
    <w:rsid w:val="020A5C0D"/>
    <w:rsid w:val="027D01FC"/>
    <w:rsid w:val="031464B1"/>
    <w:rsid w:val="043C10A1"/>
    <w:rsid w:val="0593248E"/>
    <w:rsid w:val="06892449"/>
    <w:rsid w:val="078B45D1"/>
    <w:rsid w:val="08B60FE4"/>
    <w:rsid w:val="08C50F75"/>
    <w:rsid w:val="0B215EAA"/>
    <w:rsid w:val="0B6F5E6D"/>
    <w:rsid w:val="0E3F017C"/>
    <w:rsid w:val="0E846E85"/>
    <w:rsid w:val="0ECF39FE"/>
    <w:rsid w:val="1424429A"/>
    <w:rsid w:val="15013BC6"/>
    <w:rsid w:val="1788351D"/>
    <w:rsid w:val="19865EBE"/>
    <w:rsid w:val="1A4048E3"/>
    <w:rsid w:val="1AC273B9"/>
    <w:rsid w:val="1AE12673"/>
    <w:rsid w:val="1B22529E"/>
    <w:rsid w:val="1B6C48F4"/>
    <w:rsid w:val="1D7061F1"/>
    <w:rsid w:val="1F901E16"/>
    <w:rsid w:val="1FA170C3"/>
    <w:rsid w:val="20CE20DC"/>
    <w:rsid w:val="22D722D4"/>
    <w:rsid w:val="253C1B00"/>
    <w:rsid w:val="25C349A2"/>
    <w:rsid w:val="29B339CC"/>
    <w:rsid w:val="29BE6FE9"/>
    <w:rsid w:val="2A0964A8"/>
    <w:rsid w:val="2B5B1E3B"/>
    <w:rsid w:val="2B7025B1"/>
    <w:rsid w:val="315D6A2B"/>
    <w:rsid w:val="32821A74"/>
    <w:rsid w:val="35B2109F"/>
    <w:rsid w:val="35EB36CF"/>
    <w:rsid w:val="36D979D8"/>
    <w:rsid w:val="3B5B0FCD"/>
    <w:rsid w:val="3D5E7409"/>
    <w:rsid w:val="3EB31BD3"/>
    <w:rsid w:val="43E31085"/>
    <w:rsid w:val="44136812"/>
    <w:rsid w:val="44A56C6D"/>
    <w:rsid w:val="453E24D9"/>
    <w:rsid w:val="45D265F3"/>
    <w:rsid w:val="46116ACD"/>
    <w:rsid w:val="4865135A"/>
    <w:rsid w:val="4B7163CE"/>
    <w:rsid w:val="4C414F2C"/>
    <w:rsid w:val="4CF7377B"/>
    <w:rsid w:val="4D1C0FBF"/>
    <w:rsid w:val="4E6A40FF"/>
    <w:rsid w:val="4EBC1255"/>
    <w:rsid w:val="4FE3140E"/>
    <w:rsid w:val="52096B8E"/>
    <w:rsid w:val="536C360F"/>
    <w:rsid w:val="57230AA3"/>
    <w:rsid w:val="58F0440F"/>
    <w:rsid w:val="592133E4"/>
    <w:rsid w:val="59AD5A46"/>
    <w:rsid w:val="5A5011E6"/>
    <w:rsid w:val="5C644A1A"/>
    <w:rsid w:val="5CC21813"/>
    <w:rsid w:val="5DBB713D"/>
    <w:rsid w:val="5EB27FEC"/>
    <w:rsid w:val="65E049B2"/>
    <w:rsid w:val="68253B2C"/>
    <w:rsid w:val="69055ED0"/>
    <w:rsid w:val="696F59D6"/>
    <w:rsid w:val="69E7528A"/>
    <w:rsid w:val="6AF15589"/>
    <w:rsid w:val="6B0C2899"/>
    <w:rsid w:val="6C2910EF"/>
    <w:rsid w:val="70467501"/>
    <w:rsid w:val="717F6B5C"/>
    <w:rsid w:val="724651FB"/>
    <w:rsid w:val="7547626C"/>
    <w:rsid w:val="75E14E53"/>
    <w:rsid w:val="7637561F"/>
    <w:rsid w:val="76EA2D13"/>
    <w:rsid w:val="777D52D5"/>
    <w:rsid w:val="787F3C36"/>
    <w:rsid w:val="7ABB4C23"/>
    <w:rsid w:val="7B2E629C"/>
    <w:rsid w:val="7CA869FA"/>
    <w:rsid w:val="7F961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2020-02-23T08:58:37Z</dcterms:created>
  <dc:creator>hyx</dc:creator>
  <cp:lastModifiedBy>hyx</cp:lastModifiedBy>
  <dcterms:modified xsi:type="dcterms:W3CDTF">2020-02-23T12:33:53Z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