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华东交通大学信息工程学院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上机实验报告册</w:t>
      </w:r>
    </w:p>
    <w:p/>
    <w:p/>
    <w:p/>
    <w:p>
      <w:pPr>
        <w:rPr>
          <w:sz w:val="36"/>
          <w:szCs w:val="36"/>
        </w:rPr>
      </w:pP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专    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计算机科学与技术</w:t>
      </w:r>
      <w:r>
        <w:rPr>
          <w:rFonts w:hint="eastAsia"/>
          <w:b/>
          <w:sz w:val="44"/>
          <w:szCs w:val="44"/>
          <w:u w:val="single"/>
        </w:rPr>
        <w:t xml:space="preserve">     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班    级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2020-4</w:t>
      </w:r>
      <w:r>
        <w:rPr>
          <w:rFonts w:hint="eastAsia"/>
          <w:b/>
          <w:sz w:val="44"/>
          <w:szCs w:val="44"/>
          <w:u w:val="single"/>
        </w:rPr>
        <w:t xml:space="preserve">     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惠佳乐</w:t>
      </w:r>
      <w:r>
        <w:rPr>
          <w:rFonts w:hint="eastAsia"/>
          <w:b/>
          <w:sz w:val="44"/>
          <w:szCs w:val="44"/>
          <w:u w:val="single"/>
        </w:rPr>
        <w:t xml:space="preserve">    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 xml:space="preserve">学 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号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2020151002000107</w:t>
      </w:r>
      <w:r>
        <w:rPr>
          <w:rFonts w:hint="eastAsia"/>
          <w:b/>
          <w:sz w:val="44"/>
          <w:szCs w:val="44"/>
          <w:u w:val="single"/>
        </w:rPr>
        <w:t xml:space="preserve">           </w:t>
      </w:r>
      <w:r>
        <w:rPr>
          <w:b/>
          <w:sz w:val="44"/>
          <w:szCs w:val="44"/>
          <w:u w:val="single"/>
        </w:rPr>
        <w:t xml:space="preserve">      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课程名称</w:t>
      </w:r>
      <w:r>
        <w:rPr>
          <w:rFonts w:hint="eastAsia"/>
          <w:b/>
          <w:sz w:val="44"/>
          <w:szCs w:val="44"/>
          <w:u w:val="single"/>
        </w:rPr>
        <w:t xml:space="preserve"> 算法设计与分析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教    师</w:t>
      </w:r>
      <w:r>
        <w:rPr>
          <w:rFonts w:hint="eastAsia"/>
          <w:b/>
          <w:sz w:val="44"/>
          <w:szCs w:val="44"/>
          <w:u w:val="single"/>
        </w:rPr>
        <w:t xml:space="preserve">  李广丽            </w:t>
      </w:r>
    </w:p>
    <w:p>
      <w:pPr>
        <w:spacing w:line="600" w:lineRule="auto"/>
        <w:ind w:firstLine="1325" w:firstLineChars="300"/>
        <w:rPr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>学    期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202</w:t>
      </w:r>
      <w:r>
        <w:rPr>
          <w:rFonts w:ascii="楷体" w:hAnsi="楷体" w:eastAsia="楷体"/>
          <w:b/>
          <w:sz w:val="36"/>
          <w:szCs w:val="36"/>
          <w:u w:val="single"/>
        </w:rPr>
        <w:t>2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—202</w:t>
      </w:r>
      <w:r>
        <w:rPr>
          <w:rFonts w:ascii="楷体" w:hAnsi="楷体" w:eastAsia="楷体"/>
          <w:b/>
          <w:sz w:val="36"/>
          <w:szCs w:val="36"/>
          <w:u w:val="single"/>
        </w:rPr>
        <w:t>3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学年第一学期</w:t>
      </w:r>
    </w:p>
    <w:p>
      <w:pPr>
        <w:ind w:firstLine="1080" w:firstLineChars="30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2021年</w:t>
      </w:r>
      <w:r>
        <w:rPr>
          <w:rFonts w:hint="eastAsia"/>
          <w:b/>
          <w:sz w:val="44"/>
          <w:szCs w:val="44"/>
          <w:lang w:val="en-US" w:eastAsia="zh-CN"/>
        </w:rPr>
        <w:t>10</w:t>
      </w:r>
      <w:r>
        <w:rPr>
          <w:rFonts w:hint="eastAsia"/>
          <w:b/>
          <w:sz w:val="44"/>
          <w:szCs w:val="44"/>
        </w:rPr>
        <w:t>月30日</w:t>
      </w:r>
    </w:p>
    <w:p>
      <w:pPr>
        <w:jc w:val="left"/>
        <w:rPr>
          <w:sz w:val="24"/>
        </w:rPr>
      </w:pPr>
    </w:p>
    <w:p>
      <w:pPr>
        <w:ind w:firstLine="361" w:firstLineChars="100"/>
        <w:jc w:val="center"/>
        <w:rPr>
          <w:b/>
          <w:bCs/>
          <w:color w:val="000000"/>
          <w:sz w:val="36"/>
          <w:szCs w:val="36"/>
        </w:rPr>
      </w:pPr>
    </w:p>
    <w:tbl>
      <w:tblPr>
        <w:tblStyle w:val="7"/>
        <w:tblW w:w="97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5" w:hRule="atLeast"/>
        </w:trPr>
        <w:tc>
          <w:tcPr>
            <w:tcW w:w="9796" w:type="dxa"/>
          </w:tcPr>
          <w:p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实验目的</w:t>
            </w:r>
          </w:p>
          <w:p>
            <w:pPr>
              <w:rPr>
                <w:rFonts w:ascii="宋体" w:hAnsi="宋体" w:cs="宋体"/>
                <w:color w:val="000000"/>
                <w:sz w:val="28"/>
                <w:szCs w:val="28"/>
                <w:u w:val="dash" w:color="EAEAEA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 xml:space="preserve">1．加深学生对算法设计方法的基本思想、基本步骤、基本方法的理解与掌握；    </w:t>
            </w:r>
          </w:p>
          <w:p>
            <w:pPr>
              <w:rPr>
                <w:rFonts w:ascii="宋体" w:hAnsi="宋体" w:cs="宋体"/>
                <w:color w:val="000000"/>
                <w:sz w:val="28"/>
                <w:szCs w:val="28"/>
                <w:u w:val="dash" w:color="EAEAEA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 xml:space="preserve">2．提高学生利用课堂所学知识解决实际问题的能力；  </w:t>
            </w:r>
          </w:p>
          <w:p>
            <w:pPr>
              <w:rPr>
                <w:rFonts w:ascii="宋体" w:hAnsi="宋体" w:cs="宋体"/>
                <w:color w:val="CCFFFF"/>
                <w:sz w:val="30"/>
                <w:szCs w:val="51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>3．提高学生综合应用所学知识解决实际问题的能力。</w:t>
            </w:r>
            <w:r>
              <w:rPr>
                <w:rFonts w:hint="eastAsia" w:ascii="宋体" w:hAnsi="宋体" w:cs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</w:t>
            </w:r>
            <w:r>
              <w:rPr>
                <w:rFonts w:hint="eastAsia" w:ascii="宋体" w:hAnsi="宋体" w:cs="宋体"/>
                <w:color w:val="CCFFFF"/>
                <w:sz w:val="30"/>
                <w:szCs w:val="30"/>
                <w:u w:val="dash"/>
              </w:rPr>
              <w:t xml:space="preserve"> </w:t>
            </w:r>
          </w:p>
          <w:p>
            <w:pPr>
              <w:rPr>
                <w:rFonts w:ascii="宋体" w:hAnsi="宋体" w:cs="宋体"/>
                <w:b/>
                <w:color w:val="000000"/>
                <w:sz w:val="30"/>
                <w:szCs w:val="5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51"/>
              </w:rPr>
              <w:t>二、实验任务</w:t>
            </w:r>
          </w:p>
          <w:p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1、串匹配问题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给定一段文本，在该文本中查找并定位任意给定字符串。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 xml:space="preserve"> 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要求：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（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）实现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BF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算法；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实现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BF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算法的改进算法：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KMP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算法</w:t>
            </w:r>
          </w:p>
          <w:p>
            <w:pPr>
              <w:widowControl/>
              <w:textAlignment w:val="baseline"/>
              <w:rPr>
                <w:rFonts w:cs="宋体" w:asciiTheme="minorEastAsia" w:hAnsi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30"/>
                <w:szCs w:val="30"/>
              </w:rPr>
              <w:t>2、采用分治法</w:t>
            </w:r>
            <w:bookmarkStart w:id="0" w:name="_Hlk116550471"/>
            <w:r>
              <w:rPr>
                <w:rFonts w:hint="eastAsia" w:cs="宋体" w:asciiTheme="minorEastAsia" w:hAnsiTheme="minorEastAsia"/>
                <w:b/>
                <w:bCs/>
                <w:kern w:val="0"/>
                <w:sz w:val="30"/>
                <w:szCs w:val="30"/>
              </w:rPr>
              <w:t>求解最大连续子序列和问题</w:t>
            </w:r>
          </w:p>
          <w:bookmarkEnd w:id="0"/>
          <w:p>
            <w:pPr>
              <w:widowControl/>
              <w:textAlignment w:val="baseline"/>
              <w:rPr>
                <w:rFonts w:cs="宋体" w:asciiTheme="minorEastAsia" w:hAnsiTheme="minorEastAsia"/>
                <w:kern w:val="0"/>
                <w:sz w:val="30"/>
                <w:szCs w:val="30"/>
              </w:rPr>
            </w:pP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给定一个有</w:t>
            </w:r>
            <w:r>
              <w:rPr>
                <w:rFonts w:cs="宋体" w:asciiTheme="minorEastAsia" w:hAnsiTheme="minorEastAsia"/>
                <w:bCs/>
                <w:i/>
                <w:iCs/>
                <w:kern w:val="0"/>
                <w:sz w:val="30"/>
                <w:szCs w:val="30"/>
              </w:rPr>
              <w:t>n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（</w:t>
            </w:r>
            <w:r>
              <w:rPr>
                <w:rFonts w:cs="宋体" w:asciiTheme="minorEastAsia" w:hAnsiTheme="minorEastAsia"/>
                <w:bCs/>
                <w:i/>
                <w:iCs/>
                <w:kern w:val="0"/>
                <w:sz w:val="30"/>
                <w:szCs w:val="30"/>
              </w:rPr>
              <w:t>n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≥1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）个整数的序列，要求求出其中最大连续子序列的和。</w:t>
            </w:r>
          </w:p>
          <w:p>
            <w:pPr>
              <w:widowControl/>
              <w:textAlignment w:val="baseline"/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</w:pP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例如：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序列（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-2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11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-4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13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-5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-2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）的最大子序列和为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20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序列（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-6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2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4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-7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5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3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2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-1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6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-9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  <w:u w:val="single"/>
              </w:rPr>
              <w:t>10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，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-2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）的最大子序列和为</w:t>
            </w:r>
            <w:r>
              <w:rPr>
                <w:rFonts w:cs="宋体" w:asciiTheme="minorEastAsia" w:hAnsiTheme="minorEastAsia"/>
                <w:bCs/>
                <w:kern w:val="0"/>
                <w:sz w:val="30"/>
                <w:szCs w:val="30"/>
              </w:rPr>
              <w:t>16</w:t>
            </w:r>
            <w:r>
              <w:rPr>
                <w:rFonts w:hint="eastAsia" w:cs="宋体" w:asciiTheme="minorEastAsia" w:hAnsiTheme="minorEastAsia"/>
                <w:bCs/>
                <w:kern w:val="0"/>
                <w:sz w:val="30"/>
                <w:szCs w:val="30"/>
              </w:rPr>
              <w:t>。</w:t>
            </w:r>
          </w:p>
          <w:p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3、用分治策略求众数问题</w:t>
            </w:r>
          </w:p>
          <w:p>
            <w:pPr>
              <w:widowControl/>
              <w:textAlignment w:val="baseline"/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问题描述：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给定含有n个元素的多重集合S，每个元素在S中出现的次数称为该元素的重数。多重集S中重数最大的元素称为众数。要求对给定的又n个自然数的组成的多重集S，计算S的众数及其重数。</w:t>
            </w:r>
          </w:p>
          <w:p>
            <w:pPr>
              <w:rPr>
                <w:rFonts w:asciiTheme="minorEastAsia" w:hAnsiTheme="minorEastAsia"/>
                <w:b/>
                <w:color w:val="FF0000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4、最近点对问题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=(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 xml:space="preserve">), 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=(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 xml:space="preserve">), …, 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=(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position w:val="-14"/>
                <w:sz w:val="30"/>
                <w:szCs w:val="30"/>
                <w:vertAlign w:val="subscript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:kern w:val="2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Theme="minorEastAsia" w:hAnsiTheme="minorEastAsia"/>
                <w:b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是平面上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Theme="minorEastAsia" w:hAnsiTheme="minorEastAsia"/>
                <w:b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个点构成的集合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/>
                <w:b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，设计算法找出集合</w:t>
            </w:r>
            <w:r>
              <w:rPr>
                <w:rFonts w:asciiTheme="minorEastAsia" w:hAnsiTheme="minorEastAsia"/>
                <w:bCs/>
                <w:i/>
                <w:i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/>
                <w:bCs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中距离最近的点对。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（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）分别用蛮力法和分治法求解最近对问题；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（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>2</w:t>
            </w:r>
            <w:r>
              <w:rPr>
                <w:rFonts w:hint="eastAsia" w:asciiTheme="minorEastAsia" w:hAnsiTheme="minorEastAsia"/>
                <w:bCs/>
                <w:sz w:val="28"/>
                <w:szCs w:val="28"/>
              </w:rPr>
              <w:t>）分析算法的时间性能，设计实验程序验证分析结论。</w:t>
            </w:r>
            <w:r>
              <w:rPr>
                <w:rFonts w:asciiTheme="minorEastAsia" w:hAnsiTheme="minorEastAsia"/>
                <w:bCs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  <w:rPr>
                <w:rFonts w:ascii="等线" w:hAnsi="等线"/>
                <w:b/>
                <w:sz w:val="24"/>
              </w:rPr>
            </w:pPr>
          </w:p>
          <w:p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atLeast"/>
        </w:trPr>
        <w:tc>
          <w:tcPr>
            <w:tcW w:w="9796" w:type="dxa"/>
          </w:tcPr>
          <w:p>
            <w:pPr>
              <w:numPr>
                <w:ilvl w:val="0"/>
                <w:numId w:val="3"/>
              </w:num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实验设备及编程开发工具</w:t>
            </w:r>
          </w:p>
          <w:p>
            <w:pPr>
              <w:rPr>
                <w:rFonts w:hint="default" w:ascii="宋体" w:hAnsi="宋体" w:cs="宋体" w:eastAsiaTheme="minorEastAsia"/>
                <w:color w:val="FF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 xml:space="preserve">  实验设备：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win10</w:t>
            </w:r>
          </w:p>
          <w:p>
            <w:pPr>
              <w:rPr>
                <w:rFonts w:hint="eastAsia" w:ascii="宋体" w:hAnsi="宋体" w:cs="宋体" w:eastAsiaTheme="minorEastAsia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 xml:space="preserve">  开发工具：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6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实验过程设计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（算法思路及描述，代码设计）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color w:val="000000"/>
                <w:sz w:val="24"/>
                <w:szCs w:val="51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bfsuanfa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String s1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 sc=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请给定一段文本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s1=sc.nextLine()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输入在文本中要查找的一段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s2=sc.next()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bf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bf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ts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ps)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char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t = ts.toCharArray()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char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p = ps.toCharArray()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主串的位置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模式串的位置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 &lt; 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&amp;&amp; j &lt; p.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(t[i] == p[j])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i++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i = i - j +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(j == p.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匹配成功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匹配失败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kmpsuanfa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String s1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 sc=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请给定一段文本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s1=sc.nextLine()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输入在文本中要查找的一段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s2=sc.next()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findIndexForKMP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s2)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findIndexForKMP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text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pattern){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(text ==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null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|| pattern ==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(pattern.length() 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next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getNext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(pattern)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char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charsT = text.toCharArray()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char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charsP = pattern.toCharArray()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while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(j &lt; charsP.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&amp;&amp; i &lt; charsT.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(charsT[i] != charsP[j]){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j = next[j]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(j == 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i++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i++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(j == charsP.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- j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getNext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pattern){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先求出字符串的前缀表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char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charArr = pattern.toCharArray()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next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[charArr.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因为字符串的第一个元素没有前后缀，所以共有最大字符串长度为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next[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len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 &lt; charArr.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(charArr[i] == charArr[len]){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len++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next[i] = len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(len 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len = next[len-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next[i] = len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= next.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j--)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next[j] = next[j-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next[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= 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2B2B2B"/>
              <w:ind w:left="0" w:leftChars="0" w:firstLine="0" w:firstLineChars="0"/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zixulieproblem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Scanner sc=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n=sc.nextInt()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arr[]=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[n]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i&lt;n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arr[i]=sc.nextInt()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maxSubSum1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maxSubSum2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maxSubSum1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maxSum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tempSum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= 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 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tempSum += a[j]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(tempSum &gt; maxSum)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maxSum = tempSum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maxSubSum2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subSum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subSum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求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a[left..high]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序列中最大连续子序列和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long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maxLeftSum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maxRightSum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long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maxLeftBorderSum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long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maxRightBorderSum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(left == right)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子序列只有一个元素时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(a[left] 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)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该元素大于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时返回它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a[left]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else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该元素小于或等于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时返回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mid = (left + right) /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maxLeftSum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subSum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maxRightSum 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subSum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maxLeftBorderSum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leftBorderSum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i= mid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&gt;= 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i--) {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求出以左边加上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a[mid]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元素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leftBorderSum += a[i]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构成的序列的最大和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(leftBorderSum &gt; maxLeftBorderSum)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maxLeftBorderSum = leftBorderSum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maxRightBorderSum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rightBorderSum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mid +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&lt;= 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j++) {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求出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a[mid]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右边元素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rightBorderSum += a[j]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构成的序列的最大和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(rightBorderSum &gt; maxRightBorderSum)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maxRightBorderSum = rightBorderSum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(maxLeftSum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maxRightSum)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maxLeftBorderSum + maxRightBorderSum)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zhongshu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 static int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mode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private  static int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splid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a[]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low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high)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(low &gt;= high)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mid = (low + high) /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rlow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lhigh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(lhigh = mid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lhigh &gt;= low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lhigh--)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(a[lhigh] != a[mid])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break;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sum++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(rlow = mid +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rlow &lt;= high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rlow++)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(a[rlow] != a[mid])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break;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sum++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(sum&gt;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mode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=a[mid]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(sum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splid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low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lhigh)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splid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rlow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high))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b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 &gt;= b &amp;&amp; a &gt;= c)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(b &gt;= a &amp;&amp; b &gt;= c)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b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arry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length)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a[]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[length]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a[i] = 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() *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arryPrint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数字序列为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:"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.print(a[i]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 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a[]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arry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arryPrint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重数为：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splid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)+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 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众数为：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mode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 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4.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java.util.Comparator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zuijindian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测试用例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Point[] points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7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9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8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预处理，基于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轴坐标排序，便于分治法实施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Comparator&lt;Point&gt;()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compare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 p1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 p2)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&gt; 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) ?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 (p1.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== 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) ?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 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测试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divide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求平面上距离最近的两个点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    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double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divide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Point[] points)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当前最小两点距离，初始值设置为无穷大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curMinDis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1e20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如果只有一个点，则不存在最近两点距离，返回无穷大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 == right)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curMinDis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这里是判断是否为只有两个点，如果只有两个点的话那么直接求解。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(left +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== right)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distance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(points[left]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points[right])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分治法：第一步：分区，并求取左右分区最小两点距离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通过右移运算除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，对区域进行合理的划分，使得左右两边保持大致相等个数点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middle = (left + right) &gt;&gt;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leftMinDis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divide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middle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rightMinDis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divide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(middle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curMinDis = (leftMinDis &lt;= rightMinDis) ? leftMinDis : rightMinDis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分治法：第二步：假设距离最近的两点分别在左右分区中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关键代码，距离最近的两个点，一个位于左边区域，一个位于右边区域，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轴搜索范围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[middle-curMinDis, middle+curMinDis]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记录搜索区间内的点的索引，便于进一步计算最小距离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List&lt;Integer&gt; validPointIndex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ArrayList&lt;&gt;()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= 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&lt;= 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abs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(points[middle].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points[i].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&lt;= curMinDis)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validPointIndex.add(i)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基于索引，进一步计算区间内最小两点距离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validPointIndex.size() -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i +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 validPointIndex.size()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如果区间内的两点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y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轴距离大于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curMinDis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，则没必要计算了，因为，它们的距离肯定大于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curMinDis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，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abs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(points[validPointIndex.get(i)].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y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points[validPointIndex.get(j)].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&gt; curMinDis)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continue;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tempDis =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distance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(points[validPointIndex.get(i)]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points[validPointIndex.get(j)])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curMinDis = (tempDis &lt; curMinDis) ? tempDis : curMinDis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curMinDis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计算两点间的距离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double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distance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(Point p1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 p2)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sqrt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((p2.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* (p2.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+ (p2.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* (p2.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 p1.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定义点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Point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int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int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Point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y)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 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 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rPr>
                <w:rFonts w:hint="default" w:ascii="宋体" w:hAnsi="宋体" w:cs="宋体" w:eastAsiaTheme="minorEastAsia"/>
                <w:color w:val="000000"/>
                <w:sz w:val="24"/>
                <w:szCs w:val="51"/>
                <w:lang w:val="en-US" w:eastAsia="zh-CN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  <w:r>
              <w:rPr>
                <w:rFonts w:ascii="宋体" w:hAnsi="宋体" w:cs="宋体"/>
                <w:color w:val="000000"/>
                <w:sz w:val="24"/>
                <w:szCs w:val="51"/>
              </w:rPr>
              <w:t xml:space="preserve">   </w:t>
            </w: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五、实验结果及算法复杂度分析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3823970" cy="2703830"/>
                  <wp:effectExtent l="0" t="0" r="1270" b="8890"/>
                  <wp:docPr id="1" name="图片 1" descr="0)R%3()]HG01P%]KKUW})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)R%3()]HG01P%]KKUW})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0" cy="270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3865245" cy="2210435"/>
                  <wp:effectExtent l="0" t="0" r="5715" b="14605"/>
                  <wp:docPr id="2" name="图片 2" descr="]@EDU]YS6VEDR50YAD2DJQ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]@EDU]YS6VEDR50YAD2DJQ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45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3748405" cy="2914015"/>
                  <wp:effectExtent l="0" t="0" r="635" b="12065"/>
                  <wp:docPr id="3" name="图片 3" descr="]`%7L%GZF14TF@AQ}E`]M_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]`%7L%GZF14TF@AQ}E`]M_Q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6" w:hRule="atLeast"/>
        </w:trPr>
        <w:tc>
          <w:tcPr>
            <w:tcW w:w="9796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实验小结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hint="eastAsia" w:ascii="宋体" w:hAnsi="宋体" w:cs="宋体"/>
                <w:color w:val="000000"/>
                <w:sz w:val="24"/>
              </w:rPr>
              <w:t>、</w:t>
            </w: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心得体会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等）</w:t>
            </w:r>
          </w:p>
          <w:p>
            <w:pPr>
              <w:numPr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分治，就是把一个复杂的问题分成两个或更多的相同或相似的子问题，再把子问题分成更小的子问题……直到最后子问题可以简单的直接求解，原问题的解即子问题的解的合并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宋体" w:hAnsi="宋体" w:cs="宋体"/>
                <w:color w:val="000000"/>
                <w:sz w:val="24"/>
                <w:szCs w:val="51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分治法：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优点：结构清晰，可读性强，而且容易用数学归纳法来证明算法的正确性，因此它为设计算法、调试程序带来很大方便。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缺点：递归算法的运行效率较低，无论是耗费的计算时间还是占用的存储空间都比非递归算法要多。</w:t>
            </w:r>
          </w:p>
          <w:p>
            <w:pPr>
              <w:tabs>
                <w:tab w:val="left" w:pos="6870"/>
              </w:tabs>
              <w:rPr>
                <w:rFonts w:hint="eastAsia" w:ascii="宋体" w:hAnsi="宋体" w:cs="宋体" w:eastAsiaTheme="minorEastAsia"/>
                <w:bCs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华东交通大学实验报告册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74D53"/>
    <w:multiLevelType w:val="singleLevel"/>
    <w:tmpl w:val="B2C74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6"/>
      <w:numFmt w:val="decimal"/>
      <w:lvlText w:val="%2、"/>
      <w:lvlJc w:val="left"/>
      <w:pPr>
        <w:tabs>
          <w:tab w:val="left" w:pos="810"/>
        </w:tabs>
        <w:ind w:left="810" w:hanging="45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6623368"/>
    <w:multiLevelType w:val="multilevel"/>
    <w:tmpl w:val="26623368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5"/>
      <w:numFmt w:val="decimal"/>
      <w:lvlText w:val="%2、"/>
      <w:lvlJc w:val="left"/>
      <w:pPr>
        <w:ind w:left="780" w:hanging="360"/>
      </w:pPr>
      <w:rPr>
        <w:rFonts w:hint="default" w:asciiTheme="minorHAnsi" w:eastAsiaTheme="minorEastAsia" w:cstheme="minorBidi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BC59F1"/>
    <w:multiLevelType w:val="singleLevel"/>
    <w:tmpl w:val="5BBC59F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5F"/>
    <w:rsid w:val="0002618B"/>
    <w:rsid w:val="00091964"/>
    <w:rsid w:val="000D5DED"/>
    <w:rsid w:val="001966FB"/>
    <w:rsid w:val="002D1889"/>
    <w:rsid w:val="003D03B4"/>
    <w:rsid w:val="00475BA9"/>
    <w:rsid w:val="004B51F2"/>
    <w:rsid w:val="004E1A77"/>
    <w:rsid w:val="00545AA6"/>
    <w:rsid w:val="00597574"/>
    <w:rsid w:val="005A2897"/>
    <w:rsid w:val="00643197"/>
    <w:rsid w:val="006E5A7B"/>
    <w:rsid w:val="00841025"/>
    <w:rsid w:val="008E7F6B"/>
    <w:rsid w:val="00A50E0F"/>
    <w:rsid w:val="00B73466"/>
    <w:rsid w:val="00B83987"/>
    <w:rsid w:val="00B95CF1"/>
    <w:rsid w:val="00BC0239"/>
    <w:rsid w:val="00C37C74"/>
    <w:rsid w:val="00CA075F"/>
    <w:rsid w:val="00DF46B7"/>
    <w:rsid w:val="00EB7988"/>
    <w:rsid w:val="00EE3191"/>
    <w:rsid w:val="00FB1F8F"/>
    <w:rsid w:val="3301702B"/>
    <w:rsid w:val="4D30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样式 样式 样式 首行缩进:  0.74 厘米 + 四号 加粗 行距: 1.5 倍行距 + (符号) 宋体 行距: 多倍行距 ..."/>
    <w:basedOn w:val="1"/>
    <w:qFormat/>
    <w:uiPriority w:val="0"/>
    <w:pPr>
      <w:spacing w:line="300" w:lineRule="auto"/>
    </w:pPr>
    <w:rPr>
      <w:rFonts w:ascii="宋体" w:hAnsi="宋体" w:eastAsia="宋体" w:cs="宋体"/>
      <w:b/>
      <w:bCs/>
      <w:sz w:val="28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5">
    <w:name w:val="样式 首行缩进:  0.74 厘米"/>
    <w:basedOn w:val="1"/>
    <w:qFormat/>
    <w:uiPriority w:val="0"/>
    <w:pPr>
      <w:spacing w:line="276" w:lineRule="auto"/>
      <w:ind w:firstLine="420"/>
    </w:pPr>
    <w:rPr>
      <w:rFonts w:ascii="宋体" w:hAnsi="Times New Roman" w:eastAsia="宋体" w:cs="宋体"/>
      <w:szCs w:val="21"/>
    </w:rPr>
  </w:style>
  <w:style w:type="paragraph" w:customStyle="1" w:styleId="16">
    <w:name w:val="样式 样式 文字 + 首行缩进:  2 字符 + 首行缩进:  2 字符1"/>
    <w:basedOn w:val="1"/>
    <w:qFormat/>
    <w:uiPriority w:val="0"/>
    <w:pPr>
      <w:spacing w:line="276" w:lineRule="auto"/>
      <w:ind w:firstLine="420" w:firstLineChars="200"/>
    </w:pPr>
    <w:rPr>
      <w:rFonts w:ascii="宋体" w:hAnsi="Arial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145</Words>
  <Characters>832</Characters>
  <Lines>6</Lines>
  <Paragraphs>1</Paragraphs>
  <TotalTime>26</TotalTime>
  <ScaleCrop>false</ScaleCrop>
  <LinksUpToDate>false</LinksUpToDate>
  <CharactersWithSpaces>976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2021-03-01T06:57:00Z</dcterms:created>
  <dc:creator>admin</dc:creator>
  <cp:lastModifiedBy>^</cp:lastModifiedBy>
  <cp:lastPrinted>2021-03-01T07:06:00Z</cp:lastPrinted>
  <dcterms:modified xsi:type="dcterms:W3CDTF">2022-11-03T14:34:24Z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