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NEW IMPLEMENTATIONS</w:t>
      </w:r>
    </w:p>
    <w:p w:rsidR="00000000" w:rsidDel="00000000" w:rsidP="00000000" w:rsidRDefault="00000000" w:rsidRPr="00000000" w14:paraId="00000002">
      <w:pPr>
        <w:ind w:left="0" w:firstLine="72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Added Leads Details in Daily, Weekly &amp; Userwise Monthly Reports.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Display all leads &amp; clients listing to AsstManagerMarketing Role (Udit Yadav)</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Add user remarks option in attendance page.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Set Advanced search option into candidate list.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Given edit rights of the lead module to AsstManagerMarketing Role (Udit Yadav)</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Given convert client rights to AsstManagerMarketing Role. (Udit Yadav)</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Display added date in candidate listing &amp; show all candidates count.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Display user Display Name in remarks dropdown of attendance page.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 client hierarchy ( Posting title drop down ) name in job openings mail, interview module select job dropdown &amp; interview mail.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Rename General Interview option with Video Interview.</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Add New Client hierarchy ( Posting title ) name in bill module.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Set cancel lead rights to only super admin.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Display all users in the training material module.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Candidate auto script ( Mail to new and existing candidate)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User benchmark module ( Used in Productivity Report)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Productivity Report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Job associate candidate list &gt; Add three option of status as follows: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Shortlisted &amp; Scheduled Interview</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Selected</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Shortlist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Add New fields in the user profile. (</w:t>
      </w:r>
      <w:r w:rsidDel="00000000" w:rsidR="00000000" w:rsidRPr="00000000">
        <w:rPr>
          <w:color w:val="333333"/>
          <w:highlight w:val="white"/>
          <w:rtl w:val="0"/>
        </w:rPr>
        <w:t xml:space="preserve">Employee ID, Personal Email, Birth Date, Blood Group, Personal Contact Number, Official Contact Number, Marital Status, Gender, Hobbies, Interests, ESIC No, UAN No, Confirmation Date, Marriage Anniversary Date, Exit Date, Family Details, Bank Details, Salary Information, Attchments</w:t>
      </w: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Script for generating employee ID.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Generate daily reports of only Logged in users.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Done changes in bill invoice.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Give edit client rights to AllClientVisibleUser. ( Farhin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New role operations executive changes. ( Hardik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All date pickers popup open when clicking on the calendar icon.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Complete validations module wise. ( Issues reported By Siddhant  - </w:t>
      </w:r>
      <w:hyperlink r:id="rId6">
        <w:r w:rsidDel="00000000" w:rsidR="00000000" w:rsidRPr="00000000">
          <w:rPr>
            <w:color w:val="1155cc"/>
            <w:u w:val="single"/>
            <w:rtl w:val="0"/>
          </w:rPr>
          <w:t xml:space="preserve">https://docs.google.com/spreadsheets/d/1nAgSz9aczy_j0pwcGbKfe-FrnJcr3GEHjP0ohe4tYoc/edit#gid=0</w:t>
        </w:r>
      </w:hyperlink>
      <w:r w:rsidDel="00000000" w:rsidR="00000000" w:rsidRPr="00000000">
        <w:rPr>
          <w:rtl w:val="0"/>
        </w:rPr>
        <w:t xml:space="preserv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Set all amounts in round format in the bills module.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Change to &amp; cc users in bills module emails.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When the client account manager is changed cc user in mail functionality.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Remove financial year dropdown from job listing page.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Change maxlength of display name field of lead &amp; client module.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Solve sorting issue on updated_date in job listing.</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Solve date issue in todo’s module.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Solve delete issue, client description issue of interview module.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Displays by default current year data in recovery listing.</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Solve loading issue of client Module.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nAgSz9aczy_j0pwcGbKfe-FrnJcr3GEHjP0ohe4tYoc/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