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Enrolment in moodle using Authorize.net payment gateway for paid courses</w:t>
      </w:r>
    </w:p>
    <w:p>
      <w:pPr>
        <w:pStyle w:val="Normal"/>
        <w:rPr/>
      </w:pPr>
      <w:r>
        <w:rPr/>
      </w:r>
    </w:p>
    <w:p>
      <w:pPr>
        <w:pStyle w:val="Normal"/>
        <w:rPr/>
      </w:pPr>
      <w:r>
        <w:rPr/>
        <w:t xml:space="preserve">This enrolment plugin </w:t>
      </w:r>
      <w:r>
        <w:rPr/>
        <w:t xml:space="preserve">helps moodle users </w:t>
      </w:r>
      <w:r>
        <w:rPr>
          <w:b/>
          <w:bCs/>
        </w:rPr>
        <w:t>(students)</w:t>
      </w:r>
      <w:r>
        <w:rPr/>
        <w:t xml:space="preserve"> in automatic enrolment for any paid course. Payment will be done by credit card, as soon as they complete their transaction, they will be informed about the transaction and enrolment. This plugin has all the settings for development as well as for production usage. Its easy to install, set up and effective.</w:t>
      </w:r>
    </w:p>
    <w:p>
      <w:pPr>
        <w:pStyle w:val="Normal"/>
        <w:rPr/>
      </w:pPr>
      <w:r>
        <w:rPr/>
      </w:r>
    </w:p>
    <w:p>
      <w:pPr>
        <w:pStyle w:val="Normal"/>
        <w:rPr>
          <w:b/>
          <w:bCs/>
        </w:rPr>
      </w:pPr>
      <w:r>
        <w:rPr>
          <w:b/>
          <w:bCs/>
        </w:rPr>
        <w:t xml:space="preserve">Installation Guidence : </w:t>
      </w:r>
    </w:p>
    <w:p>
      <w:pPr>
        <w:pStyle w:val="Normal"/>
        <w:rPr/>
      </w:pPr>
      <w:r>
        <w:rPr/>
      </w:r>
    </w:p>
    <w:p>
      <w:pPr>
        <w:pStyle w:val="Normal"/>
        <w:rPr/>
      </w:pPr>
      <w:r>
        <w:rPr/>
        <w:t>Login to your moodle site as an admin user and follow the steps to configure the plugin</w:t>
      </w:r>
    </w:p>
    <w:p>
      <w:pPr>
        <w:pStyle w:val="Normal"/>
        <w:rPr/>
      </w:pPr>
      <w:r>
        <w:rPr/>
      </w:r>
    </w:p>
    <w:p>
      <w:pPr>
        <w:pStyle w:val="Normal"/>
        <w:rPr/>
      </w:pPr>
      <w:r>
        <w:rPr>
          <w:b/>
          <w:bCs/>
        </w:rPr>
        <w:t>1</w:t>
      </w:r>
      <w:r>
        <w:rPr>
          <w:b/>
          <w:bCs/>
        </w:rPr>
        <w:t xml:space="preserve">) </w:t>
      </w:r>
      <w:r>
        <w:rPr/>
        <w:t xml:space="preserve">Upload the zip package from </w:t>
      </w:r>
      <w:bookmarkStart w:id="0" w:name="yui_3_17_2_3_1433226661297_323"/>
      <w:bookmarkEnd w:id="0"/>
      <w:r>
        <w:rPr>
          <w:b/>
          <w:bCs/>
          <w:i/>
          <w:iCs/>
        </w:rPr>
        <w:t xml:space="preserve">Site administration </w:t>
      </w:r>
      <w:r>
        <w:rPr>
          <w:b/>
          <w:bCs/>
          <w:i/>
          <w:iCs/>
        </w:rPr>
        <w:t xml:space="preserve">&gt; </w:t>
      </w:r>
      <w:bookmarkStart w:id="1" w:name="yui_3_17_2_3_1433226661297_4720"/>
      <w:bookmarkEnd w:id="1"/>
      <w:r>
        <w:rPr>
          <w:b/>
          <w:bCs/>
          <w:i/>
          <w:iCs/>
        </w:rPr>
        <w:t xml:space="preserve">Plugins </w:t>
      </w:r>
      <w:r>
        <w:rPr>
          <w:b/>
          <w:bCs/>
          <w:i/>
          <w:iCs/>
        </w:rPr>
        <w:t>&gt; I</w:t>
      </w:r>
      <w:r>
        <w:rPr>
          <w:b/>
          <w:bCs/>
          <w:i/>
          <w:iCs/>
        </w:rPr>
        <w:t>nstall plugins</w:t>
      </w:r>
      <w:r>
        <w:rPr>
          <w:b w:val="false"/>
          <w:bCs w:val="false"/>
          <w:i/>
          <w:iCs/>
        </w:rPr>
        <w:t>.</w:t>
      </w:r>
      <w:r>
        <w:rPr>
          <w:b w:val="false"/>
          <w:bCs w:val="false"/>
          <w:i w:val="false"/>
          <w:iCs w:val="false"/>
        </w:rPr>
        <w:t xml:space="preserve"> </w:t>
      </w:r>
      <w:r>
        <w:rPr>
          <w:b w:val="false"/>
          <w:bCs w:val="false"/>
          <w:i w:val="false"/>
          <w:iCs w:val="false"/>
        </w:rPr>
        <w:t xml:space="preserve">Choose </w:t>
      </w:r>
      <w:r>
        <w:rPr/>
        <w:t xml:space="preserve">Plugin type </w:t>
      </w:r>
      <w:r>
        <w:rPr/>
        <w:t xml:space="preserve">'Enrolment method (enrol)'. Upload the </w:t>
      </w:r>
      <w:r>
        <w:rPr/>
        <w:t xml:space="preserve">ZIP package, </w:t>
      </w:r>
      <w:r>
        <w:rPr/>
        <w:t>check the a</w:t>
      </w:r>
      <w:r>
        <w:rPr/>
        <w:t xml:space="preserve">cknowledgement </w:t>
      </w:r>
      <w:r>
        <w:rPr/>
        <w:t>and install.</w:t>
      </w:r>
    </w:p>
    <w:p>
      <w:pPr>
        <w:pStyle w:val="Normal"/>
        <w:rPr/>
      </w:pPr>
      <w:r>
        <w:rPr/>
      </w:r>
    </w:p>
    <w:p>
      <w:pPr>
        <w:pStyle w:val="Normal"/>
        <w:rPr>
          <w:b w:val="false"/>
          <w:bCs w:val="false"/>
        </w:rPr>
      </w:pPr>
      <w:r>
        <w:rPr>
          <w:b/>
          <w:bCs/>
        </w:rPr>
        <w:t xml:space="preserve">2) </w:t>
      </w:r>
      <w:r>
        <w:rPr>
          <w:b w:val="false"/>
          <w:bCs w:val="false"/>
        </w:rPr>
        <w:t xml:space="preserve">Go to </w:t>
      </w:r>
      <w:r>
        <w:rPr/>
        <w:t>Enrolments</w:t>
      </w:r>
      <w:r>
        <w:rPr>
          <w:b w:val="false"/>
          <w:bCs w:val="false"/>
        </w:rPr>
        <w:t xml:space="preserve"> &gt; </w:t>
      </w:r>
      <w:r>
        <w:rPr/>
        <w:t>Manage enrol plugins</w:t>
      </w:r>
      <w:r>
        <w:rPr>
          <w:b w:val="false"/>
          <w:bCs w:val="false"/>
        </w:rPr>
        <w:t xml:space="preserve"> &gt; Enable '</w:t>
      </w:r>
      <w:r>
        <w:rPr/>
        <w:t>Authorize.net</w:t>
      </w:r>
      <w:r>
        <w:rPr>
          <w:b w:val="false"/>
          <w:bCs w:val="false"/>
        </w:rPr>
        <w:t>' from list</w:t>
      </w:r>
    </w:p>
    <w:p>
      <w:pPr>
        <w:pStyle w:val="Normal"/>
        <w:rPr/>
      </w:pPr>
      <w:r>
        <w:rPr/>
      </w:r>
    </w:p>
    <w:p>
      <w:pPr>
        <w:pStyle w:val="Normal"/>
        <w:rPr>
          <w:b w:val="false"/>
          <w:bCs w:val="false"/>
        </w:rPr>
      </w:pPr>
      <w:r>
        <w:rPr>
          <w:b/>
          <w:bCs/>
        </w:rPr>
        <w:t xml:space="preserve">3) </w:t>
      </w:r>
      <w:r>
        <w:rPr>
          <w:b w:val="false"/>
          <w:bCs w:val="false"/>
        </w:rPr>
        <w:t>Click 'Settings' which will lead to the settings page of the plugin</w:t>
      </w:r>
    </w:p>
    <w:p>
      <w:pPr>
        <w:pStyle w:val="Normal"/>
        <w:rPr>
          <w:b/>
          <w:bCs/>
        </w:rPr>
      </w:pPr>
      <w:r>
        <w:rPr>
          <w:b/>
          <w:bCs/>
        </w:rPr>
      </w:r>
    </w:p>
    <w:p>
      <w:pPr>
        <w:pStyle w:val="Normal"/>
        <w:rPr>
          <w:b/>
          <w:bCs/>
        </w:rPr>
      </w:pPr>
      <w:r>
        <w:rPr>
          <w:b/>
          <w:bCs/>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48958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4895850"/>
                    </a:xfrm>
                    <a:prstGeom prst="rect">
                      <a:avLst/>
                    </a:prstGeom>
                    <a:noFill/>
                    <a:ln w="9525">
                      <a:noFill/>
                      <a:miter lim="800000"/>
                      <a:headEnd/>
                      <a:tailEnd/>
                    </a:ln>
                  </pic:spPr>
                </pic:pic>
              </a:graphicData>
            </a:graphic>
          </wp:anchor>
        </w:drawing>
      </w:r>
    </w:p>
    <w:p>
      <w:pPr>
        <w:pStyle w:val="Normal"/>
        <w:rPr>
          <w:b w:val="false"/>
          <w:bCs w:val="false"/>
        </w:rPr>
      </w:pPr>
      <w:r>
        <w:rPr>
          <w:b/>
          <w:bCs/>
        </w:rPr>
        <w:t xml:space="preserve">4) </w:t>
      </w:r>
      <w:r>
        <w:rPr>
          <w:b w:val="false"/>
          <w:bCs w:val="false"/>
        </w:rPr>
        <w:t>Provide the marchant credentials for Authorize.net, select the checkbox as per requirement. Save the settings.</w:t>
      </w:r>
    </w:p>
    <w:p>
      <w:pPr>
        <w:pStyle w:val="Normal"/>
        <w:rPr>
          <w:b/>
          <w:bCs/>
        </w:rPr>
      </w:pPr>
      <w:r>
        <w:rPr>
          <w:b/>
          <w:bCs/>
        </w:rPr>
      </w:r>
    </w:p>
    <w:p>
      <w:pPr>
        <w:pStyle w:val="Normal"/>
        <w:rPr>
          <w:b w:val="false"/>
          <w:bCs w:val="false"/>
        </w:rPr>
      </w:pPr>
      <w:r>
        <w:rPr>
          <w:b/>
          <w:bCs/>
        </w:rPr>
        <w:t xml:space="preserve">5) </w:t>
      </w:r>
      <w:r>
        <w:rPr>
          <w:b w:val="false"/>
          <w:bCs w:val="false"/>
        </w:rPr>
        <w:t>Select any course from course listing page.</w:t>
      </w:r>
    </w:p>
    <w:p>
      <w:pPr>
        <w:pStyle w:val="Normal"/>
        <w:rPr>
          <w:b/>
          <w:bCs/>
        </w:rPr>
      </w:pPr>
      <w:r>
        <w:rPr>
          <w:b/>
          <w:bCs/>
        </w:rPr>
      </w:r>
    </w:p>
    <w:p>
      <w:pPr>
        <w:pStyle w:val="Normal"/>
        <w:rPr/>
      </w:pPr>
      <w:r>
        <w:rPr>
          <w:b/>
          <w:bCs/>
        </w:rPr>
        <w:t xml:space="preserve">6) </w:t>
      </w:r>
      <w:r>
        <w:rPr>
          <w:b w:val="false"/>
          <w:bCs w:val="false"/>
        </w:rPr>
        <w:t xml:space="preserve">Go to </w:t>
      </w:r>
      <w:r>
        <w:rPr/>
        <w:t>Course administration</w:t>
      </w:r>
      <w:r>
        <w:rPr>
          <w:b w:val="false"/>
          <w:bCs w:val="false"/>
        </w:rPr>
        <w:t xml:space="preserve"> &gt; </w:t>
      </w:r>
      <w:bookmarkStart w:id="2" w:name="yui_3_17_2_3_1433228874390_4793"/>
      <w:bookmarkEnd w:id="2"/>
      <w:r>
        <w:rPr/>
        <w:t>Users</w:t>
      </w:r>
      <w:r>
        <w:rPr>
          <w:b w:val="false"/>
          <w:bCs w:val="false"/>
        </w:rPr>
        <w:t xml:space="preserve"> &gt; </w:t>
      </w:r>
      <w:r>
        <w:rPr/>
        <w:t xml:space="preserve">Enrolment methods </w:t>
      </w:r>
      <w:r>
        <w:rPr/>
        <w:t xml:space="preserve">&gt; </w:t>
      </w:r>
      <w:r>
        <w:rPr/>
        <w:t xml:space="preserve">Add method </w:t>
      </w:r>
      <w:r>
        <w:rPr/>
        <w:t>'Authorize.net'</w:t>
      </w:r>
      <w:r>
        <w:rPr/>
        <w:t xml:space="preserve"> </w:t>
      </w:r>
      <w:r>
        <w:rPr/>
        <w:t>from the dropdown. Set 'Custom instance name', 'Enrol cost' etc and add the method.</w:t>
      </w:r>
    </w:p>
    <w:p>
      <w:pPr>
        <w:pStyle w:val="Normal"/>
        <w:rPr/>
      </w:pPr>
      <w:r>
        <w:rPr/>
      </w:r>
    </w:p>
    <w:p>
      <w:pPr>
        <w:pStyle w:val="Normal"/>
        <w:rPr/>
      </w:pPr>
      <w:r>
        <w:rPr/>
        <w:t>And its all done from administrator end. Now registered users can login to the moodle site and view the course only after a successfull payment.</w:t>
      </w:r>
    </w:p>
    <w:p>
      <w:pPr>
        <w:pStyle w:val="Normal"/>
        <w:rPr/>
      </w:pPr>
      <w:r>
        <w:rPr/>
      </w:r>
    </w:p>
    <w:p>
      <w:pPr>
        <w:pStyle w:val="Normal"/>
        <w:rPr/>
      </w:pPr>
      <w:r>
        <w:rPr/>
        <w:t xml:space="preserve">Check the screenshots for the student -- </w:t>
      </w:r>
    </w:p>
    <w:p>
      <w:pPr>
        <w:pStyle w:val="Normal"/>
        <w:rPr/>
      </w:pPr>
      <w:r>
        <w:rPr/>
      </w:r>
    </w:p>
    <w:p>
      <w:pPr>
        <w:pStyle w:val="Normal"/>
        <w:rPr/>
      </w:pPr>
      <w:r>
        <w:rPr/>
        <w:t>a) when try to view a paid course details,</w:t>
      </w:r>
    </w:p>
    <w:p>
      <w:pPr>
        <w:pStyle w:val="Normal"/>
        <w:rPr/>
      </w:pPr>
      <w:r>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48958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48958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 after successfull payment transaction,</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489585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4895850"/>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4695</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2015-06-02T11:25:26Z</dcterms:created>
  <dc:creator>dualcube </dc:creator>
  <dc:language>en-IN</dc:language>
  <cp:lastModifiedBy>dualcube </cp:lastModifiedBy>
  <dcterms:modified xsi:type="dcterms:W3CDTF">2015-06-02T12:50:18Z</dcterms:modified>
  <cp:revision>25</cp:revision>
</cp:coreProperties>
</file>