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74D4" w14:textId="4F621BE6" w:rsidR="00607846" w:rsidRDefault="00000000">
      <w:pPr>
        <w:spacing w:after="240" w:line="259" w:lineRule="auto" w:before="120"/>
        <w:ind w:left="0" w:right="0" w:firstLine="0"/>
      </w:pPr>
      <w:r/>
      <w:r>
        <w:rPr>
          <w:rFonts w:ascii="Times New Roman" w:hAnsi="Times New Roman"/>
          <w:b/>
          <w:sz w:val="36"/>
        </w:rPr>
        <w:t>PRACTICAL – 6</w:t>
      </w:r>
    </w:p>
    <w:p>
      <w:pPr>
        <w:spacing w:after="240" w:line="276" w:lineRule="auto"/>
      </w:pPr>
      <w:r>
        <w:rPr>
          <w:rFonts w:ascii="Times New Roman" w:hAnsi="Times New Roman"/>
          <w:b/>
          <w:sz w:val="28"/>
        </w:rPr>
        <w:t xml:space="preserve">Problem Definition: </w:t>
      </w:r>
      <w:r>
        <w:rPr>
          <w:rFonts w:ascii="Times New Roman" w:hAnsi="Times New Roman"/>
          <w:sz w:val="24"/>
        </w:rPr>
        <w:t>Display event lists, student profiles, notices, or FAQs from external JSON files using Fetch API. Implement dynamic rendering, search, filter, sorting, and pagination.</w:t>
      </w:r>
    </w:p>
    <w:p>
      <w:pPr>
        <w:spacing w:before="240" w:after="160"/>
      </w:pPr>
      <w:r>
        <w:rPr>
          <w:rFonts w:ascii="Times New Roman" w:hAnsi="Times New Roman"/>
          <w:b/>
          <w:sz w:val="28"/>
        </w:rPr>
        <w:t>Output:</w:t>
      </w:r>
    </w:p>
    <w:p>
      <w:pPr>
        <w:spacing w:before="120" w:after="80"/>
      </w:pPr>
      <w:r>
        <w:rPr>
          <w:rFonts w:ascii="Times New Roman" w:hAnsi="Times New Roman"/>
          <w:b/>
          <w:sz w:val="24"/>
        </w:rPr>
        <w:t>Notice Board Rendered Dynamically via Fetch API with Category Filter:</w:t>
      </w:r>
    </w:p>
    <w:p>
      <w:pPr>
        <w:spacing w:after="20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6_notices.png"/>
                    <pic:cNvPicPr/>
                  </pic:nvPicPr>
                  <pic:blipFill>
                    <a:blip r:embed="rId24"/>
                    <a:stretch>
                      <a:fillRect/>
                    </a:stretch>
                  </pic:blipFill>
                  <pic:spPr>
                    <a:xfrm>
                      <a:off x="0" y="0"/>
                      <a:ext cx="5486400" cy="3429000"/>
                    </a:xfrm>
                    <a:prstGeom prst="rect"/>
                  </pic:spPr>
                </pic:pic>
              </a:graphicData>
            </a:graphic>
          </wp:inline>
        </w:drawing>
      </w:r>
    </w:p>
    <w:p>
      <w:pPr>
        <w:spacing w:before="120" w:after="80"/>
      </w:pPr>
      <w:r>
        <w:rPr>
          <w:rFonts w:ascii="Times New Roman" w:hAnsi="Times New Roman"/>
          <w:b/>
          <w:sz w:val="24"/>
        </w:rPr>
        <w:t>Campus Events Directory with Search, Filter &amp; Pagination:</w:t>
      </w:r>
    </w:p>
    <w:p>
      <w:pPr>
        <w:spacing w:after="20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pr6_events.png"/>
                    <pic:cNvPicPr/>
                  </pic:nvPicPr>
                  <pic:blipFill>
                    <a:blip r:embed="rId25"/>
                    <a:stretch>
                      <a:fillRect/>
                    </a:stretch>
                  </pic:blipFill>
                  <pic:spPr>
                    <a:xfrm>
                      <a:off x="0" y="0"/>
                      <a:ext cx="5486400" cy="3429000"/>
                    </a:xfrm>
                    <a:prstGeom prst="rect"/>
                  </pic:spPr>
                </pic:pic>
              </a:graphicData>
            </a:graphic>
          </wp:inline>
        </w:drawing>
      </w:r>
    </w:p>
    <w:p>
      <w:pPr>
        <w:spacing w:before="280" w:after="160"/>
      </w:pPr>
      <w:r>
        <w:rPr>
          <w:rFonts w:ascii="Times New Roman" w:hAnsi="Times New Roman"/>
          <w:b/>
          <w:sz w:val="28"/>
        </w:rPr>
        <w:t>Question &amp; Answer:</w:t>
      </w:r>
    </w:p>
    <w:p>
      <w:pPr>
        <w:spacing w:before="160" w:after="80"/>
      </w:pPr>
      <w:r>
        <w:rPr>
          <w:rFonts w:ascii="Times New Roman" w:hAnsi="Times New Roman"/>
          <w:b/>
          <w:sz w:val="26"/>
        </w:rPr>
        <w:t>1. How is JSON fetched, parsed, and rendered?</w:t>
      </w:r>
    </w:p>
    <w:p>
      <w:pPr>
        <w:spacing w:after="160" w:line="276" w:lineRule="auto"/>
      </w:pPr>
      <w:r>
        <w:rPr>
          <w:rFonts w:ascii="Times New Roman" w:hAnsi="Times New Roman"/>
          <w:sz w:val="24"/>
        </w:rPr>
        <w:t>Ans. External JSON files (data/notices.json and data/events.json) are fetched asynchronously using the JavaScript Fetch API. The response promise is parsed into JavaScript objects using response.json(). The parsed data array is then iterated using the map() method to generate HTML card markup, which is inserted into the DOM container using innerHTML.</w:t>
      </w:r>
    </w:p>
    <w:p>
      <w:pPr>
        <w:spacing w:before="160" w:after="80"/>
      </w:pPr>
      <w:r>
        <w:rPr>
          <w:rFonts w:ascii="Times New Roman" w:hAnsi="Times New Roman"/>
          <w:b/>
          <w:sz w:val="26"/>
        </w:rPr>
        <w:t>2. Which array methods are used for search, filter, sort, and pagination?</w:t>
      </w:r>
    </w:p>
    <w:p>
      <w:pPr>
        <w:spacing w:after="160" w:line="276" w:lineRule="auto"/>
      </w:pPr>
      <w:r>
        <w:rPr>
          <w:rFonts w:ascii="Times New Roman" w:hAnsi="Times New Roman"/>
          <w:sz w:val="24"/>
        </w:rPr>
        <w:t>Ans. Array filter() is used to match search terms and category criteria, sort() is used to arrange records by date (newest/oldest) or title alphabetically, and slice() is used to extract the exact slice of records corresponding to the current active page for client-side pagination.</w:t>
      </w:r>
    </w:p>
    <w:p>
      <w:pPr>
        <w:spacing w:before="160" w:after="80"/>
      </w:pPr>
      <w:r>
        <w:rPr>
          <w:rFonts w:ascii="Times New Roman" w:hAnsi="Times New Roman"/>
          <w:b/>
          <w:sz w:val="26"/>
        </w:rPr>
        <w:t>3. How are loading and error states handled?</w:t>
      </w:r>
    </w:p>
    <w:p>
      <w:pPr>
        <w:spacing w:after="160" w:line="276" w:lineRule="auto"/>
      </w:pPr>
      <w:r>
        <w:rPr>
          <w:rFonts w:ascii="Times New Roman" w:hAnsi="Times New Roman"/>
          <w:sz w:val="24"/>
        </w:rPr>
        <w:t>Ans. Before data arrives, an informative loading state with ARIA attributes is displayed. If network requests fail, catch() blocks display user-friendly error banners and retrieve previously cached records from localStorage as an offline fallback.</w:t>
      </w:r>
    </w:p>
    <w:p>
      <w:pPr>
        <w:spacing w:before="160" w:after="80"/>
      </w:pPr>
      <w:r>
        <w:rPr>
          <w:rFonts w:ascii="Times New Roman" w:hAnsi="Times New Roman"/>
          <w:b/>
          <w:sz w:val="26"/>
        </w:rPr>
        <w:t>4. How is modularity maintained in JavaScript files?</w:t>
      </w:r>
    </w:p>
    <w:p>
      <w:pPr>
        <w:spacing w:after="160" w:line="276" w:lineRule="auto"/>
      </w:pPr>
      <w:r>
        <w:rPr>
          <w:rFonts w:ascii="Times New Roman" w:hAnsi="Times New Roman"/>
          <w:sz w:val="24"/>
        </w:rPr>
        <w:t>Ans. JavaScript functions are separated into discrete, well-defined modules (initializeNotices(), initializeEventsDirectory(), renderNotices(), populateCategories()). Each module manages its own event listeners, state variables, and rendering logic, ensuring clean separation of concerns and maintainability.</w:t>
      </w:r>
    </w:p>
    <w:p>
      <w:pPr>
        <w:spacing w:before="280" w:after="120"/>
      </w:pPr>
      <w:r>
        <w:rPr>
          <w:rFonts w:ascii="Times New Roman" w:hAnsi="Times New Roman"/>
          <w:b/>
          <w:sz w:val="28"/>
        </w:rPr>
        <w:t>Conclusion / Learning Outcome:</w:t>
      </w:r>
    </w:p>
    <w:p>
      <w:pPr>
        <w:spacing w:after="240" w:line="276" w:lineRule="auto"/>
      </w:pPr>
      <w:r>
        <w:rPr>
          <w:rFonts w:ascii="Times New Roman" w:hAnsi="Times New Roman"/>
          <w:sz w:val="24"/>
        </w:rPr>
        <w:t>This practical successfully implemented dynamic data consumption from external JSON files (events.json, notices.json, students.json, faqs.json) using modern JavaScript Fetch API. Features including real-time search, category filtering, multi-criteria sorting, client-side pagination, and offline localStorage fallback caching were built and validated.</w:t>
      </w:r>
    </w:p>
    <w:p>
      <w:pPr>
        <w:spacing w:before="200" w:after="200"/>
      </w:pPr>
      <w:r>
        <w:rPr>
          <w:rFonts w:ascii="Times New Roman" w:hAnsi="Times New Roman"/>
          <w:b/>
          <w:sz w:val="26"/>
        </w:rPr>
        <w:t>Github link :- 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