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74D4" w14:textId="4F621BE6" w:rsidR="00607846" w:rsidRDefault="00000000">
      <w:pPr>
        <w:spacing w:after="240" w:line="259" w:lineRule="auto" w:before="120"/>
        <w:ind w:left="0" w:right="0" w:firstLine="0"/>
      </w:pPr>
      <w:r/>
      <w:r>
        <w:rPr>
          <w:rFonts w:ascii="Times New Roman" w:hAnsi="Times New Roman"/>
          <w:b/>
          <w:sz w:val="36"/>
        </w:rPr>
        <w:t>PRACTICAL – 5</w:t>
      </w:r>
    </w:p>
    <w:p>
      <w:pPr>
        <w:spacing w:after="240" w:line="276" w:lineRule="auto"/>
      </w:pPr>
      <w:r>
        <w:rPr>
          <w:rFonts w:ascii="Times New Roman" w:hAnsi="Times New Roman"/>
          <w:b/>
          <w:sz w:val="28"/>
        </w:rPr>
        <w:t xml:space="preserve">Problem Definition: </w:t>
      </w:r>
      <w:r>
        <w:rPr>
          <w:rFonts w:ascii="Times New Roman" w:hAnsi="Times New Roman"/>
          <w:sz w:val="24"/>
        </w:rPr>
        <w:t>Create a student registration form with HTML5 input types and JavaScript validation for name, email, mobile number, password, confirm password, course, year, gender, and terms acceptance. Use Regular Expression for validations.</w:t>
      </w:r>
    </w:p>
    <w:p>
      <w:pPr>
        <w:spacing w:before="240" w:after="160"/>
      </w:pPr>
      <w:r>
        <w:rPr>
          <w:rFonts w:ascii="Times New Roman" w:hAnsi="Times New Roman"/>
          <w:b/>
          <w:sz w:val="28"/>
        </w:rPr>
        <w:t>Output:</w:t>
      </w:r>
    </w:p>
    <w:p>
      <w:pPr>
        <w:spacing w:before="120" w:after="80"/>
      </w:pPr>
      <w:r>
        <w:rPr>
          <w:rFonts w:ascii="Times New Roman" w:hAnsi="Times New Roman"/>
          <w:b/>
          <w:sz w:val="24"/>
        </w:rPr>
        <w:t>Student Registration Form with Frontend Validation:</w:t>
      </w:r>
    </w:p>
    <w:p>
      <w:pPr>
        <w:spacing w:after="20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5_register.png"/>
                    <pic:cNvPicPr/>
                  </pic:nvPicPr>
                  <pic:blipFill>
                    <a:blip r:embed="rId24"/>
                    <a:stretch>
                      <a:fillRect/>
                    </a:stretch>
                  </pic:blipFill>
                  <pic:spPr>
                    <a:xfrm>
                      <a:off x="0" y="0"/>
                      <a:ext cx="5486400" cy="3429000"/>
                    </a:xfrm>
                    <a:prstGeom prst="rect"/>
                  </pic:spPr>
                </pic:pic>
              </a:graphicData>
            </a:graphic>
          </wp:inline>
        </w:drawing>
      </w:r>
    </w:p>
    <w:p>
      <w:pPr>
        <w:spacing w:before="280" w:after="160"/>
      </w:pPr>
      <w:r>
        <w:rPr>
          <w:rFonts w:ascii="Times New Roman" w:hAnsi="Times New Roman"/>
          <w:b/>
          <w:sz w:val="28"/>
        </w:rPr>
        <w:t>Question &amp; Answer:</w:t>
      </w:r>
    </w:p>
    <w:p>
      <w:pPr>
        <w:spacing w:before="160" w:after="80"/>
      </w:pPr>
      <w:r>
        <w:rPr>
          <w:rFonts w:ascii="Times New Roman" w:hAnsi="Times New Roman"/>
          <w:b/>
          <w:sz w:val="26"/>
        </w:rPr>
        <w:t>1. Are correct input types and attributes used?</w:t>
      </w:r>
    </w:p>
    <w:p>
      <w:pPr>
        <w:spacing w:after="160" w:line="276" w:lineRule="auto"/>
      </w:pPr>
      <w:r>
        <w:rPr>
          <w:rFonts w:ascii="Times New Roman" w:hAnsi="Times New Roman"/>
          <w:sz w:val="24"/>
        </w:rPr>
        <w:t>Ans. Yes. The form uses appropriate HTML5 input types such as type="text", type="email", type="tel", type="password", type="radio", and type="checkbox". Useful HTML5 validation attributes such as required, pattern, minlength, and autocomplete are also applied to ensure proper baseline validation.</w:t>
      </w:r>
    </w:p>
    <w:p>
      <w:pPr>
        <w:spacing w:before="160" w:after="80"/>
      </w:pPr>
      <w:r>
        <w:rPr>
          <w:rFonts w:ascii="Times New Roman" w:hAnsi="Times New Roman"/>
          <w:b/>
          <w:sz w:val="26"/>
        </w:rPr>
        <w:t>2. Are validation errors displayed near the relevant fields?</w:t>
      </w:r>
    </w:p>
    <w:p>
      <w:pPr>
        <w:spacing w:after="160" w:line="276" w:lineRule="auto"/>
      </w:pPr>
      <w:r>
        <w:rPr>
          <w:rFonts w:ascii="Times New Roman" w:hAnsi="Times New Roman"/>
          <w:sz w:val="24"/>
        </w:rPr>
        <w:t>Ans. Yes. Validation error messages are rendered dynamically inside dedicated small text containers located immediately below each corresponding input field. Input fields receive distinct visual feedback (field-invalid or field-valid classes) to clearly highlight errors to the user in real time.</w:t>
      </w:r>
    </w:p>
    <w:p>
      <w:pPr>
        <w:spacing w:before="160" w:after="80"/>
      </w:pPr>
      <w:r>
        <w:rPr>
          <w:rFonts w:ascii="Times New Roman" w:hAnsi="Times New Roman"/>
          <w:b/>
          <w:sz w:val="26"/>
        </w:rPr>
        <w:t>3. Is password strength checked?</w:t>
      </w:r>
    </w:p>
    <w:p>
      <w:pPr>
        <w:spacing w:after="160" w:line="276" w:lineRule="auto"/>
      </w:pPr>
      <w:r>
        <w:rPr>
          <w:rFonts w:ascii="Times New Roman" w:hAnsi="Times New Roman"/>
          <w:sz w:val="24"/>
        </w:rPr>
        <w:t>Ans. Yes. The password field is validated to ensure a minimum length of 8 characters containing a mixture of letters and numbers. Additionally, the confirm password field is validated in real time to guarantee that both entered passwords match before submission is permitted.</w:t>
      </w:r>
    </w:p>
    <w:p>
      <w:pPr>
        <w:spacing w:before="160" w:after="80"/>
      </w:pPr>
      <w:r>
        <w:rPr>
          <w:rFonts w:ascii="Times New Roman" w:hAnsi="Times New Roman"/>
          <w:b/>
          <w:sz w:val="26"/>
        </w:rPr>
        <w:t>4. Is the form accessible using keyboard and screen-reader-friendly labels?</w:t>
      </w:r>
    </w:p>
    <w:p>
      <w:pPr>
        <w:spacing w:after="160" w:line="276" w:lineRule="auto"/>
      </w:pPr>
      <w:r>
        <w:rPr>
          <w:rFonts w:ascii="Times New Roman" w:hAnsi="Times New Roman"/>
          <w:sz w:val="24"/>
        </w:rPr>
        <w:t>Ans. Yes. All form controls are explicitly associated with descriptive &lt;label&gt; elements using matching id and for attributes. Error messages use aria-live="polite" and inputs toggle aria-invalid="true" to announce errors to screen readers, while keyboard tab navigation remains smooth and intuitive.</w:t>
      </w:r>
    </w:p>
    <w:p>
      <w:pPr>
        <w:spacing w:before="280" w:after="120"/>
      </w:pPr>
      <w:r>
        <w:rPr>
          <w:rFonts w:ascii="Times New Roman" w:hAnsi="Times New Roman"/>
          <w:b/>
          <w:sz w:val="28"/>
        </w:rPr>
        <w:t>Conclusion / Learning Outcome:</w:t>
      </w:r>
    </w:p>
    <w:p>
      <w:pPr>
        <w:spacing w:after="240" w:line="276" w:lineRule="auto"/>
      </w:pPr>
      <w:r>
        <w:rPr>
          <w:rFonts w:ascii="Times New Roman" w:hAnsi="Times New Roman"/>
          <w:sz w:val="24"/>
        </w:rPr>
        <w:t>This practical provided hands-on experience in engineering robust, accessible, and user-friendly registration forms. Client-side regular expression pattern testing was applied to student names, university emails, mobile numbers, and passwords. Immediate feedback mechanisms were designed to improve form completion rates while preventing malformed payloads from reaching downstream server systems.</w:t>
      </w:r>
    </w:p>
    <w:p>
      <w:pPr>
        <w:spacing w:before="200" w:after="200"/>
      </w:pPr>
      <w:r>
        <w:rPr>
          <w:rFonts w:ascii="Times New Roman" w:hAnsi="Times New Roman"/>
          <w:b/>
          <w:sz w:val="26"/>
        </w:rPr>
        <w:t>Github link :- 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