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2F9D" w14:textId="53F2DBA7" w:rsidR="00A528EC" w:rsidRPr="002E44AF" w:rsidRDefault="002E44AF" w:rsidP="002E44AF">
      <w:pPr>
        <w:jc w:val="center"/>
        <w:rPr>
          <w:rFonts w:ascii="Arial" w:hAnsi="Arial" w:cs="Arial"/>
          <w:b/>
          <w:bCs/>
          <w:sz w:val="44"/>
          <w:szCs w:val="44"/>
          <w:lang w:val="es-ES"/>
        </w:rPr>
      </w:pPr>
      <w:r w:rsidRPr="002E44AF">
        <w:rPr>
          <w:rFonts w:ascii="Arial" w:hAnsi="Arial" w:cs="Arial"/>
          <w:b/>
          <w:bCs/>
          <w:noProof/>
          <w:sz w:val="44"/>
          <w:szCs w:val="44"/>
        </w:rPr>
        <w:drawing>
          <wp:anchor distT="0" distB="0" distL="114300" distR="114300" simplePos="0" relativeHeight="251658240" behindDoc="1" locked="0" layoutInCell="1" allowOverlap="1" wp14:anchorId="6C5C78A2" wp14:editId="6214EC36">
            <wp:simplePos x="0" y="0"/>
            <wp:positionH relativeFrom="margin">
              <wp:posOffset>-325910</wp:posOffset>
            </wp:positionH>
            <wp:positionV relativeFrom="paragraph">
              <wp:posOffset>0</wp:posOffset>
            </wp:positionV>
            <wp:extent cx="1543050" cy="1094740"/>
            <wp:effectExtent l="0" t="0" r="0" b="0"/>
            <wp:wrapTight wrapText="bothSides">
              <wp:wrapPolygon edited="0">
                <wp:start x="0" y="0"/>
                <wp:lineTo x="0" y="21049"/>
                <wp:lineTo x="21333" y="21049"/>
                <wp:lineTo x="21333" y="0"/>
                <wp:lineTo x="0" y="0"/>
              </wp:wrapPolygon>
            </wp:wrapTight>
            <wp:docPr id="1" name="Imagen 1" descr="Instituto Politécnico Nacional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Logopedia | Fand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305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8EC" w:rsidRPr="002E44AF">
        <w:rPr>
          <w:rFonts w:ascii="Arial" w:hAnsi="Arial" w:cs="Arial"/>
          <w:b/>
          <w:bCs/>
          <w:noProof/>
          <w:sz w:val="44"/>
          <w:szCs w:val="44"/>
        </w:rPr>
        <w:drawing>
          <wp:anchor distT="0" distB="0" distL="114300" distR="114300" simplePos="0" relativeHeight="251659264" behindDoc="1" locked="0" layoutInCell="1" allowOverlap="1" wp14:anchorId="081A31DD" wp14:editId="61E14AE3">
            <wp:simplePos x="0" y="0"/>
            <wp:positionH relativeFrom="margin">
              <wp:align>right</wp:align>
            </wp:positionH>
            <wp:positionV relativeFrom="paragraph">
              <wp:posOffset>18662</wp:posOffset>
            </wp:positionV>
            <wp:extent cx="914400" cy="1156335"/>
            <wp:effectExtent l="0" t="0" r="0" b="5715"/>
            <wp:wrapTight wrapText="bothSides">
              <wp:wrapPolygon edited="0">
                <wp:start x="8100" y="0"/>
                <wp:lineTo x="5850" y="356"/>
                <wp:lineTo x="0" y="4626"/>
                <wp:lineTo x="0" y="9252"/>
                <wp:lineTo x="9450" y="21351"/>
                <wp:lineTo x="12150" y="21351"/>
                <wp:lineTo x="12600" y="21351"/>
                <wp:lineTo x="15750" y="17081"/>
                <wp:lineTo x="21150" y="8540"/>
                <wp:lineTo x="21150" y="4270"/>
                <wp:lineTo x="18450" y="1779"/>
                <wp:lineTo x="15300" y="0"/>
                <wp:lineTo x="8100" y="0"/>
              </wp:wrapPolygon>
            </wp:wrapTight>
            <wp:docPr id="2" name="Imagen 2" descr="Coordinación de Relaciones Públicas de la ESCA UST. | IP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ción de Relaciones Públicas de la ESCA UST. | IP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8EC" w:rsidRPr="002E44AF">
        <w:rPr>
          <w:rFonts w:ascii="Arial" w:hAnsi="Arial" w:cs="Arial"/>
          <w:b/>
          <w:bCs/>
          <w:sz w:val="44"/>
          <w:szCs w:val="44"/>
          <w:lang w:val="es-ES"/>
        </w:rPr>
        <w:t>INSTITUTO POLITECNICO NACIONAL</w:t>
      </w:r>
    </w:p>
    <w:p w14:paraId="53CDE388" w14:textId="684CA19F" w:rsidR="00A528EC" w:rsidRPr="002E44AF" w:rsidRDefault="00A528EC" w:rsidP="002E44AF">
      <w:pPr>
        <w:jc w:val="center"/>
        <w:rPr>
          <w:rFonts w:ascii="Arial" w:hAnsi="Arial" w:cs="Arial"/>
          <w:b/>
          <w:bCs/>
          <w:sz w:val="44"/>
          <w:szCs w:val="44"/>
          <w:lang w:val="es-ES"/>
        </w:rPr>
      </w:pPr>
      <w:r w:rsidRPr="002E44AF">
        <w:rPr>
          <w:rFonts w:ascii="Arial" w:hAnsi="Arial" w:cs="Arial"/>
          <w:b/>
          <w:bCs/>
          <w:sz w:val="44"/>
          <w:szCs w:val="44"/>
          <w:lang w:val="es-ES"/>
        </w:rPr>
        <w:t>ESCA “SANTO TOMAS”</w:t>
      </w:r>
    </w:p>
    <w:p w14:paraId="358CE69E" w14:textId="29BC5C94" w:rsidR="00A528EC" w:rsidRPr="002E44AF" w:rsidRDefault="00A528EC" w:rsidP="002E44AF">
      <w:pPr>
        <w:jc w:val="center"/>
        <w:rPr>
          <w:rFonts w:ascii="Arial" w:hAnsi="Arial" w:cs="Arial"/>
          <w:sz w:val="44"/>
          <w:szCs w:val="44"/>
          <w:lang w:val="es-ES"/>
        </w:rPr>
      </w:pPr>
      <w:r w:rsidRPr="002E44AF">
        <w:rPr>
          <w:rFonts w:ascii="Arial" w:hAnsi="Arial" w:cs="Arial"/>
          <w:sz w:val="44"/>
          <w:szCs w:val="44"/>
          <w:lang w:val="es-ES"/>
        </w:rPr>
        <w:t>CONTADOR PUBLICO</w:t>
      </w:r>
    </w:p>
    <w:p w14:paraId="58345400" w14:textId="179CAEB3" w:rsidR="00A528EC" w:rsidRPr="002E44AF" w:rsidRDefault="00A528EC" w:rsidP="002E44AF">
      <w:pPr>
        <w:jc w:val="center"/>
        <w:rPr>
          <w:rFonts w:ascii="Arial" w:hAnsi="Arial" w:cs="Arial"/>
          <w:sz w:val="44"/>
          <w:szCs w:val="44"/>
          <w:lang w:val="es-ES"/>
        </w:rPr>
      </w:pPr>
      <w:r w:rsidRPr="002E44AF">
        <w:rPr>
          <w:rFonts w:ascii="Arial" w:hAnsi="Arial" w:cs="Arial"/>
          <w:sz w:val="44"/>
          <w:szCs w:val="44"/>
          <w:lang w:val="es-ES"/>
        </w:rPr>
        <w:t>GRUPO: 1CMAF</w:t>
      </w:r>
    </w:p>
    <w:p w14:paraId="706CE2B8" w14:textId="4FEB9374" w:rsidR="00A528EC" w:rsidRPr="002E44AF" w:rsidRDefault="00A528EC" w:rsidP="002E44AF">
      <w:pPr>
        <w:jc w:val="center"/>
        <w:rPr>
          <w:rFonts w:ascii="Arial" w:hAnsi="Arial" w:cs="Arial"/>
          <w:sz w:val="44"/>
          <w:szCs w:val="44"/>
          <w:lang w:val="es-ES"/>
        </w:rPr>
      </w:pPr>
      <w:r w:rsidRPr="002E44AF">
        <w:rPr>
          <w:rFonts w:ascii="Arial" w:hAnsi="Arial" w:cs="Arial"/>
          <w:sz w:val="44"/>
          <w:szCs w:val="44"/>
          <w:lang w:val="es-ES"/>
        </w:rPr>
        <w:t>NOMBRE: RAMIREZ BAUTISTA LORENA</w:t>
      </w:r>
    </w:p>
    <w:p w14:paraId="1ADEF73E" w14:textId="440E0DD7" w:rsidR="00A528EC" w:rsidRPr="002E44AF" w:rsidRDefault="00A528EC" w:rsidP="002E44AF">
      <w:pPr>
        <w:jc w:val="center"/>
        <w:rPr>
          <w:rFonts w:ascii="Arial" w:hAnsi="Arial" w:cs="Arial"/>
          <w:sz w:val="44"/>
          <w:szCs w:val="44"/>
          <w:lang w:val="es-ES"/>
        </w:rPr>
      </w:pPr>
      <w:r w:rsidRPr="002E44AF">
        <w:rPr>
          <w:rFonts w:ascii="Arial" w:hAnsi="Arial" w:cs="Arial"/>
          <w:sz w:val="44"/>
          <w:szCs w:val="44"/>
          <w:lang w:val="es-ES"/>
        </w:rPr>
        <w:t>PROFESOR: DEL PRADO LOPEZ JOVAN</w:t>
      </w:r>
    </w:p>
    <w:p w14:paraId="2E211AB8" w14:textId="16ABF39E" w:rsidR="00A528EC" w:rsidRPr="002E44AF" w:rsidRDefault="00A528EC" w:rsidP="002E44AF">
      <w:pPr>
        <w:jc w:val="center"/>
        <w:rPr>
          <w:rFonts w:ascii="Arial" w:hAnsi="Arial" w:cs="Arial"/>
          <w:sz w:val="44"/>
          <w:szCs w:val="44"/>
          <w:lang w:val="es-ES"/>
        </w:rPr>
      </w:pPr>
      <w:r w:rsidRPr="002E44AF">
        <w:rPr>
          <w:rFonts w:ascii="Arial" w:hAnsi="Arial" w:cs="Arial"/>
          <w:sz w:val="44"/>
          <w:szCs w:val="44"/>
          <w:lang w:val="es-ES"/>
        </w:rPr>
        <w:t>HERRAMIENTAS DIGITALES BASICAS</w:t>
      </w:r>
    </w:p>
    <w:p w14:paraId="5DADC0D3" w14:textId="140B042E" w:rsidR="00A528EC" w:rsidRPr="002E44AF" w:rsidRDefault="00A528EC" w:rsidP="002E44AF">
      <w:pPr>
        <w:jc w:val="center"/>
        <w:rPr>
          <w:rFonts w:ascii="Arial" w:hAnsi="Arial" w:cs="Arial"/>
          <w:sz w:val="44"/>
          <w:szCs w:val="44"/>
          <w:lang w:val="es-ES"/>
        </w:rPr>
      </w:pPr>
      <w:r w:rsidRPr="002E44AF">
        <w:rPr>
          <w:rFonts w:ascii="Arial" w:hAnsi="Arial" w:cs="Arial"/>
          <w:sz w:val="44"/>
          <w:szCs w:val="44"/>
          <w:lang w:val="es-ES"/>
        </w:rPr>
        <w:t>27/08/2025</w:t>
      </w:r>
    </w:p>
    <w:p w14:paraId="6221E2C6" w14:textId="3D9EB587" w:rsidR="00A528EC" w:rsidRPr="00A528EC" w:rsidRDefault="00A528EC" w:rsidP="002E44AF">
      <w:pPr>
        <w:jc w:val="center"/>
        <w:rPr>
          <w:rFonts w:ascii="Arial" w:hAnsi="Arial" w:cs="Arial"/>
          <w:lang w:val="es-ES"/>
        </w:rPr>
      </w:pPr>
    </w:p>
    <w:p w14:paraId="41E2D52C" w14:textId="4A420A00" w:rsidR="00A528EC" w:rsidRPr="00A528EC" w:rsidRDefault="00A528EC" w:rsidP="00AD21DE">
      <w:pPr>
        <w:rPr>
          <w:rFonts w:ascii="Arial" w:hAnsi="Arial" w:cs="Arial"/>
          <w:lang w:val="es-ES"/>
        </w:rPr>
      </w:pPr>
      <w:r w:rsidRPr="00A528EC">
        <w:rPr>
          <w:rFonts w:ascii="Arial" w:hAnsi="Arial" w:cs="Arial"/>
          <w:lang w:val="es-ES"/>
        </w:rPr>
        <w:br w:type="page"/>
      </w:r>
    </w:p>
    <w:p w14:paraId="3536DA52" w14:textId="77777777" w:rsidR="00A528EC" w:rsidRPr="00A528EC" w:rsidRDefault="00A528EC" w:rsidP="00AD21DE">
      <w:pPr>
        <w:rPr>
          <w:rFonts w:ascii="Arial" w:hAnsi="Arial" w:cs="Arial"/>
          <w:lang w:val="es-ES"/>
        </w:rPr>
      </w:pPr>
      <w:r w:rsidRPr="00A528EC">
        <w:rPr>
          <w:rFonts w:ascii="Arial" w:hAnsi="Arial" w:cs="Arial"/>
          <w:lang w:val="es-ES"/>
        </w:rPr>
        <w:lastRenderedPageBreak/>
        <w:t>INTRODUCCION</w:t>
      </w:r>
    </w:p>
    <w:p w14:paraId="5F548F0B" w14:textId="33DF0830" w:rsidR="00A528EC" w:rsidRPr="00BA13B6" w:rsidRDefault="00A528EC" w:rsidP="00BA13B6">
      <w:pPr>
        <w:jc w:val="center"/>
        <w:rPr>
          <w:rFonts w:ascii="Arial" w:hAnsi="Arial" w:cs="Arial"/>
          <w:b/>
          <w:bCs/>
          <w:lang w:val="es-ES"/>
        </w:rPr>
      </w:pPr>
      <w:r w:rsidRPr="00BA13B6">
        <w:rPr>
          <w:rFonts w:ascii="Arial" w:hAnsi="Arial" w:cs="Arial"/>
          <w:b/>
          <w:bCs/>
          <w:lang w:val="es-ES"/>
        </w:rPr>
        <w:t>Almacenamiento en la nube</w:t>
      </w:r>
    </w:p>
    <w:p w14:paraId="668F6633" w14:textId="02559A5B" w:rsidR="008B2530" w:rsidRPr="003D3D52" w:rsidRDefault="008B2530" w:rsidP="00C921B3">
      <w:pPr>
        <w:ind w:firstLine="720"/>
        <w:rPr>
          <w:rFonts w:ascii="Arial" w:hAnsi="Arial" w:cs="Arial"/>
        </w:rPr>
      </w:pPr>
      <w:r>
        <w:rPr>
          <w:rFonts w:ascii="Arial" w:hAnsi="Arial" w:cs="Arial"/>
        </w:rPr>
        <w:t>L</w:t>
      </w:r>
      <w:r w:rsidR="00C4596D" w:rsidRPr="00C4596D">
        <w:rPr>
          <w:rFonts w:ascii="Arial" w:hAnsi="Arial" w:cs="Arial"/>
        </w:rPr>
        <w:t>a nube</w:t>
      </w:r>
      <w:r w:rsidR="00C4596D">
        <w:rPr>
          <w:rFonts w:ascii="Arial" w:hAnsi="Arial" w:cs="Arial"/>
        </w:rPr>
        <w:t xml:space="preserve"> </w:t>
      </w:r>
      <w:r w:rsidR="00C4596D" w:rsidRPr="00C4596D">
        <w:rPr>
          <w:rFonts w:ascii="Arial" w:hAnsi="Arial" w:cs="Arial"/>
        </w:rPr>
        <w:t>consiste en el acceso a través de Internet a todo tipo de servicios y recursos informáticos ofrecidos por una red de servidores</w:t>
      </w:r>
      <w:r>
        <w:rPr>
          <w:rFonts w:ascii="Arial" w:hAnsi="Arial" w:cs="Arial"/>
        </w:rPr>
        <w:t>, t</w:t>
      </w:r>
      <w:r w:rsidRPr="008B2530">
        <w:rPr>
          <w:rFonts w:ascii="Arial" w:hAnsi="Arial" w:cs="Arial"/>
        </w:rPr>
        <w:t>ales servidores pueden encontrarse en cualquier lugar</w:t>
      </w:r>
      <w:r>
        <w:rPr>
          <w:rFonts w:ascii="Arial" w:hAnsi="Arial" w:cs="Arial"/>
        </w:rPr>
        <w:t>.</w:t>
      </w:r>
      <w:r w:rsidR="003D3D52">
        <w:rPr>
          <w:rFonts w:ascii="Arial" w:hAnsi="Arial" w:cs="Arial"/>
        </w:rPr>
        <w:t xml:space="preserve"> </w:t>
      </w:r>
      <w:r w:rsidR="003D3D52" w:rsidRPr="003D3D52">
        <w:rPr>
          <w:rFonts w:ascii="Arial" w:hAnsi="Arial" w:cs="Arial"/>
          <w:lang w:val="es-ES"/>
        </w:rPr>
        <w:t xml:space="preserve">Básicamente </w:t>
      </w:r>
      <w:r w:rsidR="003D3D52">
        <w:rPr>
          <w:rFonts w:ascii="Arial" w:hAnsi="Arial" w:cs="Arial"/>
          <w:lang w:val="es-ES"/>
        </w:rPr>
        <w:t xml:space="preserve">el almacenamiento en la nube </w:t>
      </w:r>
      <w:r w:rsidR="003D3D52" w:rsidRPr="003D3D52">
        <w:rPr>
          <w:rFonts w:ascii="Arial" w:hAnsi="Arial" w:cs="Arial"/>
          <w:lang w:val="es-ES"/>
        </w:rPr>
        <w:t>se refiere al hecho de contar con un espacio de almacenamiento en un servidor remoto que permite guardar la información allí y que esta pueda ser accedida en cualquier momento mientras se cuente con una conexión a la red en donde se encuentra el servidor</w:t>
      </w:r>
      <w:r w:rsidR="003D3D52">
        <w:rPr>
          <w:rFonts w:ascii="Arial" w:hAnsi="Arial" w:cs="Arial"/>
          <w:lang w:val="es-ES"/>
        </w:rPr>
        <w:t>.</w:t>
      </w:r>
    </w:p>
    <w:p w14:paraId="0E7BCAD5" w14:textId="77777777" w:rsidR="00A528EC" w:rsidRPr="00A528EC" w:rsidRDefault="00A528EC" w:rsidP="00AD21DE">
      <w:pPr>
        <w:rPr>
          <w:rFonts w:ascii="Arial" w:hAnsi="Arial" w:cs="Arial"/>
          <w:lang w:val="es-ES"/>
        </w:rPr>
      </w:pPr>
    </w:p>
    <w:p w14:paraId="39E65206" w14:textId="4A007455" w:rsidR="005E627D" w:rsidRPr="00BA13B6" w:rsidRDefault="003C0783" w:rsidP="00AD21DE">
      <w:pPr>
        <w:rPr>
          <w:rFonts w:ascii="Arial" w:hAnsi="Arial" w:cs="Arial"/>
          <w:b/>
          <w:bCs/>
          <w:lang w:val="es-ES"/>
        </w:rPr>
      </w:pPr>
      <w:r w:rsidRPr="00BA13B6">
        <w:rPr>
          <w:rFonts w:ascii="Arial" w:hAnsi="Arial" w:cs="Arial"/>
          <w:b/>
          <w:bCs/>
          <w:lang w:val="es-ES"/>
        </w:rPr>
        <w:t xml:space="preserve">Reporte de creación de cuenta en </w:t>
      </w:r>
      <w:r w:rsidR="00A23B13" w:rsidRPr="00BA13B6">
        <w:rPr>
          <w:rFonts w:ascii="Arial" w:hAnsi="Arial" w:cs="Arial"/>
          <w:b/>
          <w:bCs/>
          <w:lang w:val="es-ES"/>
        </w:rPr>
        <w:t>GitHub</w:t>
      </w:r>
    </w:p>
    <w:p w14:paraId="6A832B08" w14:textId="4820C38B" w:rsidR="003C0783" w:rsidRPr="00A528EC" w:rsidRDefault="003C0783" w:rsidP="00AD21DE">
      <w:pPr>
        <w:pStyle w:val="Prrafodelista"/>
        <w:numPr>
          <w:ilvl w:val="0"/>
          <w:numId w:val="1"/>
        </w:numPr>
        <w:rPr>
          <w:rFonts w:ascii="Arial" w:hAnsi="Arial" w:cs="Arial"/>
          <w:lang w:val="es-ES"/>
        </w:rPr>
      </w:pPr>
      <w:r w:rsidRPr="00A528EC">
        <w:rPr>
          <w:rFonts w:ascii="Arial" w:hAnsi="Arial" w:cs="Arial"/>
          <w:lang w:val="es-ES"/>
        </w:rPr>
        <w:t>Entr</w:t>
      </w:r>
      <w:r w:rsidR="00AF2DF8" w:rsidRPr="00A528EC">
        <w:rPr>
          <w:rFonts w:ascii="Arial" w:hAnsi="Arial" w:cs="Arial"/>
          <w:lang w:val="es-ES"/>
        </w:rPr>
        <w:t>a</w:t>
      </w:r>
      <w:r w:rsidRPr="00A528EC">
        <w:rPr>
          <w:rFonts w:ascii="Arial" w:hAnsi="Arial" w:cs="Arial"/>
          <w:lang w:val="es-ES"/>
        </w:rPr>
        <w:t xml:space="preserve">maos a la </w:t>
      </w:r>
      <w:r w:rsidR="00A23B13" w:rsidRPr="00A528EC">
        <w:rPr>
          <w:rFonts w:ascii="Arial" w:hAnsi="Arial" w:cs="Arial"/>
          <w:lang w:val="es-ES"/>
        </w:rPr>
        <w:t>página</w:t>
      </w:r>
      <w:r w:rsidRPr="00A528EC">
        <w:rPr>
          <w:rFonts w:ascii="Arial" w:hAnsi="Arial" w:cs="Arial"/>
          <w:lang w:val="es-ES"/>
        </w:rPr>
        <w:t xml:space="preserve"> github.com</w:t>
      </w:r>
      <w:r w:rsidR="00AF2DF8" w:rsidRPr="00A528EC">
        <w:rPr>
          <w:rFonts w:ascii="Arial" w:hAnsi="Arial" w:cs="Arial"/>
          <w:lang w:val="es-ES"/>
        </w:rPr>
        <w:t xml:space="preserve"> desde el navegador.</w:t>
      </w:r>
    </w:p>
    <w:p w14:paraId="38ABF154" w14:textId="4272E197" w:rsidR="003C0783" w:rsidRPr="00A528EC" w:rsidRDefault="003C0783" w:rsidP="00AD21DE">
      <w:pPr>
        <w:pStyle w:val="Prrafodelista"/>
        <w:numPr>
          <w:ilvl w:val="0"/>
          <w:numId w:val="1"/>
        </w:numPr>
        <w:rPr>
          <w:rFonts w:ascii="Arial" w:hAnsi="Arial" w:cs="Arial"/>
          <w:lang w:val="es-ES"/>
        </w:rPr>
      </w:pPr>
      <w:r w:rsidRPr="00A528EC">
        <w:rPr>
          <w:rFonts w:ascii="Arial" w:hAnsi="Arial" w:cs="Arial"/>
          <w:lang w:val="es-ES"/>
        </w:rPr>
        <w:t>Empezamos el registro, en la pagina principal aparece un botón que dice “</w:t>
      </w:r>
      <w:r w:rsidR="00A23B13" w:rsidRPr="00A528EC">
        <w:rPr>
          <w:rFonts w:ascii="Arial" w:hAnsi="Arial" w:cs="Arial"/>
          <w:lang w:val="es-ES"/>
        </w:rPr>
        <w:t>C</w:t>
      </w:r>
      <w:r w:rsidRPr="00A528EC">
        <w:rPr>
          <w:rFonts w:ascii="Arial" w:hAnsi="Arial" w:cs="Arial"/>
          <w:lang w:val="es-ES"/>
        </w:rPr>
        <w:t>reate account”</w:t>
      </w:r>
      <w:r w:rsidR="00AF2DF8" w:rsidRPr="00A528EC">
        <w:rPr>
          <w:rFonts w:ascii="Arial" w:hAnsi="Arial" w:cs="Arial"/>
          <w:lang w:val="es-ES"/>
        </w:rPr>
        <w:t>, al dar clic se abre un formulario de registro sencillo.</w:t>
      </w:r>
      <w:r w:rsidRPr="00A528EC">
        <w:rPr>
          <w:rFonts w:ascii="Arial" w:hAnsi="Arial" w:cs="Arial"/>
          <w:lang w:val="es-ES"/>
        </w:rPr>
        <w:t xml:space="preserve"> </w:t>
      </w:r>
    </w:p>
    <w:p w14:paraId="3458BC06" w14:textId="15AFFAE7" w:rsidR="003C0783" w:rsidRPr="00A528EC" w:rsidRDefault="003C0783" w:rsidP="00AD21DE">
      <w:pPr>
        <w:pStyle w:val="Prrafodelista"/>
        <w:numPr>
          <w:ilvl w:val="0"/>
          <w:numId w:val="1"/>
        </w:numPr>
        <w:rPr>
          <w:rFonts w:ascii="Arial" w:hAnsi="Arial" w:cs="Arial"/>
          <w:lang w:val="es-ES"/>
        </w:rPr>
      </w:pPr>
      <w:r w:rsidRPr="00A528EC">
        <w:rPr>
          <w:rFonts w:ascii="Arial" w:hAnsi="Arial" w:cs="Arial"/>
          <w:lang w:val="es-ES"/>
        </w:rPr>
        <w:t>Llenamos los datos que pide como: correo</w:t>
      </w:r>
      <w:r w:rsidR="00AF2DF8" w:rsidRPr="00A528EC">
        <w:rPr>
          <w:rFonts w:ascii="Arial" w:hAnsi="Arial" w:cs="Arial"/>
          <w:lang w:val="es-ES"/>
        </w:rPr>
        <w:t xml:space="preserve"> personal</w:t>
      </w:r>
      <w:r w:rsidRPr="00A528EC">
        <w:rPr>
          <w:rFonts w:ascii="Arial" w:hAnsi="Arial" w:cs="Arial"/>
          <w:lang w:val="es-ES"/>
        </w:rPr>
        <w:t>, nombre de usuario, contraseña</w:t>
      </w:r>
      <w:r w:rsidR="00AF2DF8" w:rsidRPr="00A528EC">
        <w:rPr>
          <w:rFonts w:ascii="Arial" w:hAnsi="Arial" w:cs="Arial"/>
          <w:lang w:val="es-ES"/>
        </w:rPr>
        <w:t xml:space="preserve"> </w:t>
      </w:r>
    </w:p>
    <w:p w14:paraId="046302FA" w14:textId="433EE428" w:rsidR="003C0783" w:rsidRPr="00A528EC" w:rsidRDefault="00AF2DF8" w:rsidP="00AD21DE">
      <w:pPr>
        <w:pStyle w:val="Prrafodelista"/>
        <w:numPr>
          <w:ilvl w:val="0"/>
          <w:numId w:val="1"/>
        </w:numPr>
        <w:rPr>
          <w:rFonts w:ascii="Arial" w:hAnsi="Arial" w:cs="Arial"/>
          <w:lang w:val="es-ES"/>
        </w:rPr>
      </w:pPr>
      <w:r w:rsidRPr="00A528EC">
        <w:rPr>
          <w:rFonts w:ascii="Arial" w:hAnsi="Arial" w:cs="Arial"/>
          <w:lang w:val="es-ES"/>
        </w:rPr>
        <w:t>Confirmamos el correo con un código mandado al correo puesto</w:t>
      </w:r>
    </w:p>
    <w:p w14:paraId="1522B9E4" w14:textId="3E20FAB6" w:rsidR="00AF2DF8" w:rsidRPr="00A528EC" w:rsidRDefault="00AF2DF8" w:rsidP="00AD21DE">
      <w:pPr>
        <w:pStyle w:val="Prrafodelista"/>
        <w:numPr>
          <w:ilvl w:val="0"/>
          <w:numId w:val="1"/>
        </w:numPr>
        <w:rPr>
          <w:rFonts w:ascii="Arial" w:hAnsi="Arial" w:cs="Arial"/>
          <w:lang w:val="es-ES"/>
        </w:rPr>
      </w:pPr>
      <w:r w:rsidRPr="00A528EC">
        <w:rPr>
          <w:rFonts w:ascii="Arial" w:hAnsi="Arial" w:cs="Arial"/>
          <w:lang w:val="es-ES"/>
        </w:rPr>
        <w:t xml:space="preserve">Con esto ya esta la cuenta creada, ahora desde ahí ya podemos crear repositorios, explorar otros proyectos o subir archivos </w:t>
      </w:r>
    </w:p>
    <w:p w14:paraId="1DA3256D" w14:textId="07972946" w:rsidR="00A528EC" w:rsidRPr="00C921B3" w:rsidRDefault="00A528EC" w:rsidP="00AD21DE">
      <w:pPr>
        <w:ind w:left="360"/>
        <w:rPr>
          <w:rFonts w:ascii="Arial" w:hAnsi="Arial" w:cs="Arial"/>
          <w:b/>
          <w:bCs/>
          <w:i/>
          <w:iCs/>
          <w:lang w:val="es-ES"/>
        </w:rPr>
      </w:pPr>
      <w:r w:rsidRPr="00C921B3">
        <w:rPr>
          <w:rFonts w:ascii="Arial" w:hAnsi="Arial" w:cs="Arial"/>
          <w:b/>
          <w:bCs/>
          <w:i/>
          <w:iCs/>
          <w:lang w:val="es-ES"/>
        </w:rPr>
        <w:t>Desarrollo del tema almacenamiento de datos en la nube</w:t>
      </w:r>
    </w:p>
    <w:p w14:paraId="4D63158D" w14:textId="7FB29D9D" w:rsidR="003D3D52" w:rsidRDefault="003D3D52" w:rsidP="00AD21DE">
      <w:pPr>
        <w:ind w:left="360"/>
        <w:rPr>
          <w:rFonts w:ascii="Arial" w:hAnsi="Arial" w:cs="Arial"/>
          <w:lang w:val="es-ES"/>
        </w:rPr>
      </w:pPr>
      <w:r w:rsidRPr="003D3D52">
        <w:rPr>
          <w:rFonts w:ascii="Arial" w:hAnsi="Arial" w:cs="Arial"/>
          <w:lang w:val="es-ES"/>
        </w:rPr>
        <w:t>El almacenamiento en la nube o cloud storage es un nuevo modelo de almacenamiento eficiente, que proporciona seguridad a los datos que en él se almacenan debido a la independencia de los datos y demás información de los propios equipos. Esta característica permite que los datos estén siempre disponibles independientemente del equipo de trabajo, protegiendo de esta manera estos ante indisponibilidad de dichos equipos, así como proporcionando acceso a la información desde cualquier ubicación o dispositivo</w:t>
      </w:r>
      <w:r>
        <w:rPr>
          <w:rFonts w:ascii="Arial" w:hAnsi="Arial" w:cs="Arial"/>
          <w:lang w:val="es-ES"/>
        </w:rPr>
        <w:t>.</w:t>
      </w:r>
    </w:p>
    <w:p w14:paraId="36A9DA1E" w14:textId="77777777" w:rsidR="008B2530" w:rsidRDefault="008B2530" w:rsidP="00AD21DE">
      <w:pPr>
        <w:ind w:left="360"/>
        <w:rPr>
          <w:rFonts w:ascii="Arial" w:hAnsi="Arial" w:cs="Arial"/>
        </w:rPr>
      </w:pPr>
      <w:r w:rsidRPr="008B2530">
        <w:rPr>
          <w:rFonts w:ascii="Arial" w:hAnsi="Arial" w:cs="Arial"/>
        </w:rPr>
        <w:t>Entre los usos habituales de la nube están:</w:t>
      </w:r>
    </w:p>
    <w:p w14:paraId="078D5F0D" w14:textId="77777777" w:rsidR="008B2530" w:rsidRDefault="008B2530" w:rsidP="00AD21DE">
      <w:pPr>
        <w:ind w:left="360"/>
        <w:rPr>
          <w:rFonts w:ascii="Arial" w:hAnsi="Arial" w:cs="Arial"/>
        </w:rPr>
      </w:pPr>
      <w:r w:rsidRPr="008B2530">
        <w:rPr>
          <w:rFonts w:ascii="Segoe UI Symbol" w:hAnsi="Segoe UI Symbol" w:cs="Segoe UI Symbol"/>
        </w:rPr>
        <w:t>✓</w:t>
      </w:r>
      <w:r w:rsidRPr="008B2530">
        <w:rPr>
          <w:rFonts w:ascii="Arial" w:hAnsi="Arial" w:cs="Arial"/>
        </w:rPr>
        <w:t xml:space="preserve"> almacenar fotos, vídeos u otros archivos propios en esos servidores fuera del propio equipo; </w:t>
      </w:r>
    </w:p>
    <w:p w14:paraId="7DB72BD2" w14:textId="77777777" w:rsidR="008B2530" w:rsidRDefault="008B2530" w:rsidP="00AD21DE">
      <w:pPr>
        <w:ind w:left="360"/>
        <w:rPr>
          <w:rFonts w:ascii="Arial" w:hAnsi="Arial" w:cs="Arial"/>
        </w:rPr>
      </w:pPr>
      <w:r w:rsidRPr="008B2530">
        <w:rPr>
          <w:rFonts w:ascii="Segoe UI Symbol" w:hAnsi="Segoe UI Symbol" w:cs="Segoe UI Symbol"/>
        </w:rPr>
        <w:t>✓</w:t>
      </w:r>
      <w:r w:rsidRPr="008B2530">
        <w:rPr>
          <w:rFonts w:ascii="Arial" w:hAnsi="Arial" w:cs="Arial"/>
        </w:rPr>
        <w:t xml:space="preserve"> acceder a recursos y contenidos de todo tipo almacenados en la nube, como las series y películas de Netflix o los vídeos de YouTube; </w:t>
      </w:r>
    </w:p>
    <w:p w14:paraId="1673A7DF" w14:textId="77777777" w:rsidR="008B2530" w:rsidRDefault="008B2530" w:rsidP="00AD21DE">
      <w:pPr>
        <w:ind w:left="360"/>
        <w:rPr>
          <w:rFonts w:ascii="Arial" w:hAnsi="Arial" w:cs="Arial"/>
        </w:rPr>
      </w:pPr>
      <w:r w:rsidRPr="008B2530">
        <w:rPr>
          <w:rFonts w:ascii="Segoe UI Symbol" w:hAnsi="Segoe UI Symbol" w:cs="Segoe UI Symbol"/>
        </w:rPr>
        <w:t>✓</w:t>
      </w:r>
      <w:r w:rsidRPr="008B2530">
        <w:rPr>
          <w:rFonts w:ascii="Arial" w:hAnsi="Arial" w:cs="Arial"/>
        </w:rPr>
        <w:t xml:space="preserve"> utilizar servicios de correo electrónico, que además permiten guardar todos los mensajes que intercambie (es lo que suele llamarse correo web); </w:t>
      </w:r>
    </w:p>
    <w:p w14:paraId="70BB0314" w14:textId="77777777" w:rsidR="008B2530" w:rsidRDefault="008B2530" w:rsidP="00AD21DE">
      <w:pPr>
        <w:ind w:left="360"/>
        <w:rPr>
          <w:rFonts w:ascii="Arial" w:hAnsi="Arial" w:cs="Arial"/>
        </w:rPr>
      </w:pPr>
      <w:r w:rsidRPr="008B2530">
        <w:rPr>
          <w:rFonts w:ascii="Segoe UI Symbol" w:hAnsi="Segoe UI Symbol" w:cs="Segoe UI Symbol"/>
        </w:rPr>
        <w:t>✓</w:t>
      </w:r>
      <w:r w:rsidRPr="008B2530">
        <w:rPr>
          <w:rFonts w:ascii="Arial" w:hAnsi="Arial" w:cs="Arial"/>
        </w:rPr>
        <w:t xml:space="preserve"> usar a distancia aplicaciones para crear o editar documentos, archivos multimedia o de otro tipo, tanto de forma individual como en conjunto con otros. Por ejemplo, archivos tipo Word, Excel, PowerPoint o JPG. </w:t>
      </w:r>
    </w:p>
    <w:p w14:paraId="4D171CA6" w14:textId="5172047C" w:rsidR="00AD21DE" w:rsidRDefault="008B2530" w:rsidP="00AD21DE">
      <w:pPr>
        <w:ind w:left="360"/>
        <w:rPr>
          <w:rFonts w:ascii="Arial" w:hAnsi="Arial" w:cs="Arial"/>
        </w:rPr>
      </w:pPr>
      <w:r w:rsidRPr="008B2530">
        <w:rPr>
          <w:rFonts w:ascii="Segoe UI Symbol" w:hAnsi="Segoe UI Symbol" w:cs="Segoe UI Symbol"/>
        </w:rPr>
        <w:t>✓</w:t>
      </w:r>
      <w:r w:rsidRPr="008B2530">
        <w:rPr>
          <w:rFonts w:ascii="Arial" w:hAnsi="Arial" w:cs="Arial"/>
        </w:rPr>
        <w:t xml:space="preserve"> compartir cosas con otros. Utilizo un término tan amplio (y quizá poco pulido) como «cosas», porque aquí realmente entra casi todo, desde las imágenes o comentarios que se comparten por ejemplo en Instagram, Facebook, Twitter u otras redes sociales, hasta trabajo colaborativo o creación de enlaces de descarga de cualquier tipo de contenido, creado en la nube o fuera de ella.</w:t>
      </w:r>
    </w:p>
    <w:p w14:paraId="69E05A24" w14:textId="0F38EFCD" w:rsidR="003D3D52" w:rsidRPr="003D3D52" w:rsidRDefault="003D3D52" w:rsidP="003D3D52">
      <w:pPr>
        <w:ind w:left="360"/>
        <w:rPr>
          <w:rFonts w:ascii="Arial" w:hAnsi="Arial" w:cs="Arial"/>
          <w:lang w:val="es-ES"/>
        </w:rPr>
      </w:pPr>
      <w:r w:rsidRPr="003D3D52">
        <w:rPr>
          <w:rFonts w:ascii="Arial" w:hAnsi="Arial" w:cs="Arial"/>
          <w:lang w:val="es-ES"/>
        </w:rPr>
        <w:t>VENTAJAS</w:t>
      </w:r>
    </w:p>
    <w:p w14:paraId="110A489F" w14:textId="255CA6DB" w:rsidR="003D3D52" w:rsidRPr="003D3D52" w:rsidRDefault="003D3D52" w:rsidP="003D3D52">
      <w:pPr>
        <w:pStyle w:val="Prrafodelista"/>
        <w:numPr>
          <w:ilvl w:val="0"/>
          <w:numId w:val="7"/>
        </w:numPr>
        <w:rPr>
          <w:rFonts w:ascii="Arial" w:hAnsi="Arial" w:cs="Arial"/>
          <w:lang w:val="es-ES"/>
        </w:rPr>
      </w:pPr>
      <w:r w:rsidRPr="003D3D52">
        <w:rPr>
          <w:rFonts w:ascii="Arial" w:hAnsi="Arial" w:cs="Arial"/>
          <w:lang w:val="es-ES"/>
        </w:rPr>
        <w:t>L</w:t>
      </w:r>
      <w:r w:rsidRPr="003D3D52">
        <w:rPr>
          <w:rFonts w:ascii="Arial" w:hAnsi="Arial" w:cs="Arial"/>
          <w:lang w:val="es-ES"/>
        </w:rPr>
        <w:t xml:space="preserve">a principal ventaja del almacenamiento en la nube es su disponibilidad desde cualquier medio con acceso a la red, es decir, por </w:t>
      </w:r>
      <w:r w:rsidR="002E44AF" w:rsidRPr="003D3D52">
        <w:rPr>
          <w:rFonts w:ascii="Arial" w:hAnsi="Arial" w:cs="Arial"/>
          <w:lang w:val="es-ES"/>
        </w:rPr>
        <w:t>ejemplo,</w:t>
      </w:r>
      <w:r w:rsidRPr="003D3D52">
        <w:rPr>
          <w:rFonts w:ascii="Arial" w:hAnsi="Arial" w:cs="Arial"/>
          <w:lang w:val="es-ES"/>
        </w:rPr>
        <w:t xml:space="preserve"> con una conexión a internet se puede tener acceso a los archivos los cuales pueden ser descargados y/o modificados.</w:t>
      </w:r>
    </w:p>
    <w:p w14:paraId="5290BC80" w14:textId="53934714" w:rsidR="003D3D52" w:rsidRPr="003D3D52" w:rsidRDefault="003D3D52" w:rsidP="003D3D52">
      <w:pPr>
        <w:pStyle w:val="Prrafodelista"/>
        <w:numPr>
          <w:ilvl w:val="0"/>
          <w:numId w:val="7"/>
        </w:numPr>
        <w:rPr>
          <w:rFonts w:ascii="Arial" w:hAnsi="Arial" w:cs="Arial"/>
          <w:lang w:val="es-ES"/>
        </w:rPr>
      </w:pPr>
      <w:r w:rsidRPr="003D3D52">
        <w:rPr>
          <w:rFonts w:ascii="Arial" w:hAnsi="Arial" w:cs="Arial"/>
          <w:lang w:val="es-ES"/>
        </w:rPr>
        <w:t xml:space="preserve">Otra ventaja es que no se requiere de un dispositivo </w:t>
      </w:r>
      <w:r w:rsidR="002E44AF" w:rsidRPr="003D3D52">
        <w:rPr>
          <w:rFonts w:ascii="Arial" w:hAnsi="Arial" w:cs="Arial"/>
          <w:lang w:val="es-ES"/>
        </w:rPr>
        <w:t>físico</w:t>
      </w:r>
      <w:r w:rsidRPr="003D3D52">
        <w:rPr>
          <w:rFonts w:ascii="Arial" w:hAnsi="Arial" w:cs="Arial"/>
          <w:lang w:val="es-ES"/>
        </w:rPr>
        <w:t xml:space="preserve"> para el almacenamiento y transporte de la información, finalmente la información estará alojada en un sitio remoto.</w:t>
      </w:r>
    </w:p>
    <w:p w14:paraId="159C51F2" w14:textId="77777777" w:rsidR="003D3D52" w:rsidRPr="003D3D52" w:rsidRDefault="003D3D52" w:rsidP="003D3D52">
      <w:pPr>
        <w:ind w:left="360"/>
        <w:rPr>
          <w:rFonts w:ascii="Arial" w:hAnsi="Arial" w:cs="Arial"/>
          <w:lang w:val="es-ES"/>
        </w:rPr>
      </w:pPr>
    </w:p>
    <w:p w14:paraId="0EF2C3AF" w14:textId="164FFDDE" w:rsidR="003D3D52" w:rsidRPr="003D3D52" w:rsidRDefault="003D3D52" w:rsidP="000D7B54">
      <w:pPr>
        <w:ind w:left="360"/>
        <w:rPr>
          <w:rFonts w:ascii="Arial" w:hAnsi="Arial" w:cs="Arial"/>
          <w:lang w:val="es-ES"/>
        </w:rPr>
      </w:pPr>
      <w:r w:rsidRPr="003D3D52">
        <w:rPr>
          <w:rFonts w:ascii="Arial" w:hAnsi="Arial" w:cs="Arial"/>
          <w:lang w:val="es-ES"/>
        </w:rPr>
        <w:t>DESVENTAJAS</w:t>
      </w:r>
    </w:p>
    <w:p w14:paraId="35293EEB" w14:textId="5064B33E" w:rsidR="003D3D52" w:rsidRPr="000D7B54" w:rsidRDefault="003D3D52" w:rsidP="000D7B54">
      <w:pPr>
        <w:pStyle w:val="Prrafodelista"/>
        <w:numPr>
          <w:ilvl w:val="0"/>
          <w:numId w:val="7"/>
        </w:numPr>
        <w:rPr>
          <w:rFonts w:ascii="Arial" w:hAnsi="Arial" w:cs="Arial"/>
          <w:lang w:val="es-ES"/>
        </w:rPr>
      </w:pPr>
      <w:r w:rsidRPr="000D7B54">
        <w:rPr>
          <w:rFonts w:ascii="Arial" w:hAnsi="Arial" w:cs="Arial"/>
          <w:lang w:val="es-ES"/>
        </w:rPr>
        <w:t xml:space="preserve">La principal desventaja es la seguridad de los datos almacenados, debido a que si utilizamos un servicio público quizás este </w:t>
      </w:r>
      <w:r w:rsidR="000D7B54" w:rsidRPr="003D3D52">
        <w:rPr>
          <w:rFonts w:ascii="Arial" w:hAnsi="Arial" w:cs="Arial"/>
          <w:lang w:val="es-ES"/>
        </w:rPr>
        <w:t>no garantice la</w:t>
      </w:r>
      <w:r w:rsidR="000D7B54">
        <w:rPr>
          <w:rFonts w:ascii="Arial" w:hAnsi="Arial" w:cs="Arial"/>
          <w:lang w:val="es-ES"/>
        </w:rPr>
        <w:t xml:space="preserve"> </w:t>
      </w:r>
      <w:r w:rsidRPr="000D7B54">
        <w:rPr>
          <w:rFonts w:ascii="Arial" w:hAnsi="Arial" w:cs="Arial"/>
          <w:lang w:val="es-ES"/>
        </w:rPr>
        <w:t xml:space="preserve">seguridad de nuestra información. </w:t>
      </w:r>
    </w:p>
    <w:p w14:paraId="4C2A6CC0" w14:textId="6C6B0A8A" w:rsidR="003D3D52" w:rsidRPr="000D7B54" w:rsidRDefault="003D3D52" w:rsidP="000D7B54">
      <w:pPr>
        <w:pStyle w:val="Prrafodelista"/>
        <w:numPr>
          <w:ilvl w:val="0"/>
          <w:numId w:val="7"/>
        </w:numPr>
        <w:rPr>
          <w:rFonts w:ascii="Arial" w:hAnsi="Arial" w:cs="Arial"/>
          <w:lang w:val="es-ES"/>
        </w:rPr>
      </w:pPr>
      <w:r w:rsidRPr="000D7B54">
        <w:rPr>
          <w:rFonts w:ascii="Arial" w:hAnsi="Arial" w:cs="Arial"/>
          <w:lang w:val="es-ES"/>
        </w:rPr>
        <w:t>Si no se cuenta con una conexión veloz, el uso de esta información en la nube puede ser tedioso.</w:t>
      </w:r>
    </w:p>
    <w:p w14:paraId="5BD1C56E" w14:textId="77777777" w:rsidR="00C921B3" w:rsidRDefault="00A528EC" w:rsidP="00C921B3">
      <w:pPr>
        <w:ind w:left="360"/>
        <w:rPr>
          <w:rFonts w:ascii="Arial" w:hAnsi="Arial" w:cs="Arial"/>
          <w:b/>
          <w:bCs/>
          <w:lang w:val="es-ES"/>
        </w:rPr>
      </w:pPr>
      <w:r w:rsidRPr="00C921B3">
        <w:rPr>
          <w:rFonts w:ascii="Arial" w:hAnsi="Arial" w:cs="Arial"/>
          <w:b/>
          <w:bCs/>
          <w:lang w:val="es-ES"/>
        </w:rPr>
        <w:t>Conclusión</w:t>
      </w:r>
      <w:r w:rsidR="00C921B3">
        <w:rPr>
          <w:rFonts w:ascii="Arial" w:hAnsi="Arial" w:cs="Arial"/>
          <w:b/>
          <w:bCs/>
          <w:lang w:val="es-ES"/>
        </w:rPr>
        <w:t>.</w:t>
      </w:r>
    </w:p>
    <w:p w14:paraId="2E2F8104" w14:textId="198FEC46" w:rsidR="000D7B54" w:rsidRPr="00C921B3" w:rsidRDefault="000D7B54" w:rsidP="00C921B3">
      <w:pPr>
        <w:ind w:left="360"/>
        <w:rPr>
          <w:rFonts w:ascii="Arial" w:hAnsi="Arial" w:cs="Arial"/>
          <w:b/>
          <w:bCs/>
          <w:lang w:val="es-ES"/>
        </w:rPr>
      </w:pPr>
      <w:r w:rsidRPr="000D7B54">
        <w:rPr>
          <w:rFonts w:ascii="Arial" w:hAnsi="Arial" w:cs="Arial"/>
        </w:rPr>
        <w:t>El almacenamiento en la nube representa una alternativa eficiente y accesible para guardar y gestionar información, ya que permite disponer de los datos en cualquier momento y desde distintos dispositivos sin depender de un equipo físico específico. Sus ventajas principales son la disponibilidad y la facilidad de acceso, aunque también presenta limitaciones relacionadas con la seguridad de la información y la necesidad de contar con una conexión a internet adecuada.</w:t>
      </w:r>
    </w:p>
    <w:p w14:paraId="75F94293" w14:textId="1DE8A06C" w:rsidR="00A528EC" w:rsidRPr="00C921B3" w:rsidRDefault="00A528EC" w:rsidP="00AD21DE">
      <w:pPr>
        <w:ind w:left="360"/>
        <w:rPr>
          <w:rFonts w:ascii="Arial" w:hAnsi="Arial" w:cs="Arial"/>
          <w:b/>
          <w:bCs/>
          <w:i/>
          <w:iCs/>
          <w:lang w:val="es-ES"/>
        </w:rPr>
      </w:pPr>
      <w:r w:rsidRPr="00C921B3">
        <w:rPr>
          <w:rFonts w:ascii="Arial" w:hAnsi="Arial" w:cs="Arial"/>
          <w:b/>
          <w:bCs/>
          <w:i/>
          <w:iCs/>
          <w:lang w:val="es-ES"/>
        </w:rPr>
        <w:t>Referencia</w:t>
      </w:r>
      <w:r w:rsidR="00C921B3">
        <w:rPr>
          <w:rFonts w:ascii="Arial" w:hAnsi="Arial" w:cs="Arial"/>
          <w:b/>
          <w:bCs/>
          <w:i/>
          <w:iCs/>
          <w:lang w:val="es-ES"/>
        </w:rPr>
        <w:t>s</w:t>
      </w:r>
      <w:r w:rsidR="00C921B3" w:rsidRPr="00C921B3">
        <w:rPr>
          <w:rFonts w:ascii="Arial" w:hAnsi="Arial" w:cs="Arial"/>
          <w:b/>
          <w:bCs/>
          <w:i/>
          <w:iCs/>
          <w:lang w:val="es-ES"/>
        </w:rPr>
        <w:t>.</w:t>
      </w:r>
    </w:p>
    <w:p w14:paraId="096FC53B" w14:textId="1CE8738D" w:rsidR="00A528EC" w:rsidRPr="00BA13B6" w:rsidRDefault="002E44AF" w:rsidP="00BA13B6">
      <w:pPr>
        <w:pStyle w:val="Prrafodelista"/>
        <w:numPr>
          <w:ilvl w:val="0"/>
          <w:numId w:val="9"/>
        </w:numPr>
        <w:rPr>
          <w:rFonts w:ascii="Arial" w:hAnsi="Arial" w:cs="Arial"/>
          <w:lang w:val="es-ES"/>
        </w:rPr>
      </w:pPr>
      <w:r w:rsidRPr="00BA13B6">
        <w:rPr>
          <w:rFonts w:ascii="Arial" w:hAnsi="Arial" w:cs="Arial"/>
          <w:lang w:val="es-ES"/>
        </w:rPr>
        <w:t>Antolínez</w:t>
      </w:r>
      <w:r w:rsidR="000D7B54" w:rsidRPr="00BA13B6">
        <w:rPr>
          <w:rFonts w:ascii="Arial" w:hAnsi="Arial" w:cs="Arial"/>
          <w:lang w:val="es-ES"/>
        </w:rPr>
        <w:t xml:space="preserve">, R.O. (2018) </w:t>
      </w:r>
      <w:r w:rsidR="00BA13B6" w:rsidRPr="00BA13B6">
        <w:rPr>
          <w:rFonts w:ascii="Arial" w:hAnsi="Arial" w:cs="Arial"/>
          <w:lang w:val="es-ES"/>
        </w:rPr>
        <w:t xml:space="preserve">Almacenamiento en la nube. Universidad Piloto de Colombia. Recuperado de </w:t>
      </w:r>
      <w:hyperlink r:id="rId9" w:history="1">
        <w:r w:rsidR="00BA13B6" w:rsidRPr="00BA13B6">
          <w:rPr>
            <w:rStyle w:val="Hipervnculo"/>
            <w:rFonts w:ascii="Arial" w:hAnsi="Arial" w:cs="Arial"/>
            <w:lang w:val="es-ES"/>
          </w:rPr>
          <w:t>http://polux.unipiloto.edu.co:8080/00001330.pdf</w:t>
        </w:r>
      </w:hyperlink>
      <w:r w:rsidR="00BA13B6" w:rsidRPr="00BA13B6">
        <w:rPr>
          <w:rFonts w:ascii="Arial" w:hAnsi="Arial" w:cs="Arial"/>
          <w:lang w:val="es-ES"/>
        </w:rPr>
        <w:t xml:space="preserve"> </w:t>
      </w:r>
    </w:p>
    <w:p w14:paraId="3282A41D" w14:textId="058262E1" w:rsidR="00BA13B6" w:rsidRPr="00BA13B6" w:rsidRDefault="00BA13B6" w:rsidP="00BA13B6">
      <w:pPr>
        <w:pStyle w:val="Prrafodelista"/>
        <w:numPr>
          <w:ilvl w:val="0"/>
          <w:numId w:val="9"/>
        </w:numPr>
        <w:rPr>
          <w:rFonts w:ascii="Arial" w:hAnsi="Arial" w:cs="Arial"/>
          <w:lang w:val="es-ES"/>
        </w:rPr>
      </w:pPr>
      <w:r w:rsidRPr="00BA13B6">
        <w:rPr>
          <w:rFonts w:ascii="Arial" w:hAnsi="Arial" w:cs="Arial"/>
          <w:lang w:val="es-ES"/>
        </w:rPr>
        <w:t xml:space="preserve">Gutiérrez, A. (2018) </w:t>
      </w:r>
      <w:r w:rsidRPr="00BA13B6">
        <w:rPr>
          <w:rFonts w:ascii="Arial" w:hAnsi="Arial" w:cs="Arial"/>
          <w:lang w:val="es-ES"/>
        </w:rPr>
        <w:t>Almacenamiento en la nube.</w:t>
      </w:r>
      <w:r w:rsidRPr="00BA13B6">
        <w:rPr>
          <w:rFonts w:ascii="Arial" w:hAnsi="Arial" w:cs="Arial"/>
          <w:lang w:val="es-ES"/>
        </w:rPr>
        <w:t xml:space="preserve"> CEDRO. Recuperado en </w:t>
      </w:r>
      <w:hyperlink r:id="rId10" w:history="1">
        <w:r w:rsidRPr="00BA13B6">
          <w:rPr>
            <w:rStyle w:val="Hipervnculo"/>
            <w:rFonts w:ascii="Arial" w:hAnsi="Arial" w:cs="Arial"/>
            <w:lang w:val="es-ES"/>
          </w:rPr>
          <w:t>https://www.acta.es/medios/informes/2018004.pdf</w:t>
        </w:r>
      </w:hyperlink>
      <w:r w:rsidRPr="00BA13B6">
        <w:rPr>
          <w:rFonts w:ascii="Arial" w:hAnsi="Arial" w:cs="Arial"/>
          <w:lang w:val="es-ES"/>
        </w:rPr>
        <w:t xml:space="preserve"> </w:t>
      </w:r>
    </w:p>
    <w:sectPr w:rsidR="00BA13B6" w:rsidRPr="00BA13B6" w:rsidSect="00BA13B6">
      <w:headerReference w:type="default" r:id="rId11"/>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2D268" w14:textId="77777777" w:rsidR="00175ED5" w:rsidRDefault="00175ED5" w:rsidP="00AD21DE">
      <w:pPr>
        <w:spacing w:after="0" w:line="240" w:lineRule="auto"/>
      </w:pPr>
      <w:r>
        <w:separator/>
      </w:r>
    </w:p>
  </w:endnote>
  <w:endnote w:type="continuationSeparator" w:id="0">
    <w:p w14:paraId="2FE11BAC" w14:textId="77777777" w:rsidR="00175ED5" w:rsidRDefault="00175ED5" w:rsidP="00AD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FE257" w14:textId="77777777" w:rsidR="00175ED5" w:rsidRDefault="00175ED5" w:rsidP="00AD21DE">
      <w:pPr>
        <w:spacing w:after="0" w:line="240" w:lineRule="auto"/>
      </w:pPr>
      <w:r>
        <w:separator/>
      </w:r>
    </w:p>
  </w:footnote>
  <w:footnote w:type="continuationSeparator" w:id="0">
    <w:p w14:paraId="7083EF3C" w14:textId="77777777" w:rsidR="00175ED5" w:rsidRDefault="00175ED5" w:rsidP="00AD2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5172607"/>
      <w:docPartObj>
        <w:docPartGallery w:val="Page Numbers (Top of Page)"/>
        <w:docPartUnique/>
      </w:docPartObj>
    </w:sdtPr>
    <w:sdtContent>
      <w:p w14:paraId="631ADD15" w14:textId="5876305A" w:rsidR="00AD21DE" w:rsidRDefault="00AD21DE">
        <w:pPr>
          <w:pStyle w:val="Encabezado"/>
          <w:jc w:val="right"/>
        </w:pPr>
        <w:r>
          <w:fldChar w:fldCharType="begin"/>
        </w:r>
        <w:r>
          <w:instrText>PAGE   \* MERGEFORMAT</w:instrText>
        </w:r>
        <w:r>
          <w:fldChar w:fldCharType="separate"/>
        </w:r>
        <w:r>
          <w:rPr>
            <w:lang w:val="es-ES"/>
          </w:rPr>
          <w:t>2</w:t>
        </w:r>
        <w:r>
          <w:fldChar w:fldCharType="end"/>
        </w:r>
      </w:p>
    </w:sdtContent>
  </w:sdt>
  <w:p w14:paraId="3834C1D7" w14:textId="77777777" w:rsidR="00AD21DE" w:rsidRDefault="00AD21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529F"/>
    <w:multiLevelType w:val="hybridMultilevel"/>
    <w:tmpl w:val="E376CA3C"/>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32A5FEE"/>
    <w:multiLevelType w:val="hybridMultilevel"/>
    <w:tmpl w:val="F4C260A6"/>
    <w:lvl w:ilvl="0" w:tplc="96EA18C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52582B"/>
    <w:multiLevelType w:val="multilevel"/>
    <w:tmpl w:val="413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E32AD"/>
    <w:multiLevelType w:val="hybridMultilevel"/>
    <w:tmpl w:val="504026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6D41DF"/>
    <w:multiLevelType w:val="hybridMultilevel"/>
    <w:tmpl w:val="968AC31C"/>
    <w:lvl w:ilvl="0" w:tplc="96EA18C8">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3091805"/>
    <w:multiLevelType w:val="multilevel"/>
    <w:tmpl w:val="78B4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14363"/>
    <w:multiLevelType w:val="multilevel"/>
    <w:tmpl w:val="C82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F2E1E"/>
    <w:multiLevelType w:val="multilevel"/>
    <w:tmpl w:val="CE0C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6348F"/>
    <w:multiLevelType w:val="multilevel"/>
    <w:tmpl w:val="0DD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506758">
    <w:abstractNumId w:val="3"/>
  </w:num>
  <w:num w:numId="2" w16cid:durableId="639775472">
    <w:abstractNumId w:val="8"/>
  </w:num>
  <w:num w:numId="3" w16cid:durableId="1713729948">
    <w:abstractNumId w:val="5"/>
  </w:num>
  <w:num w:numId="4" w16cid:durableId="1616055670">
    <w:abstractNumId w:val="6"/>
  </w:num>
  <w:num w:numId="5" w16cid:durableId="1382091020">
    <w:abstractNumId w:val="7"/>
  </w:num>
  <w:num w:numId="6" w16cid:durableId="1571304437">
    <w:abstractNumId w:val="2"/>
  </w:num>
  <w:num w:numId="7" w16cid:durableId="1830364507">
    <w:abstractNumId w:val="1"/>
  </w:num>
  <w:num w:numId="8" w16cid:durableId="592395810">
    <w:abstractNumId w:val="4"/>
  </w:num>
  <w:num w:numId="9" w16cid:durableId="141389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83"/>
    <w:rsid w:val="0009056F"/>
    <w:rsid w:val="000D7B54"/>
    <w:rsid w:val="00175ED5"/>
    <w:rsid w:val="001F77D9"/>
    <w:rsid w:val="002E44AF"/>
    <w:rsid w:val="003C0783"/>
    <w:rsid w:val="003D3D52"/>
    <w:rsid w:val="004E6907"/>
    <w:rsid w:val="005E627D"/>
    <w:rsid w:val="008B2530"/>
    <w:rsid w:val="008C1B90"/>
    <w:rsid w:val="0093446C"/>
    <w:rsid w:val="009B7EF1"/>
    <w:rsid w:val="00A23B13"/>
    <w:rsid w:val="00A528EC"/>
    <w:rsid w:val="00A608CE"/>
    <w:rsid w:val="00AD1B07"/>
    <w:rsid w:val="00AD21DE"/>
    <w:rsid w:val="00AF2DF8"/>
    <w:rsid w:val="00BA13B6"/>
    <w:rsid w:val="00C4596D"/>
    <w:rsid w:val="00C921B3"/>
    <w:rsid w:val="00FC6E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1B57"/>
  <w15:chartTrackingRefBased/>
  <w15:docId w15:val="{8F4B2613-42A6-4CEA-8994-2147BE61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B6"/>
  </w:style>
  <w:style w:type="paragraph" w:styleId="Ttulo1">
    <w:name w:val="heading 1"/>
    <w:basedOn w:val="Normal"/>
    <w:next w:val="Normal"/>
    <w:link w:val="Ttulo1Car"/>
    <w:uiPriority w:val="9"/>
    <w:qFormat/>
    <w:rsid w:val="003C0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C0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C078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C078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C078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C07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07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07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07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078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C078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C078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C078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C078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C07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07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07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0783"/>
    <w:rPr>
      <w:rFonts w:eastAsiaTheme="majorEastAsia" w:cstheme="majorBidi"/>
      <w:color w:val="272727" w:themeColor="text1" w:themeTint="D8"/>
    </w:rPr>
  </w:style>
  <w:style w:type="paragraph" w:styleId="Ttulo">
    <w:name w:val="Title"/>
    <w:basedOn w:val="Normal"/>
    <w:next w:val="Normal"/>
    <w:link w:val="TtuloCar"/>
    <w:uiPriority w:val="10"/>
    <w:qFormat/>
    <w:rsid w:val="003C0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07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07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07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0783"/>
    <w:pPr>
      <w:spacing w:before="160"/>
      <w:jc w:val="center"/>
    </w:pPr>
    <w:rPr>
      <w:i/>
      <w:iCs/>
      <w:color w:val="404040" w:themeColor="text1" w:themeTint="BF"/>
    </w:rPr>
  </w:style>
  <w:style w:type="character" w:customStyle="1" w:styleId="CitaCar">
    <w:name w:val="Cita Car"/>
    <w:basedOn w:val="Fuentedeprrafopredeter"/>
    <w:link w:val="Cita"/>
    <w:uiPriority w:val="29"/>
    <w:rsid w:val="003C0783"/>
    <w:rPr>
      <w:i/>
      <w:iCs/>
      <w:color w:val="404040" w:themeColor="text1" w:themeTint="BF"/>
    </w:rPr>
  </w:style>
  <w:style w:type="paragraph" w:styleId="Prrafodelista">
    <w:name w:val="List Paragraph"/>
    <w:basedOn w:val="Normal"/>
    <w:uiPriority w:val="34"/>
    <w:qFormat/>
    <w:rsid w:val="003C0783"/>
    <w:pPr>
      <w:ind w:left="720"/>
      <w:contextualSpacing/>
    </w:pPr>
  </w:style>
  <w:style w:type="character" w:styleId="nfasisintenso">
    <w:name w:val="Intense Emphasis"/>
    <w:basedOn w:val="Fuentedeprrafopredeter"/>
    <w:uiPriority w:val="21"/>
    <w:qFormat/>
    <w:rsid w:val="003C0783"/>
    <w:rPr>
      <w:i/>
      <w:iCs/>
      <w:color w:val="2F5496" w:themeColor="accent1" w:themeShade="BF"/>
    </w:rPr>
  </w:style>
  <w:style w:type="paragraph" w:styleId="Citadestacada">
    <w:name w:val="Intense Quote"/>
    <w:basedOn w:val="Normal"/>
    <w:next w:val="Normal"/>
    <w:link w:val="CitadestacadaCar"/>
    <w:uiPriority w:val="30"/>
    <w:qFormat/>
    <w:rsid w:val="003C0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C0783"/>
    <w:rPr>
      <w:i/>
      <w:iCs/>
      <w:color w:val="2F5496" w:themeColor="accent1" w:themeShade="BF"/>
    </w:rPr>
  </w:style>
  <w:style w:type="character" w:styleId="Referenciaintensa">
    <w:name w:val="Intense Reference"/>
    <w:basedOn w:val="Fuentedeprrafopredeter"/>
    <w:uiPriority w:val="32"/>
    <w:qFormat/>
    <w:rsid w:val="003C0783"/>
    <w:rPr>
      <w:b/>
      <w:bCs/>
      <w:smallCaps/>
      <w:color w:val="2F5496" w:themeColor="accent1" w:themeShade="BF"/>
      <w:spacing w:val="5"/>
    </w:rPr>
  </w:style>
  <w:style w:type="paragraph" w:styleId="Encabezado">
    <w:name w:val="header"/>
    <w:basedOn w:val="Normal"/>
    <w:link w:val="EncabezadoCar"/>
    <w:uiPriority w:val="99"/>
    <w:unhideWhenUsed/>
    <w:rsid w:val="00AD21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21DE"/>
  </w:style>
  <w:style w:type="paragraph" w:styleId="Piedepgina">
    <w:name w:val="footer"/>
    <w:basedOn w:val="Normal"/>
    <w:link w:val="PiedepginaCar"/>
    <w:uiPriority w:val="99"/>
    <w:unhideWhenUsed/>
    <w:rsid w:val="00AD21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21DE"/>
  </w:style>
  <w:style w:type="paragraph" w:styleId="NormalWeb">
    <w:name w:val="Normal (Web)"/>
    <w:basedOn w:val="Normal"/>
    <w:uiPriority w:val="99"/>
    <w:semiHidden/>
    <w:unhideWhenUsed/>
    <w:rsid w:val="00AD21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table" w:styleId="Tablaconcuadrcula">
    <w:name w:val="Table Grid"/>
    <w:basedOn w:val="Tablanormal"/>
    <w:uiPriority w:val="39"/>
    <w:rsid w:val="00AD2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13B6"/>
    <w:rPr>
      <w:color w:val="0563C1" w:themeColor="hyperlink"/>
      <w:u w:val="single"/>
    </w:rPr>
  </w:style>
  <w:style w:type="character" w:styleId="Mencinsinresolver">
    <w:name w:val="Unresolved Mention"/>
    <w:basedOn w:val="Fuentedeprrafopredeter"/>
    <w:uiPriority w:val="99"/>
    <w:semiHidden/>
    <w:unhideWhenUsed/>
    <w:rsid w:val="00BA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3317">
      <w:bodyDiv w:val="1"/>
      <w:marLeft w:val="0"/>
      <w:marRight w:val="0"/>
      <w:marTop w:val="0"/>
      <w:marBottom w:val="0"/>
      <w:divBdr>
        <w:top w:val="none" w:sz="0" w:space="0" w:color="auto"/>
        <w:left w:val="none" w:sz="0" w:space="0" w:color="auto"/>
        <w:bottom w:val="none" w:sz="0" w:space="0" w:color="auto"/>
        <w:right w:val="none" w:sz="0" w:space="0" w:color="auto"/>
      </w:divBdr>
    </w:div>
    <w:div w:id="973800391">
      <w:bodyDiv w:val="1"/>
      <w:marLeft w:val="0"/>
      <w:marRight w:val="0"/>
      <w:marTop w:val="0"/>
      <w:marBottom w:val="0"/>
      <w:divBdr>
        <w:top w:val="none" w:sz="0" w:space="0" w:color="auto"/>
        <w:left w:val="none" w:sz="0" w:space="0" w:color="auto"/>
        <w:bottom w:val="none" w:sz="0" w:space="0" w:color="auto"/>
        <w:right w:val="none" w:sz="0" w:space="0" w:color="auto"/>
      </w:divBdr>
    </w:div>
    <w:div w:id="1175609383">
      <w:bodyDiv w:val="1"/>
      <w:marLeft w:val="0"/>
      <w:marRight w:val="0"/>
      <w:marTop w:val="0"/>
      <w:marBottom w:val="0"/>
      <w:divBdr>
        <w:top w:val="none" w:sz="0" w:space="0" w:color="auto"/>
        <w:left w:val="none" w:sz="0" w:space="0" w:color="auto"/>
        <w:bottom w:val="none" w:sz="0" w:space="0" w:color="auto"/>
        <w:right w:val="none" w:sz="0" w:space="0" w:color="auto"/>
      </w:divBdr>
    </w:div>
    <w:div w:id="1192839022">
      <w:bodyDiv w:val="1"/>
      <w:marLeft w:val="0"/>
      <w:marRight w:val="0"/>
      <w:marTop w:val="0"/>
      <w:marBottom w:val="0"/>
      <w:divBdr>
        <w:top w:val="none" w:sz="0" w:space="0" w:color="auto"/>
        <w:left w:val="none" w:sz="0" w:space="0" w:color="auto"/>
        <w:bottom w:val="none" w:sz="0" w:space="0" w:color="auto"/>
        <w:right w:val="none" w:sz="0" w:space="0" w:color="auto"/>
      </w:divBdr>
    </w:div>
    <w:div w:id="1565335899">
      <w:bodyDiv w:val="1"/>
      <w:marLeft w:val="0"/>
      <w:marRight w:val="0"/>
      <w:marTop w:val="0"/>
      <w:marBottom w:val="0"/>
      <w:divBdr>
        <w:top w:val="none" w:sz="0" w:space="0" w:color="auto"/>
        <w:left w:val="none" w:sz="0" w:space="0" w:color="auto"/>
        <w:bottom w:val="none" w:sz="0" w:space="0" w:color="auto"/>
        <w:right w:val="none" w:sz="0" w:space="0" w:color="auto"/>
      </w:divBdr>
    </w:div>
    <w:div w:id="1570774961">
      <w:bodyDiv w:val="1"/>
      <w:marLeft w:val="0"/>
      <w:marRight w:val="0"/>
      <w:marTop w:val="0"/>
      <w:marBottom w:val="0"/>
      <w:divBdr>
        <w:top w:val="none" w:sz="0" w:space="0" w:color="auto"/>
        <w:left w:val="none" w:sz="0" w:space="0" w:color="auto"/>
        <w:bottom w:val="none" w:sz="0" w:space="0" w:color="auto"/>
        <w:right w:val="none" w:sz="0" w:space="0" w:color="auto"/>
      </w:divBdr>
    </w:div>
    <w:div w:id="2009669514">
      <w:bodyDiv w:val="1"/>
      <w:marLeft w:val="0"/>
      <w:marRight w:val="0"/>
      <w:marTop w:val="0"/>
      <w:marBottom w:val="0"/>
      <w:divBdr>
        <w:top w:val="none" w:sz="0" w:space="0" w:color="auto"/>
        <w:left w:val="none" w:sz="0" w:space="0" w:color="auto"/>
        <w:bottom w:val="none" w:sz="0" w:space="0" w:color="auto"/>
        <w:right w:val="none" w:sz="0" w:space="0" w:color="auto"/>
      </w:divBdr>
    </w:div>
    <w:div w:id="201460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cta.es/medios/informes/2018004.pdf" TargetMode="External"/><Relationship Id="rId4" Type="http://schemas.openxmlformats.org/officeDocument/2006/relationships/webSettings" Target="webSettings.xml"/><Relationship Id="rId9" Type="http://schemas.openxmlformats.org/officeDocument/2006/relationships/hyperlink" Target="http://polux.unipiloto.edu.co:8080/0000133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Ramirez</dc:creator>
  <cp:keywords/>
  <dc:description/>
  <cp:lastModifiedBy>Cesar Ramirez</cp:lastModifiedBy>
  <cp:revision>2</cp:revision>
  <dcterms:created xsi:type="dcterms:W3CDTF">2025-08-28T02:17:00Z</dcterms:created>
  <dcterms:modified xsi:type="dcterms:W3CDTF">2025-08-28T02:17:00Z</dcterms:modified>
</cp:coreProperties>
</file>