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pPr w:leftFromText="180" w:rightFromText="180" w:horzAnchor="margin" w:tblpXSpec="center" w:tblpY="930"/>
        <w:tblW w:w="5000" w:type="pct"/>
        <w:tblInd w:w="0" w:type="dxa"/>
        <w:tblBorders>
          <w:top w:val="double" w:color="auto" w:sz="6" w:space="0"/>
          <w:left w:val="double" w:color="auto" w:sz="6" w:space="0"/>
          <w:bottom w:val="double" w:color="auto" w:sz="6" w:space="0"/>
          <w:right w:val="doub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7"/>
        <w:gridCol w:w="1560"/>
        <w:gridCol w:w="1168"/>
        <w:gridCol w:w="2021"/>
        <w:gridCol w:w="1256"/>
      </w:tblGrid>
      <w:tr w14:paraId="58E6C887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" w:hRule="atLeast"/>
        </w:trPr>
        <w:tc>
          <w:tcPr>
            <w:tcW w:w="147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49842B5A">
            <w:pPr>
              <w:pStyle w:val="24"/>
              <w:spacing w:line="360" w:lineRule="auto"/>
              <w:jc w:val="both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实训X班X组</w:t>
            </w:r>
          </w:p>
        </w:tc>
        <w:tc>
          <w:tcPr>
            <w:tcW w:w="1600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7FF322">
            <w:pPr>
              <w:pStyle w:val="24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文档编号</w:t>
            </w:r>
          </w:p>
        </w:tc>
        <w:tc>
          <w:tcPr>
            <w:tcW w:w="11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9F5E95">
            <w:pPr>
              <w:pStyle w:val="24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产品版本</w:t>
            </w:r>
          </w:p>
        </w:tc>
        <w:tc>
          <w:tcPr>
            <w:tcW w:w="73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FC3E17">
            <w:pPr>
              <w:pStyle w:val="24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密级</w:t>
            </w:r>
          </w:p>
        </w:tc>
      </w:tr>
      <w:tr w14:paraId="73215A06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" w:hRule="atLeast"/>
        </w:trPr>
        <w:tc>
          <w:tcPr>
            <w:tcW w:w="1477" w:type="pct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28A7CA85">
            <w:pPr>
              <w:spacing w:line="300" w:lineRule="auto"/>
              <w:ind w:firstLine="180" w:firstLineChars="10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文件状态：</w:t>
            </w:r>
          </w:p>
          <w:p w14:paraId="4811243C">
            <w:pPr>
              <w:spacing w:line="300" w:lineRule="auto"/>
              <w:ind w:firstLine="180" w:firstLineChars="10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  ] 草   稿</w:t>
            </w:r>
          </w:p>
          <w:p w14:paraId="54A7FC6B">
            <w:pPr>
              <w:spacing w:line="300" w:lineRule="auto"/>
              <w:ind w:firstLine="180" w:firstLineChars="100"/>
              <w:rPr>
                <w:rFonts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√ ] 正式发布</w:t>
            </w:r>
          </w:p>
          <w:p w14:paraId="4B8B80EB">
            <w:pPr>
              <w:spacing w:line="300" w:lineRule="auto"/>
              <w:ind w:firstLine="180" w:firstLineChars="100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[   ]正在修改</w:t>
            </w:r>
          </w:p>
        </w:tc>
        <w:tc>
          <w:tcPr>
            <w:tcW w:w="1600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1DD8E5D">
            <w:pPr>
              <w:pStyle w:val="24"/>
              <w:spacing w:line="360" w:lineRule="auto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JXPBIT</w:t>
            </w: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200</w:t>
            </w:r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807</w:t>
            </w:r>
          </w:p>
        </w:tc>
        <w:tc>
          <w:tcPr>
            <w:tcW w:w="118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AB5B33">
            <w:pPr>
              <w:pStyle w:val="24"/>
              <w:spacing w:line="360" w:lineRule="auto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73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D6B66E">
            <w:pPr>
              <w:pStyle w:val="24"/>
              <w:spacing w:line="360" w:lineRule="auto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内部</w:t>
            </w:r>
          </w:p>
        </w:tc>
      </w:tr>
      <w:tr w14:paraId="03E36E62">
        <w:tblPrEx>
          <w:tblBorders>
            <w:top w:val="double" w:color="auto" w:sz="6" w:space="0"/>
            <w:left w:val="double" w:color="auto" w:sz="6" w:space="0"/>
            <w:bottom w:val="double" w:color="auto" w:sz="6" w:space="0"/>
            <w:right w:val="doub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" w:hRule="atLeast"/>
        </w:trPr>
        <w:tc>
          <w:tcPr>
            <w:tcW w:w="1477" w:type="pct"/>
            <w:vMerge w:val="continue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D9D9D9"/>
            <w:vAlign w:val="center"/>
          </w:tcPr>
          <w:p w14:paraId="61877DA2">
            <w:pPr>
              <w:widowControl/>
              <w:spacing w:line="360" w:lineRule="auto"/>
              <w:jc w:val="left"/>
              <w:rPr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1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5EB8798">
            <w:pPr>
              <w:pStyle w:val="24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1871" w:type="pct"/>
            <w:gridSpan w:val="2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BDA098">
            <w:pPr>
              <w:pStyle w:val="24"/>
              <w:spacing w:line="360" w:lineRule="auto"/>
              <w:rPr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智溯农链</w:t>
            </w:r>
          </w:p>
        </w:tc>
        <w:tc>
          <w:tcPr>
            <w:tcW w:w="73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0C6C0E9">
            <w:pPr>
              <w:pStyle w:val="24"/>
              <w:spacing w:line="36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共1页</w:t>
            </w:r>
          </w:p>
        </w:tc>
      </w:tr>
    </w:tbl>
    <w:p w14:paraId="470E60D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DA7187E"/>
    <w:p w14:paraId="5E634634"/>
    <w:p w14:paraId="21892E15"/>
    <w:p w14:paraId="26B99267"/>
    <w:p w14:paraId="38324ACA">
      <w:pPr>
        <w:pStyle w:val="13"/>
        <w:spacing w:line="360" w:lineRule="auto"/>
        <w:ind w:right="1413" w:rightChars="673" w:firstLine="1274" w:firstLineChars="245"/>
      </w:pPr>
      <w:r>
        <w:rPr>
          <w:rFonts w:hint="eastAsia"/>
        </w:rPr>
        <w:t>智溯农链</w:t>
      </w:r>
    </w:p>
    <w:p w14:paraId="7C6C0B42">
      <w:pPr>
        <w:pStyle w:val="13"/>
        <w:spacing w:line="360" w:lineRule="auto"/>
        <w:ind w:right="1413" w:rightChars="673" w:firstLine="1274" w:firstLineChars="245"/>
      </w:pPr>
      <w:r>
        <w:rPr>
          <w:rFonts w:hint="eastAsia"/>
        </w:rPr>
        <w:t>系统设计说明书</w:t>
      </w:r>
    </w:p>
    <w:p w14:paraId="57F8E80C"/>
    <w:p w14:paraId="02EB04FB">
      <w:pPr>
        <w:pStyle w:val="12"/>
        <w:spacing w:before="0" w:beforeAutospacing="0" w:after="0" w:afterAutospacing="0" w:line="360" w:lineRule="auto"/>
        <w:jc w:val="center"/>
        <w:rPr>
          <w:rStyle w:val="16"/>
          <w:b w:val="0"/>
          <w:color w:val="000000"/>
          <w:sz w:val="28"/>
          <w:szCs w:val="30"/>
        </w:rPr>
      </w:pPr>
      <w:r>
        <w:rPr>
          <w:rStyle w:val="16"/>
          <w:color w:val="000000"/>
          <w:sz w:val="28"/>
          <w:szCs w:val="30"/>
        </w:rPr>
        <w:t>文档作者：智溯农链开发组</w:t>
      </w:r>
    </w:p>
    <w:p w14:paraId="0D2AC4E3">
      <w:pPr>
        <w:pStyle w:val="12"/>
        <w:spacing w:before="0" w:beforeAutospacing="0" w:after="0" w:afterAutospacing="0" w:line="360" w:lineRule="auto"/>
        <w:ind w:left="2520" w:leftChars="1200" w:firstLine="281" w:firstLineChars="100"/>
        <w:rPr>
          <w:rStyle w:val="16"/>
          <w:b w:val="0"/>
          <w:color w:val="000000"/>
          <w:sz w:val="28"/>
          <w:szCs w:val="30"/>
        </w:rPr>
      </w:pPr>
      <w:r>
        <w:rPr>
          <w:rStyle w:val="16"/>
          <w:color w:val="000000"/>
          <w:sz w:val="28"/>
          <w:szCs w:val="30"/>
        </w:rPr>
        <w:t>项目组长：邹一凡</w:t>
      </w:r>
    </w:p>
    <w:p w14:paraId="3CCFF8AE">
      <w:pPr>
        <w:pStyle w:val="12"/>
        <w:spacing w:before="0" w:beforeAutospacing="0" w:after="0" w:afterAutospacing="0" w:line="360" w:lineRule="auto"/>
        <w:jc w:val="center"/>
        <w:rPr>
          <w:rStyle w:val="16"/>
          <w:b w:val="0"/>
          <w:color w:val="000000"/>
          <w:sz w:val="28"/>
          <w:szCs w:val="30"/>
          <w:u w:val="single"/>
        </w:rPr>
      </w:pPr>
      <w:r>
        <w:rPr>
          <w:rStyle w:val="16"/>
          <w:color w:val="000000"/>
          <w:sz w:val="28"/>
          <w:szCs w:val="30"/>
        </w:rPr>
        <w:t>批 准 人：邹一凡</w:t>
      </w:r>
    </w:p>
    <w:p w14:paraId="11840F3C">
      <w:pPr>
        <w:jc w:val="center"/>
        <w:rPr>
          <w:rStyle w:val="16"/>
          <w:b w:val="0"/>
          <w:color w:val="000000"/>
          <w:sz w:val="28"/>
          <w:szCs w:val="30"/>
          <w:u w:val="single"/>
        </w:rPr>
      </w:pPr>
      <w:r>
        <w:rPr>
          <w:rStyle w:val="16"/>
          <w:color w:val="000000"/>
          <w:sz w:val="28"/>
          <w:szCs w:val="30"/>
        </w:rPr>
        <w:t>批准日期：年X月X日</w:t>
      </w:r>
    </w:p>
    <w:p w14:paraId="124927CC">
      <w:pPr>
        <w:jc w:val="center"/>
        <w:rPr>
          <w:rStyle w:val="16"/>
          <w:b w:val="0"/>
          <w:color w:val="000000"/>
          <w:sz w:val="28"/>
          <w:szCs w:val="30"/>
          <w:u w:val="single"/>
        </w:rPr>
      </w:pPr>
    </w:p>
    <w:p w14:paraId="1B887D07">
      <w:pPr>
        <w:jc w:val="center"/>
      </w:pPr>
    </w:p>
    <w:p w14:paraId="7CD56BFB">
      <w:pPr>
        <w:jc w:val="center"/>
      </w:pPr>
    </w:p>
    <w:p w14:paraId="197D16DD">
      <w:pPr>
        <w:jc w:val="center"/>
      </w:pPr>
    </w:p>
    <w:p w14:paraId="0F01353D">
      <w:pPr>
        <w:jc w:val="center"/>
      </w:pPr>
    </w:p>
    <w:p w14:paraId="67BE6F20">
      <w:pPr>
        <w:jc w:val="center"/>
      </w:pPr>
    </w:p>
    <w:p w14:paraId="6F9CDAF2">
      <w:pPr>
        <w:jc w:val="center"/>
      </w:pPr>
    </w:p>
    <w:p w14:paraId="61E0265E">
      <w:pPr>
        <w:jc w:val="center"/>
      </w:pPr>
    </w:p>
    <w:p w14:paraId="243650ED">
      <w:pPr>
        <w:jc w:val="center"/>
      </w:pPr>
    </w:p>
    <w:p w14:paraId="5F56F81A">
      <w:pPr>
        <w:jc w:val="center"/>
        <w:rPr>
          <w:rFonts w:hint="eastAsia"/>
        </w:rPr>
      </w:pPr>
    </w:p>
    <w:p w14:paraId="5E3126B2">
      <w:pPr>
        <w:jc w:val="center"/>
      </w:pPr>
    </w:p>
    <w:p w14:paraId="1EA65A80">
      <w:pPr>
        <w:jc w:val="center"/>
      </w:pPr>
    </w:p>
    <w:p w14:paraId="6EEAA030">
      <w:pPr>
        <w:jc w:val="center"/>
      </w:pPr>
    </w:p>
    <w:p w14:paraId="3A103A6A">
      <w:pPr>
        <w:pStyle w:val="27"/>
        <w:jc w:val="center"/>
        <w:rPr>
          <w:rStyle w:val="16"/>
          <w:sz w:val="24"/>
          <w:szCs w:val="24"/>
        </w:rPr>
      </w:pPr>
      <w:r>
        <w:rPr>
          <w:rStyle w:val="16"/>
          <w:rFonts w:hint="eastAsia"/>
          <w:sz w:val="24"/>
          <w:szCs w:val="24"/>
        </w:rPr>
        <w:t>版本状态</w:t>
      </w:r>
    </w:p>
    <w:p w14:paraId="1B9DBA6B">
      <w:pPr>
        <w:pStyle w:val="27"/>
        <w:jc w:val="center"/>
        <w:rPr>
          <w:rStyle w:val="16"/>
        </w:rPr>
      </w:pPr>
    </w:p>
    <w:tbl>
      <w:tblPr>
        <w:tblStyle w:val="14"/>
        <w:tblW w:w="8318" w:type="dxa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6" w:type="dxa"/>
          <w:bottom w:w="0" w:type="dxa"/>
          <w:right w:w="96" w:type="dxa"/>
        </w:tblCellMar>
      </w:tblPr>
      <w:tblGrid>
        <w:gridCol w:w="1214"/>
        <w:gridCol w:w="1008"/>
        <w:gridCol w:w="993"/>
        <w:gridCol w:w="2551"/>
        <w:gridCol w:w="2552"/>
      </w:tblGrid>
      <w:tr w14:paraId="5294B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0D056068">
            <w:pPr>
              <w:pStyle w:val="27"/>
              <w:rPr>
                <w:rStyle w:val="16"/>
              </w:rPr>
            </w:pPr>
            <w:r>
              <w:rPr>
                <w:rStyle w:val="16"/>
                <w:rFonts w:hint="eastAsia"/>
              </w:rPr>
              <w:t>版本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22503ED7">
            <w:pPr>
              <w:pStyle w:val="27"/>
              <w:rPr>
                <w:rStyle w:val="16"/>
              </w:rPr>
            </w:pPr>
            <w:r>
              <w:rPr>
                <w:rStyle w:val="16"/>
                <w:rFonts w:hint="eastAsia"/>
              </w:rPr>
              <w:t>作者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7B877566">
            <w:pPr>
              <w:pStyle w:val="27"/>
              <w:rPr>
                <w:rStyle w:val="16"/>
              </w:rPr>
            </w:pPr>
            <w:r>
              <w:rPr>
                <w:rStyle w:val="16"/>
                <w:rFonts w:hint="eastAsia"/>
              </w:rPr>
              <w:t>参与者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16AFCC35">
            <w:pPr>
              <w:pStyle w:val="27"/>
              <w:rPr>
                <w:rStyle w:val="16"/>
              </w:rPr>
            </w:pPr>
            <w:r>
              <w:rPr>
                <w:rStyle w:val="16"/>
                <w:rFonts w:hint="eastAsia"/>
              </w:rPr>
              <w:t>起止日期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7139D45C">
            <w:pPr>
              <w:pStyle w:val="27"/>
              <w:rPr>
                <w:rStyle w:val="16"/>
              </w:rPr>
            </w:pPr>
            <w:r>
              <w:rPr>
                <w:rStyle w:val="16"/>
                <w:rFonts w:hint="eastAsia"/>
              </w:rPr>
              <w:t>注释</w:t>
            </w:r>
          </w:p>
        </w:tc>
      </w:tr>
      <w:tr w14:paraId="18B1A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  <w:trHeight w:val="237" w:hRule="atLeast"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C7487A">
            <w:r>
              <w:t>V1.0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DDBA09">
            <w:r>
              <w:t>邹一凡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5DA477">
            <w:r>
              <w:t>智溯农链开发组全体成员</w:t>
            </w: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AD8772">
            <w:r>
              <w:t>2026-06-15 ~ 2026-06-30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E75822">
            <w:r>
              <w:t>初始版本，完成系统设计</w:t>
            </w:r>
          </w:p>
        </w:tc>
      </w:tr>
      <w:tr w14:paraId="6DA01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10F10F">
            <w:pPr>
              <w:rPr>
                <w:rFonts w:ascii="Arial" w:hAnsi="Arial" w:cs="Arial"/>
                <w:i/>
                <w:lang w:val="en-GB"/>
              </w:rPr>
            </w:pPr>
            <w:r>
              <w:rPr>
                <w:rFonts w:hint="eastAsia" w:ascii="Arial" w:hAnsi="Arial" w:cs="Arial"/>
                <w:i/>
                <w:lang w:val="en-GB"/>
              </w:rPr>
              <w:t>V1.1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FCBC8A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D9F025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DE9894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903724">
            <w:pPr>
              <w:rPr>
                <w:rFonts w:ascii="Arial" w:hAnsi="Arial" w:cs="Arial"/>
                <w:i/>
                <w:lang w:val="en-GB"/>
              </w:rPr>
            </w:pPr>
          </w:p>
        </w:tc>
      </w:tr>
      <w:tr w14:paraId="2DFAE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9C2EEE">
            <w:pPr>
              <w:rPr>
                <w:rFonts w:ascii="Arial" w:hAnsi="Arial" w:cs="Arial"/>
                <w:i/>
                <w:lang w:val="en-GB"/>
              </w:rPr>
            </w:pPr>
            <w:r>
              <w:rPr>
                <w:rFonts w:hint="eastAsia" w:ascii="Arial" w:hAnsi="Arial" w:cs="Arial"/>
                <w:i/>
                <w:lang w:val="en-GB"/>
              </w:rPr>
              <w:t>V1.2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C12AB7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0888C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32314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F55CEE">
            <w:pPr>
              <w:rPr>
                <w:rFonts w:ascii="Arial" w:hAnsi="Arial" w:cs="Arial"/>
                <w:i/>
                <w:lang w:val="en-GB"/>
              </w:rPr>
            </w:pPr>
          </w:p>
        </w:tc>
      </w:tr>
      <w:tr w14:paraId="713AF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F1DC1">
            <w:pPr>
              <w:rPr>
                <w:rFonts w:ascii="Arial" w:hAnsi="Arial" w:cs="Arial"/>
                <w:lang w:val="en-GB"/>
              </w:rPr>
            </w:pPr>
            <w:r>
              <w:rPr>
                <w:rFonts w:hint="eastAsia" w:ascii="Arial" w:hAnsi="Arial" w:cs="Arial"/>
                <w:lang w:val="en-GB"/>
              </w:rPr>
              <w:t>V1.3</w:t>
            </w: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3529A4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B38B8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BB0E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E6164">
            <w:pPr>
              <w:rPr>
                <w:rFonts w:ascii="Arial" w:hAnsi="Arial" w:cs="Arial"/>
                <w:lang w:val="en-GB"/>
              </w:rPr>
            </w:pPr>
          </w:p>
        </w:tc>
      </w:tr>
      <w:tr w14:paraId="5E7D0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96" w:type="dxa"/>
            <w:bottom w:w="0" w:type="dxa"/>
            <w:right w:w="96" w:type="dxa"/>
          </w:tblCellMar>
        </w:tblPrEx>
        <w:trPr>
          <w:cantSplit/>
        </w:trPr>
        <w:tc>
          <w:tcPr>
            <w:tcW w:w="12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B157C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943CB2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E93BE0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5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AD798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1DA62D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7CE47FB9">
      <w:pPr>
        <w:rPr>
          <w:rFonts w:ascii="Arial" w:hAnsi="Arial" w:cs="Arial"/>
          <w:lang w:val="en-GB"/>
        </w:rPr>
      </w:pPr>
    </w:p>
    <w:p w14:paraId="6504E46D">
      <w:pPr>
        <w:pStyle w:val="27"/>
        <w:rPr>
          <w:rStyle w:val="16"/>
        </w:rPr>
      </w:pPr>
      <w:r>
        <w:rPr>
          <w:rStyle w:val="16"/>
          <w:rFonts w:hint="eastAsia"/>
        </w:rPr>
        <w:t>审阅者</w:t>
      </w:r>
    </w:p>
    <w:tbl>
      <w:tblPr>
        <w:tblStyle w:val="14"/>
        <w:tblW w:w="0" w:type="auto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6"/>
        <w:gridCol w:w="900"/>
        <w:gridCol w:w="1389"/>
        <w:gridCol w:w="2835"/>
      </w:tblGrid>
      <w:tr w14:paraId="3D16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07BC0C22">
            <w:pPr>
              <w:pStyle w:val="27"/>
              <w:rPr>
                <w:rStyle w:val="16"/>
              </w:rPr>
            </w:pPr>
            <w:r>
              <w:rPr>
                <w:rStyle w:val="16"/>
                <w:rFonts w:hint="eastAsia"/>
              </w:rPr>
              <w:t>团队</w:t>
            </w: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542A225B">
            <w:pPr>
              <w:pStyle w:val="27"/>
              <w:rPr>
                <w:rStyle w:val="16"/>
              </w:rPr>
            </w:pPr>
            <w:r>
              <w:rPr>
                <w:rStyle w:val="16"/>
                <w:rFonts w:hint="eastAsia"/>
              </w:rPr>
              <w:t>版本</w:t>
            </w: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6F74EB20">
            <w:pPr>
              <w:pStyle w:val="27"/>
              <w:rPr>
                <w:rStyle w:val="16"/>
              </w:rPr>
            </w:pPr>
            <w:r>
              <w:rPr>
                <w:rStyle w:val="16"/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736D244E">
            <w:pPr>
              <w:pStyle w:val="27"/>
              <w:rPr>
                <w:rStyle w:val="16"/>
              </w:rPr>
            </w:pPr>
            <w:r>
              <w:rPr>
                <w:rStyle w:val="16"/>
                <w:rFonts w:hint="eastAsia"/>
              </w:rPr>
              <w:t>签名</w:t>
            </w:r>
          </w:p>
        </w:tc>
      </w:tr>
      <w:tr w14:paraId="0702E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67B4EA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944FF8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CCCA91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83DEB0">
            <w:pPr>
              <w:rPr>
                <w:rFonts w:ascii="Arial" w:hAnsi="Arial" w:cs="Arial"/>
                <w:lang w:val="en-GB"/>
              </w:rPr>
            </w:pPr>
          </w:p>
        </w:tc>
      </w:tr>
      <w:tr w14:paraId="44CEA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750549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588BB2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F42520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4100F5">
            <w:pPr>
              <w:rPr>
                <w:rFonts w:ascii="Arial" w:hAnsi="Arial" w:cs="Arial"/>
                <w:lang w:val="en-GB"/>
              </w:rPr>
            </w:pPr>
          </w:p>
        </w:tc>
      </w:tr>
      <w:tr w14:paraId="13FE7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5D54B0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86B9BB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9013F2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5A2306">
            <w:pPr>
              <w:rPr>
                <w:rFonts w:ascii="Arial" w:hAnsi="Arial" w:cs="Arial"/>
                <w:lang w:val="en-GB"/>
              </w:rPr>
            </w:pPr>
          </w:p>
        </w:tc>
      </w:tr>
      <w:tr w14:paraId="047E8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22E13D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7AD4A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2FB85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BFADE1">
            <w:pPr>
              <w:rPr>
                <w:rFonts w:ascii="Arial" w:hAnsi="Arial" w:cs="Arial"/>
                <w:lang w:val="en-GB"/>
              </w:rPr>
            </w:pPr>
          </w:p>
        </w:tc>
      </w:tr>
      <w:tr w14:paraId="42D47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0CC4F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EDF3C7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ADF946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40E66B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6BFD3BE4">
      <w:pPr>
        <w:pStyle w:val="27"/>
        <w:spacing w:line="360" w:lineRule="auto"/>
        <w:rPr>
          <w:rFonts w:ascii="Arial" w:hAnsi="Arial" w:cs="Arial"/>
          <w:lang w:val="en-GB"/>
        </w:rPr>
      </w:pPr>
    </w:p>
    <w:p w14:paraId="6CEF77B6">
      <w:pPr>
        <w:pStyle w:val="27"/>
        <w:spacing w:line="360" w:lineRule="auto"/>
        <w:rPr>
          <w:rStyle w:val="16"/>
        </w:rPr>
      </w:pPr>
      <w:r>
        <w:rPr>
          <w:rStyle w:val="16"/>
          <w:rFonts w:hint="eastAsia"/>
        </w:rPr>
        <w:t>分发</w:t>
      </w:r>
    </w:p>
    <w:tbl>
      <w:tblPr>
        <w:tblStyle w:val="14"/>
        <w:tblW w:w="4243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735"/>
        <w:gridCol w:w="1104"/>
        <w:gridCol w:w="2573"/>
      </w:tblGrid>
      <w:tr w14:paraId="68B4E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39D071E3">
            <w:pPr>
              <w:pStyle w:val="27"/>
              <w:spacing w:line="360" w:lineRule="auto"/>
              <w:rPr>
                <w:rFonts w:ascii="Arial" w:hAnsi="Arial" w:cs="Arial"/>
                <w:b/>
                <w:lang w:val="en-GB"/>
              </w:rPr>
            </w:pPr>
            <w:r>
              <w:rPr>
                <w:rFonts w:hint="eastAsia"/>
                <w:b/>
                <w:lang w:val="zh-CN"/>
              </w:rPr>
              <w:t>姓名</w:t>
            </w: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  <w:vAlign w:val="center"/>
          </w:tcPr>
          <w:p w14:paraId="0CADD32E">
            <w:pPr>
              <w:pStyle w:val="27"/>
              <w:spacing w:line="360" w:lineRule="auto"/>
              <w:rPr>
                <w:rFonts w:ascii="Arial" w:hAnsi="Arial" w:cs="Arial"/>
                <w:b/>
                <w:lang w:val="en-GB"/>
              </w:rPr>
            </w:pPr>
            <w:r>
              <w:rPr>
                <w:rFonts w:hint="eastAsia"/>
                <w:b/>
                <w:lang w:val="zh-CN"/>
              </w:rPr>
              <w:t>位置</w:t>
            </w: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038B4AA8">
            <w:pPr>
              <w:pStyle w:val="27"/>
              <w:spacing w:line="360" w:lineRule="auto"/>
              <w:rPr>
                <w:b/>
                <w:lang w:val="zh-CN"/>
              </w:rPr>
            </w:pPr>
            <w:r>
              <w:rPr>
                <w:rFonts w:hint="eastAsia"/>
                <w:b/>
                <w:lang w:val="zh-CN"/>
              </w:rPr>
              <w:t>分发方式</w:t>
            </w: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auto" w:fill="auto"/>
          </w:tcPr>
          <w:p w14:paraId="11BBB253">
            <w:pPr>
              <w:pStyle w:val="27"/>
              <w:spacing w:line="360" w:lineRule="auto"/>
              <w:rPr>
                <w:b/>
                <w:lang w:val="zh-CN"/>
              </w:rPr>
            </w:pPr>
            <w:r>
              <w:rPr>
                <w:rFonts w:hint="eastAsia"/>
                <w:b/>
                <w:lang w:val="zh-CN"/>
              </w:rPr>
              <w:t>分发日期</w:t>
            </w:r>
          </w:p>
        </w:tc>
      </w:tr>
      <w:tr w14:paraId="413D6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6EE68F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8FEC57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AB121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A0BA4">
            <w:pPr>
              <w:pStyle w:val="27"/>
              <w:spacing w:line="360" w:lineRule="auto"/>
              <w:rPr>
                <w:lang w:val="en-GB"/>
              </w:rPr>
            </w:pPr>
          </w:p>
        </w:tc>
      </w:tr>
      <w:tr w14:paraId="6D6B9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9C291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5A340E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BCED5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8AA1BC">
            <w:pPr>
              <w:pStyle w:val="27"/>
              <w:spacing w:line="360" w:lineRule="auto"/>
              <w:rPr>
                <w:lang w:val="en-GB"/>
              </w:rPr>
            </w:pPr>
          </w:p>
        </w:tc>
      </w:tr>
      <w:tr w14:paraId="158C2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F6C068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402548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30A49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0E3ECE">
            <w:pPr>
              <w:pStyle w:val="27"/>
              <w:spacing w:line="360" w:lineRule="auto"/>
              <w:rPr>
                <w:lang w:val="en-GB"/>
              </w:rPr>
            </w:pPr>
          </w:p>
        </w:tc>
      </w:tr>
      <w:tr w14:paraId="27CC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900F96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B2BE1D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344975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F2EF22">
            <w:pPr>
              <w:pStyle w:val="27"/>
              <w:spacing w:line="360" w:lineRule="auto"/>
              <w:rPr>
                <w:lang w:val="en-GB"/>
              </w:rPr>
            </w:pPr>
          </w:p>
        </w:tc>
      </w:tr>
      <w:tr w14:paraId="31A92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9B2D98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311568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F13EA">
            <w:pPr>
              <w:pStyle w:val="27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7BEFBE">
            <w:pPr>
              <w:pStyle w:val="27"/>
              <w:spacing w:line="360" w:lineRule="auto"/>
              <w:rPr>
                <w:lang w:val="en-GB"/>
              </w:rPr>
            </w:pPr>
          </w:p>
        </w:tc>
      </w:tr>
    </w:tbl>
    <w:p w14:paraId="429F8FA1">
      <w:pPr>
        <w:spacing w:line="360" w:lineRule="auto"/>
        <w:rPr>
          <w:rFonts w:ascii="Arial" w:hAnsi="Arial" w:cs="Arial"/>
          <w:lang w:val="en-GB"/>
        </w:rPr>
      </w:pPr>
    </w:p>
    <w:p w14:paraId="7E55DDBD">
      <w:pPr>
        <w:spacing w:line="360" w:lineRule="auto"/>
        <w:rPr>
          <w:rFonts w:ascii="Arial" w:hAnsi="Arial" w:cs="Arial"/>
          <w:lang w:val="en-GB"/>
        </w:rPr>
      </w:pPr>
    </w:p>
    <w:p w14:paraId="3F289C16">
      <w:pPr>
        <w:jc w:val="center"/>
      </w:pPr>
      <w:r>
        <w:rPr>
          <w:sz w:val="28"/>
        </w:rPr>
        <w:br w:type="page"/>
      </w:r>
    </w:p>
    <w:p w14:paraId="13F8DEB9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目录</w:t>
      </w:r>
    </w:p>
    <w:p w14:paraId="4D8513CE">
      <w:pPr>
        <w:jc w:val="center"/>
      </w:pPr>
    </w:p>
    <w:p w14:paraId="0555B34F">
      <w:pPr>
        <w:pStyle w:val="10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rPr>
          <w:rFonts w:hint="eastAsia"/>
        </w:rP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"_Toc443817125" </w:instrText>
      </w:r>
      <w:r>
        <w:fldChar w:fldCharType="separate"/>
      </w:r>
      <w:r>
        <w:rPr>
          <w:rStyle w:val="17"/>
        </w:rPr>
        <w:t>1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引言</w:t>
      </w:r>
      <w:r>
        <w:tab/>
      </w:r>
      <w:r>
        <w:fldChar w:fldCharType="begin"/>
      </w:r>
      <w:r>
        <w:instrText xml:space="preserve"> PAGEREF _Toc443817125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3CC9FA3">
      <w:pPr>
        <w:pStyle w:val="11"/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"_Toc443817126" </w:instrText>
      </w:r>
      <w:r>
        <w:fldChar w:fldCharType="separate"/>
      </w:r>
      <w:r>
        <w:rPr>
          <w:rStyle w:val="17"/>
        </w:rPr>
        <w:t>1.1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编写目的</w:t>
      </w:r>
      <w:r>
        <w:tab/>
      </w:r>
      <w:r>
        <w:fldChar w:fldCharType="begin"/>
      </w:r>
      <w:r>
        <w:instrText xml:space="preserve"> PAGEREF _Toc443817126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C150410">
      <w:pPr>
        <w:pStyle w:val="11"/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"_Toc443817127" </w:instrText>
      </w:r>
      <w:r>
        <w:fldChar w:fldCharType="separate"/>
      </w:r>
      <w:r>
        <w:rPr>
          <w:rStyle w:val="17"/>
        </w:rPr>
        <w:t>1.2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读者对象</w:t>
      </w:r>
      <w:r>
        <w:tab/>
      </w:r>
      <w:r>
        <w:fldChar w:fldCharType="begin"/>
      </w:r>
      <w:r>
        <w:instrText xml:space="preserve"> PAGEREF _Toc443817127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D49971A">
      <w:pPr>
        <w:pStyle w:val="11"/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"_Toc443817128" </w:instrText>
      </w:r>
      <w:r>
        <w:fldChar w:fldCharType="separate"/>
      </w:r>
      <w:r>
        <w:rPr>
          <w:rStyle w:val="17"/>
        </w:rPr>
        <w:t>1.3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术语解释</w:t>
      </w:r>
      <w:r>
        <w:tab/>
      </w:r>
      <w:r>
        <w:fldChar w:fldCharType="begin"/>
      </w:r>
      <w:r>
        <w:instrText xml:space="preserve"> PAGEREF _Toc443817128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36B09D">
      <w:pPr>
        <w:pStyle w:val="11"/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"_Toc443817129" </w:instrText>
      </w:r>
      <w:r>
        <w:fldChar w:fldCharType="separate"/>
      </w:r>
      <w:r>
        <w:rPr>
          <w:rStyle w:val="17"/>
        </w:rPr>
        <w:t>1.4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_Toc443817129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C224DBA">
      <w:pPr>
        <w:pStyle w:val="10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"_Toc443817130" </w:instrText>
      </w:r>
      <w:r>
        <w:fldChar w:fldCharType="separate"/>
      </w:r>
      <w:r>
        <w:rPr>
          <w:rStyle w:val="17"/>
        </w:rPr>
        <w:t>2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项目概述</w:t>
      </w:r>
      <w:r>
        <w:tab/>
      </w:r>
      <w:r>
        <w:fldChar w:fldCharType="begin"/>
      </w:r>
      <w:r>
        <w:instrText xml:space="preserve"> PAGEREF _Toc443817130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B0CB87B">
      <w:pPr>
        <w:pStyle w:val="10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"_Toc443817131" </w:instrText>
      </w:r>
      <w:r>
        <w:fldChar w:fldCharType="separate"/>
      </w:r>
      <w:r>
        <w:rPr>
          <w:rStyle w:val="17"/>
        </w:rPr>
        <w:t>3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设计约束</w:t>
      </w:r>
      <w:r>
        <w:tab/>
      </w:r>
      <w:r>
        <w:fldChar w:fldCharType="begin"/>
      </w:r>
      <w:r>
        <w:instrText xml:space="preserve"> PAGEREF _Toc443817131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20E0D58">
      <w:pPr>
        <w:pStyle w:val="10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"_Toc443817132" </w:instrText>
      </w:r>
      <w:r>
        <w:fldChar w:fldCharType="separate"/>
      </w:r>
      <w:r>
        <w:rPr>
          <w:rStyle w:val="17"/>
        </w:rPr>
        <w:t>4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设计策略</w:t>
      </w:r>
      <w:r>
        <w:tab/>
      </w:r>
      <w:r>
        <w:fldChar w:fldCharType="begin"/>
      </w:r>
      <w:r>
        <w:instrText xml:space="preserve"> PAGEREF _Toc443817132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022A775">
      <w:pPr>
        <w:pStyle w:val="10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"_Toc443817133" </w:instrText>
      </w:r>
      <w:r>
        <w:fldChar w:fldCharType="separate"/>
      </w:r>
      <w:r>
        <w:rPr>
          <w:rStyle w:val="17"/>
        </w:rPr>
        <w:t>5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系统总体设计</w:t>
      </w:r>
      <w:r>
        <w:tab/>
      </w:r>
      <w:r>
        <w:fldChar w:fldCharType="begin"/>
      </w:r>
      <w:r>
        <w:instrText xml:space="preserve"> PAGEREF _Toc443817133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C7F2013">
      <w:pPr>
        <w:pStyle w:val="11"/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"_Toc443817134" </w:instrText>
      </w:r>
      <w:r>
        <w:fldChar w:fldCharType="separate"/>
      </w:r>
      <w:r>
        <w:rPr>
          <w:rStyle w:val="17"/>
        </w:rPr>
        <w:t>5.1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体系结构设计</w:t>
      </w:r>
      <w:r>
        <w:tab/>
      </w:r>
      <w:r>
        <w:fldChar w:fldCharType="begin"/>
      </w:r>
      <w:r>
        <w:instrText xml:space="preserve"> PAGEREF _Toc443817134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3FE7150">
      <w:pPr>
        <w:pStyle w:val="11"/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"_Toc443817135" </w:instrText>
      </w:r>
      <w:r>
        <w:fldChar w:fldCharType="separate"/>
      </w:r>
      <w:r>
        <w:rPr>
          <w:rStyle w:val="17"/>
        </w:rPr>
        <w:t>5.2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系统功能架构设计</w:t>
      </w:r>
      <w:r>
        <w:tab/>
      </w:r>
      <w:r>
        <w:fldChar w:fldCharType="begin"/>
      </w:r>
      <w:r>
        <w:instrText xml:space="preserve"> PAGEREF _Toc443817135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34DE001">
      <w:pPr>
        <w:pStyle w:val="6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t>5.2.1</w:t>
      </w:r>
      <w:r>
        <w:tab/>
      </w:r>
      <w:r>
        <w:t>子系统功能构建设计</w:t>
      </w:r>
      <w:r>
        <w:tab/>
      </w:r>
      <w:r>
        <w:t>9</w:t>
      </w:r>
    </w:p>
    <w:p w14:paraId="1D976D51">
      <w:pPr>
        <w:pStyle w:val="6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t>5.2.2</w:t>
      </w:r>
      <w:r>
        <w:tab/>
      </w:r>
      <w:r>
        <w:t>子系统功能构建设计</w:t>
      </w:r>
      <w:r>
        <w:tab/>
      </w:r>
      <w:r>
        <w:t>9</w:t>
      </w:r>
    </w:p>
    <w:p w14:paraId="554985EE">
      <w:pPr>
        <w:pStyle w:val="11"/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"_Toc443817138" </w:instrText>
      </w:r>
      <w:r>
        <w:fldChar w:fldCharType="separate"/>
      </w:r>
      <w:r>
        <w:rPr>
          <w:rStyle w:val="17"/>
        </w:rPr>
        <w:t>5.3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功能设计</w:t>
      </w:r>
      <w:r>
        <w:tab/>
      </w:r>
      <w:r>
        <w:fldChar w:fldCharType="begin"/>
      </w:r>
      <w:r>
        <w:instrText xml:space="preserve"> PAGEREF _Toc443817138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0A3DC92">
      <w:pPr>
        <w:pStyle w:val="6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t>5.3.1</w:t>
      </w:r>
      <w:r>
        <w:tab/>
      </w:r>
      <w:r>
        <w:t>功能</w:t>
      </w:r>
      <w:r>
        <w:tab/>
      </w:r>
      <w:r>
        <w:t>9</w:t>
      </w:r>
    </w:p>
    <w:p w14:paraId="2951901A">
      <w:pPr>
        <w:pStyle w:val="6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t>5.3.2</w:t>
      </w:r>
      <w:r>
        <w:tab/>
      </w:r>
      <w:r>
        <w:t>子功能</w:t>
      </w:r>
      <w:r>
        <w:tab/>
      </w:r>
      <w:r>
        <w:t>11</w:t>
      </w:r>
    </w:p>
    <w:p w14:paraId="3911FEBA">
      <w:pPr>
        <w:pStyle w:val="11"/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"_Toc443817141" </w:instrText>
      </w:r>
      <w:r>
        <w:fldChar w:fldCharType="separate"/>
      </w:r>
      <w:r>
        <w:rPr>
          <w:rStyle w:val="17"/>
        </w:rPr>
        <w:t>5.4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数据库设计</w:t>
      </w:r>
      <w:r>
        <w:tab/>
      </w:r>
      <w:r>
        <w:fldChar w:fldCharType="begin"/>
      </w:r>
      <w:r>
        <w:instrText xml:space="preserve"> PAGEREF _Toc443817141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265FD47">
      <w:pPr>
        <w:pStyle w:val="6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"_Toc443817142" </w:instrText>
      </w:r>
      <w:r>
        <w:fldChar w:fldCharType="separate"/>
      </w:r>
      <w:r>
        <w:rPr>
          <w:rStyle w:val="17"/>
        </w:rPr>
        <w:t>5.4.1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逻辑设计</w:t>
      </w:r>
      <w:r>
        <w:tab/>
      </w:r>
      <w:r>
        <w:fldChar w:fldCharType="begin"/>
      </w:r>
      <w:r>
        <w:instrText xml:space="preserve"> PAGEREF _Toc443817142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DB2448B">
      <w:pPr>
        <w:pStyle w:val="6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"_Toc443817143" </w:instrText>
      </w:r>
      <w:r>
        <w:fldChar w:fldCharType="separate"/>
      </w:r>
      <w:r>
        <w:rPr>
          <w:rStyle w:val="17"/>
        </w:rPr>
        <w:t>5.4.2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物理设计</w:t>
      </w:r>
      <w:r>
        <w:tab/>
      </w:r>
      <w:r>
        <w:fldChar w:fldCharType="begin"/>
      </w:r>
      <w:r>
        <w:instrText xml:space="preserve"> PAGEREF _Toc443817143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AFC415E">
      <w:pPr>
        <w:pStyle w:val="11"/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"_Toc443817144" </w:instrText>
      </w:r>
      <w:r>
        <w:fldChar w:fldCharType="separate"/>
      </w:r>
      <w:r>
        <w:rPr>
          <w:rStyle w:val="17"/>
        </w:rPr>
        <w:t>5.5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系统接口设计</w:t>
      </w:r>
      <w:r>
        <w:tab/>
      </w:r>
      <w:r>
        <w:fldChar w:fldCharType="begin"/>
      </w:r>
      <w:r>
        <w:instrText xml:space="preserve"> PAGEREF _Toc443817144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A649ED3">
      <w:pPr>
        <w:pStyle w:val="6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"_Toc443817145" </w:instrText>
      </w:r>
      <w:r>
        <w:fldChar w:fldCharType="separate"/>
      </w:r>
      <w:r>
        <w:rPr>
          <w:rStyle w:val="17"/>
        </w:rPr>
        <w:t>5.5.1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外部接口</w:t>
      </w:r>
      <w:r>
        <w:tab/>
      </w:r>
      <w:r>
        <w:fldChar w:fldCharType="begin"/>
      </w:r>
      <w:r>
        <w:instrText xml:space="preserve"> PAGEREF _Toc443817145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12DB8CE">
      <w:pPr>
        <w:pStyle w:val="6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"_Toc443817146" </w:instrText>
      </w:r>
      <w:r>
        <w:fldChar w:fldCharType="separate"/>
      </w:r>
      <w:r>
        <w:rPr>
          <w:rStyle w:val="17"/>
        </w:rPr>
        <w:t>5.5.2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内部接口</w:t>
      </w:r>
      <w:r>
        <w:tab/>
      </w:r>
      <w:r>
        <w:fldChar w:fldCharType="begin"/>
      </w:r>
      <w:r>
        <w:instrText xml:space="preserve"> PAGEREF _Toc443817146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2177A7E">
      <w:pPr>
        <w:pStyle w:val="6"/>
        <w:tabs>
          <w:tab w:val="left" w:pos="168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"_Toc443817147" </w:instrText>
      </w:r>
      <w:r>
        <w:fldChar w:fldCharType="separate"/>
      </w:r>
      <w:r>
        <w:rPr>
          <w:rStyle w:val="17"/>
        </w:rPr>
        <w:t>5.5.3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接口清单</w:t>
      </w:r>
      <w:r>
        <w:tab/>
      </w:r>
      <w:r>
        <w:fldChar w:fldCharType="begin"/>
      </w:r>
      <w:r>
        <w:instrText xml:space="preserve"> PAGEREF _Toc443817147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9C334CE">
      <w:pPr>
        <w:pStyle w:val="10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"_Toc443817148" </w:instrText>
      </w:r>
      <w:r>
        <w:fldChar w:fldCharType="separate"/>
      </w:r>
      <w:r>
        <w:rPr>
          <w:rStyle w:val="17"/>
        </w:rPr>
        <w:t>6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开发环境的配置</w:t>
      </w:r>
      <w:r>
        <w:tab/>
      </w:r>
      <w:r>
        <w:fldChar w:fldCharType="begin"/>
      </w:r>
      <w:r>
        <w:instrText xml:space="preserve"> PAGEREF _Toc443817148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20CD6E39">
      <w:pPr>
        <w:pStyle w:val="10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"_Toc443817149" </w:instrText>
      </w:r>
      <w:r>
        <w:fldChar w:fldCharType="separate"/>
      </w:r>
      <w:r>
        <w:rPr>
          <w:rStyle w:val="17"/>
        </w:rPr>
        <w:t>7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运行环境的配置</w:t>
      </w:r>
      <w:r>
        <w:tab/>
      </w:r>
      <w:r>
        <w:fldChar w:fldCharType="begin"/>
      </w:r>
      <w:r>
        <w:instrText xml:space="preserve"> PAGEREF _Toc443817149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40A3AB5">
      <w:pPr>
        <w:pStyle w:val="10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"_Toc443817150" </w:instrText>
      </w:r>
      <w:r>
        <w:fldChar w:fldCharType="separate"/>
      </w:r>
      <w:r>
        <w:rPr>
          <w:rStyle w:val="17"/>
        </w:rPr>
        <w:t>8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测试环境的配置</w:t>
      </w:r>
      <w:r>
        <w:tab/>
      </w:r>
      <w:r>
        <w:fldChar w:fldCharType="begin"/>
      </w:r>
      <w:r>
        <w:instrText xml:space="preserve"> PAGEREF _Toc443817150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77AD57F">
      <w:pPr>
        <w:pStyle w:val="10"/>
        <w:tabs>
          <w:tab w:val="left" w:pos="420"/>
          <w:tab w:val="right" w:leader="dot" w:pos="8296"/>
        </w:tabs>
        <w:rPr>
          <w:rFonts w:asciiTheme="minorHAnsi" w:hAnsiTheme="minorHAnsi" w:eastAsiaTheme="minorEastAsia" w:cstheme="minorBidi"/>
        </w:rPr>
      </w:pPr>
      <w:r>
        <w:fldChar w:fldCharType="begin"/>
      </w:r>
      <w:r>
        <w:instrText xml:space="preserve"> HYPERLINK \l "_Toc443817151" </w:instrText>
      </w:r>
      <w:r>
        <w:fldChar w:fldCharType="separate"/>
      </w:r>
      <w:r>
        <w:rPr>
          <w:rStyle w:val="17"/>
        </w:rPr>
        <w:t>9</w:t>
      </w:r>
      <w:r>
        <w:rPr>
          <w:rFonts w:asciiTheme="minorHAnsi" w:hAnsiTheme="minorHAnsi" w:eastAsiaTheme="minorEastAsia" w:cstheme="minorBidi"/>
        </w:rPr>
        <w:tab/>
      </w:r>
      <w:r>
        <w:rPr>
          <w:rStyle w:val="17"/>
          <w:rFonts w:hint="eastAsia"/>
        </w:rPr>
        <w:t>系统出错处理</w:t>
      </w:r>
      <w:r>
        <w:tab/>
      </w:r>
      <w:r>
        <w:fldChar w:fldCharType="begin"/>
      </w:r>
      <w:r>
        <w:instrText xml:space="preserve"> PAGEREF _Toc443817151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E5D3543">
      <w:pPr>
        <w:pStyle w:val="2"/>
        <w:numPr>
          <w:ilvl w:val="0"/>
          <w:numId w:val="0"/>
        </w:numPr>
      </w:pPr>
      <w:r>
        <w:fldChar w:fldCharType="end"/>
      </w:r>
      <w:bookmarkStart w:id="0" w:name="_Toc137456975"/>
      <w:bookmarkStart w:id="1" w:name="_Toc180470352"/>
      <w:bookmarkStart w:id="2" w:name="_Toc178751918"/>
      <w:bookmarkStart w:id="3" w:name="_Toc257367378"/>
      <w:bookmarkStart w:id="4" w:name="_Toc176945117"/>
      <w:bookmarkStart w:id="5" w:name="_Toc180469128"/>
    </w:p>
    <w:p w14:paraId="38D13A29">
      <w:pPr>
        <w:widowControl/>
        <w:jc w:val="left"/>
        <w:rPr>
          <w:rFonts w:ascii="Times New Roman" w:hAnsi="Times New Roman" w:eastAsia="黑体"/>
          <w:b/>
          <w:bCs/>
          <w:kern w:val="44"/>
          <w:sz w:val="30"/>
          <w:szCs w:val="44"/>
        </w:rPr>
      </w:pPr>
      <w:r>
        <w:br w:type="page"/>
      </w:r>
    </w:p>
    <w:p w14:paraId="4DB1032C">
      <w:pPr>
        <w:pStyle w:val="2"/>
      </w:pPr>
      <w:bookmarkStart w:id="6" w:name="_Toc443817125"/>
      <w:r>
        <w:rPr>
          <w:rFonts w:hint="eastAsia"/>
        </w:rPr>
        <w:t>引言</w:t>
      </w:r>
      <w:bookmarkEnd w:id="0"/>
      <w:bookmarkEnd w:id="1"/>
      <w:bookmarkEnd w:id="2"/>
      <w:bookmarkEnd w:id="3"/>
      <w:bookmarkEnd w:id="4"/>
      <w:bookmarkEnd w:id="5"/>
      <w:bookmarkEnd w:id="6"/>
    </w:p>
    <w:p w14:paraId="1AD38561">
      <w:pPr>
        <w:pStyle w:val="3"/>
        <w:ind w:left="680"/>
      </w:pPr>
      <w:bookmarkStart w:id="7" w:name="_Toc443817126"/>
      <w:bookmarkStart w:id="8" w:name="_Toc137456976"/>
      <w:bookmarkStart w:id="9" w:name="_Toc176945118"/>
      <w:bookmarkStart w:id="10" w:name="_Toc180469129"/>
      <w:bookmarkStart w:id="11" w:name="_Toc180470353"/>
      <w:bookmarkStart w:id="12" w:name="_Toc257367379"/>
      <w:bookmarkStart w:id="13" w:name="_Toc178751919"/>
      <w:r>
        <w:rPr>
          <w:rFonts w:hint="eastAsia"/>
        </w:rPr>
        <w:t>编写目的</w:t>
      </w:r>
      <w:bookmarkEnd w:id="7"/>
      <w:bookmarkEnd w:id="8"/>
      <w:bookmarkEnd w:id="9"/>
      <w:bookmarkEnd w:id="10"/>
      <w:bookmarkEnd w:id="11"/>
      <w:bookmarkEnd w:id="12"/>
      <w:bookmarkEnd w:id="13"/>
    </w:p>
    <w:p w14:paraId="3FB09E46">
      <w:pPr>
        <w:spacing w:line="360" w:lineRule="auto"/>
        <w:ind w:firstLine="315" w:firstLineChars="150"/>
        <w:rPr>
          <w:szCs w:val="21"/>
        </w:rPr>
      </w:pPr>
      <w:r>
        <w:rPr>
          <w:rFonts w:hint="eastAsia"/>
          <w:szCs w:val="21"/>
        </w:rPr>
        <w:t>本文编写目的在于规定和控制项目开发的内容，保证本项目的需求分析活动在受控状态下进行，在进行软件开发前，明确本系统应达到的目标，对系统目标做出完整、准确、清晰、具体的要求。保证本需求分析的结果能够完整、无遗漏地反映待开发系统的要求。</w:t>
      </w:r>
    </w:p>
    <w:p w14:paraId="75B4BA91">
      <w:pPr>
        <w:pStyle w:val="3"/>
        <w:ind w:left="680"/>
      </w:pPr>
      <w:bookmarkStart w:id="14" w:name="_Toc443817127"/>
      <w:bookmarkStart w:id="15" w:name="_Toc257367384"/>
      <w:bookmarkStart w:id="16" w:name="_Toc180470355"/>
      <w:bookmarkStart w:id="17" w:name="_Toc178751921"/>
      <w:bookmarkStart w:id="18" w:name="_Toc180469131"/>
      <w:bookmarkStart w:id="19" w:name="_Toc176945120"/>
      <w:bookmarkStart w:id="20" w:name="_Toc137456978"/>
      <w:r>
        <w:rPr>
          <w:rFonts w:hint="eastAsia"/>
        </w:rPr>
        <w:t>读者对象</w:t>
      </w:r>
      <w:bookmarkEnd w:id="14"/>
      <w:bookmarkEnd w:id="15"/>
    </w:p>
    <w:p w14:paraId="31665665">
      <w:pPr>
        <w:spacing w:line="360" w:lineRule="auto"/>
        <w:ind w:firstLine="315" w:firstLineChars="150"/>
        <w:rPr>
          <w:i/>
        </w:rPr>
      </w:pPr>
      <w:r>
        <w:rPr>
          <w:rFonts w:hint="eastAsia"/>
          <w:i/>
        </w:rPr>
        <w:t>（1）软件开发工程师：依据本设计文档进行编码实现和单元测试；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（2）数据库管理员：依据数据库设计章节进行数据库创建和维护；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（3）测试工程师：依据功能设计和接口设计编写测试用例；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（4）项目管理人员：了解系统技术架构，评估开发工作量和进度；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（5）指导教师及评审专家：评估系统设计的合理性和完整性。</w:t>
      </w:r>
    </w:p>
    <w:p w14:paraId="3E0D3523">
      <w:pPr>
        <w:pStyle w:val="3"/>
        <w:ind w:left="680"/>
      </w:pPr>
      <w:bookmarkStart w:id="21" w:name="_Toc443817128"/>
      <w:bookmarkStart w:id="22" w:name="_Toc257367385"/>
      <w:r>
        <w:rPr>
          <w:rFonts w:hint="eastAsia"/>
        </w:rPr>
        <w:t>术语解释</w:t>
      </w:r>
      <w:bookmarkEnd w:id="16"/>
      <w:bookmarkEnd w:id="17"/>
      <w:bookmarkEnd w:id="18"/>
      <w:bookmarkEnd w:id="19"/>
      <w:bookmarkEnd w:id="20"/>
      <w:bookmarkEnd w:id="21"/>
      <w:bookmarkEnd w:id="22"/>
    </w:p>
    <w:p w14:paraId="1BBC4E64">
      <w:pPr>
        <w:spacing w:line="360" w:lineRule="auto"/>
        <w:ind w:firstLine="315" w:firstLineChars="150"/>
      </w:pP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5"/>
        <w:gridCol w:w="6207"/>
      </w:tblGrid>
      <w:tr w14:paraId="13713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  <w:shd w:val="clear" w:color="auto" w:fill="D9D9D9"/>
          </w:tcPr>
          <w:p w14:paraId="22182188">
            <w:pPr>
              <w:tabs>
                <w:tab w:val="left" w:pos="3346"/>
              </w:tabs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缩写、术语</w:t>
            </w:r>
          </w:p>
        </w:tc>
        <w:tc>
          <w:tcPr>
            <w:tcW w:w="3642" w:type="pct"/>
            <w:shd w:val="clear" w:color="auto" w:fill="D9D9D9"/>
          </w:tcPr>
          <w:p w14:paraId="12CB11A9">
            <w:pPr>
              <w:tabs>
                <w:tab w:val="left" w:pos="3346"/>
              </w:tabs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解释</w:t>
            </w:r>
          </w:p>
        </w:tc>
      </w:tr>
      <w:tr w14:paraId="75AD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</w:tcPr>
          <w:p w14:paraId="7A4433A5">
            <w:pPr>
              <w:tabs>
                <w:tab w:val="left" w:pos="3346"/>
              </w:tabs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3642" w:type="pct"/>
          </w:tcPr>
          <w:p w14:paraId="257E3468">
            <w:pPr>
              <w:tabs>
                <w:tab w:val="left" w:pos="3346"/>
              </w:tabs>
              <w:spacing w:line="360" w:lineRule="auto"/>
              <w:rPr>
                <w:sz w:val="18"/>
                <w:szCs w:val="18"/>
              </w:rPr>
            </w:pPr>
          </w:p>
        </w:tc>
      </w:tr>
      <w:tr w14:paraId="543AA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</w:tcPr>
          <w:p w14:paraId="14E99263">
            <w:pPr>
              <w:tabs>
                <w:tab w:val="left" w:pos="3346"/>
              </w:tabs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3642" w:type="pct"/>
          </w:tcPr>
          <w:p w14:paraId="5FA190BE">
            <w:pPr>
              <w:tabs>
                <w:tab w:val="left" w:pos="3346"/>
              </w:tabs>
              <w:spacing w:line="360" w:lineRule="auto"/>
              <w:rPr>
                <w:sz w:val="18"/>
                <w:szCs w:val="18"/>
              </w:rPr>
            </w:pPr>
          </w:p>
        </w:tc>
      </w:tr>
      <w:tr w14:paraId="0591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</w:tcPr>
          <w:p w14:paraId="69F3D988">
            <w:pPr>
              <w:tabs>
                <w:tab w:val="left" w:pos="3346"/>
              </w:tabs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3642" w:type="pct"/>
          </w:tcPr>
          <w:p w14:paraId="4AED1D82">
            <w:pPr>
              <w:tabs>
                <w:tab w:val="left" w:pos="3346"/>
              </w:tabs>
              <w:spacing w:line="360" w:lineRule="auto"/>
              <w:rPr>
                <w:sz w:val="18"/>
                <w:szCs w:val="18"/>
              </w:rPr>
            </w:pPr>
          </w:p>
        </w:tc>
      </w:tr>
      <w:tr w14:paraId="51FCD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</w:tcPr>
          <w:p w14:paraId="47A507FC">
            <w:pPr>
              <w:tabs>
                <w:tab w:val="left" w:pos="3346"/>
              </w:tabs>
              <w:spacing w:line="360" w:lineRule="auto"/>
              <w:rPr>
                <w:sz w:val="18"/>
                <w:szCs w:val="18"/>
              </w:rPr>
            </w:pPr>
          </w:p>
        </w:tc>
        <w:tc>
          <w:tcPr>
            <w:tcW w:w="3642" w:type="pct"/>
          </w:tcPr>
          <w:p w14:paraId="213038B9">
            <w:pPr>
              <w:tabs>
                <w:tab w:val="left" w:pos="3346"/>
              </w:tabs>
              <w:spacing w:line="360" w:lineRule="auto"/>
              <w:rPr>
                <w:sz w:val="18"/>
                <w:szCs w:val="18"/>
              </w:rPr>
            </w:pPr>
          </w:p>
        </w:tc>
      </w:tr>
      <w:tr w14:paraId="43BC8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8" w:type="pct"/>
          </w:tcPr>
          <w:p w14:paraId="6B4885C4">
            <w:pPr>
              <w:tabs>
                <w:tab w:val="left" w:pos="3346"/>
              </w:tabs>
              <w:spacing w:line="3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</w:t>
            </w:r>
          </w:p>
        </w:tc>
        <w:tc>
          <w:tcPr>
            <w:tcW w:w="3642" w:type="pct"/>
          </w:tcPr>
          <w:p w14:paraId="5840A9BC">
            <w:pPr>
              <w:tabs>
                <w:tab w:val="left" w:pos="3346"/>
              </w:tabs>
              <w:spacing w:line="360" w:lineRule="auto"/>
              <w:rPr>
                <w:sz w:val="18"/>
                <w:szCs w:val="18"/>
              </w:rPr>
            </w:pPr>
          </w:p>
        </w:tc>
      </w:tr>
    </w:tbl>
    <w:p w14:paraId="31FEC601">
      <w:pPr>
        <w:spacing w:line="360" w:lineRule="auto"/>
      </w:pPr>
    </w:p>
    <w:p w14:paraId="15FEDF5F">
      <w:pPr>
        <w:pStyle w:val="3"/>
        <w:ind w:left="680"/>
      </w:pPr>
      <w:bookmarkStart w:id="23" w:name="_Toc180470356"/>
      <w:bookmarkStart w:id="24" w:name="_Toc178751922"/>
      <w:bookmarkStart w:id="25" w:name="_Toc137456979"/>
      <w:bookmarkStart w:id="26" w:name="_Toc180469132"/>
      <w:bookmarkStart w:id="27" w:name="_Toc176945121"/>
      <w:bookmarkStart w:id="28" w:name="_Toc257367386"/>
      <w:bookmarkStart w:id="29" w:name="_Toc443817129"/>
      <w:r>
        <w:rPr>
          <w:rFonts w:hint="eastAsia"/>
        </w:rPr>
        <w:t>参考</w:t>
      </w:r>
      <w:bookmarkEnd w:id="23"/>
      <w:bookmarkEnd w:id="24"/>
      <w:bookmarkEnd w:id="25"/>
      <w:bookmarkEnd w:id="26"/>
      <w:bookmarkEnd w:id="27"/>
      <w:r>
        <w:rPr>
          <w:rFonts w:hint="eastAsia"/>
        </w:rPr>
        <w:t>资料</w:t>
      </w:r>
      <w:bookmarkEnd w:id="28"/>
      <w:bookmarkEnd w:id="29"/>
    </w:p>
    <w:p w14:paraId="6DCBEC2B">
      <w:pPr>
        <w:ind w:firstLine="420"/>
        <w:rPr>
          <w:i/>
        </w:rPr>
      </w:pPr>
      <w:r>
        <w:rPr>
          <w:rFonts w:hint="eastAsia"/>
          <w:i/>
        </w:rPr>
        <w:t>（1）《系统需求分析报告 V1.0》（智溯农链项目文档）；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（2）Django 5.2 官方文档（https://docs.djangoproject.com/）；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（3）Django REST Framework 3.17 官方文档；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（4）Bootstrap 5 官方文档；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（5）Python 3.13 官方文档；</w:t>
      </w:r>
      <w:r>
        <w:rPr>
          <w:rFonts w:hint="eastAsia"/>
          <w:i/>
        </w:rPr>
        <w:br w:type="textWrapping"/>
      </w:r>
      <w:r>
        <w:rPr>
          <w:rFonts w:hint="eastAsia"/>
          <w:i/>
        </w:rPr>
        <w:t>（6）Ollama API文档。</w:t>
      </w:r>
    </w:p>
    <w:p w14:paraId="4330115A">
      <w:pPr>
        <w:ind w:firstLine="420"/>
      </w:pPr>
    </w:p>
    <w:p w14:paraId="26167A8B">
      <w:pPr>
        <w:pStyle w:val="2"/>
        <w:ind w:left="113" w:right="88" w:rightChars="42" w:firstLine="0"/>
      </w:pPr>
      <w:bookmarkStart w:id="30" w:name="_Toc443817130"/>
      <w:r>
        <w:rPr>
          <w:rFonts w:hint="eastAsia"/>
        </w:rPr>
        <w:t>项目概述</w:t>
      </w:r>
      <w:bookmarkEnd w:id="30"/>
    </w:p>
    <w:p w14:paraId="4767FFF6">
      <w:pPr>
        <w:ind w:firstLine="420"/>
        <w:rPr>
          <w:rFonts w:ascii="Times New Roman" w:hAnsi="Times New Roman"/>
          <w:i/>
          <w:color w:val="000000"/>
          <w:szCs w:val="24"/>
        </w:rPr>
      </w:pPr>
      <w:r>
        <w:rPr>
          <w:rFonts w:hint="eastAsia" w:ascii="Times New Roman" w:hAnsi="Times New Roman"/>
          <w:i/>
          <w:color w:val="000000"/>
          <w:szCs w:val="24"/>
        </w:rPr>
        <w:t>智溯农链是一个基于Django + DRF的B/S架构Web应用平台，旨在为农业产业链提供数字化综合服务。系统以农产品溯源为核心功能（基于SHA-256哈希链），整合产品管理、订单交易、供需对接、AI智能分析、预售认养等11个功能模块，服务消费者、农户和管理员三类角色，构建完整的农业生态闭环。</w:t>
      </w:r>
    </w:p>
    <w:p w14:paraId="7BD3558F">
      <w:pPr>
        <w:numPr>
          <w:ilvl w:val="0"/>
          <w:numId w:val="2"/>
        </w:numPr>
        <w:rPr>
          <w:rFonts w:ascii="宋体" w:hAnsi="宋体"/>
          <w:i/>
          <w:iCs/>
        </w:rPr>
      </w:pPr>
      <w:r>
        <w:rPr>
          <w:rFonts w:hint="eastAsia" w:ascii="宋体" w:hAnsi="宋体"/>
          <w:i/>
          <w:iCs/>
        </w:rPr>
        <w:t>说明本系统“是什么”，（2）描述本系统的主要功能。</w:t>
      </w:r>
    </w:p>
    <w:p w14:paraId="75863CF1"/>
    <w:p w14:paraId="39DCDC44">
      <w:pPr>
        <w:pStyle w:val="2"/>
        <w:ind w:left="113" w:right="88" w:rightChars="42" w:firstLine="0"/>
      </w:pPr>
      <w:bookmarkStart w:id="31" w:name="_Toc443817131"/>
      <w:r>
        <w:rPr>
          <w:rFonts w:hint="eastAsia"/>
        </w:rPr>
        <w:t>设计约束</w:t>
      </w:r>
      <w:bookmarkEnd w:id="31"/>
    </w:p>
    <w:p w14:paraId="68FAFA23">
      <w:pPr>
        <w:ind w:firstLine="420"/>
        <w:rPr>
          <w:rFonts w:ascii="Times New Roman" w:hAnsi="Times New Roman"/>
          <w:i/>
          <w:color w:val="000000"/>
          <w:szCs w:val="24"/>
        </w:rPr>
      </w:pPr>
      <w:r>
        <w:rPr>
          <w:rFonts w:hint="eastAsia" w:ascii="Times New Roman" w:hAnsi="Times New Roman"/>
          <w:i/>
          <w:color w:val="000000"/>
          <w:szCs w:val="24"/>
        </w:rPr>
        <w:t>（1）需求约束：</w:t>
      </w:r>
      <w:r>
        <w:rPr>
          <w:rFonts w:hint="eastAsia" w:ascii="Times New Roman" w:hAnsi="Times New Roman"/>
          <w:i/>
          <w:color w:val="000000"/>
          <w:szCs w:val="24"/>
        </w:rPr>
        <w:br w:type="textWrapping"/>
      </w:r>
      <w:r>
        <w:rPr>
          <w:rFonts w:hint="eastAsia" w:ascii="Times New Roman" w:hAnsi="Times New Roman"/>
          <w:i/>
          <w:color w:val="000000"/>
          <w:szCs w:val="24"/>
        </w:rPr>
        <w:t xml:space="preserve">  - 系统必须支持消费者扫码溯源功能，溯源数据需保证不可篡改（SHA-256哈希链）；</w:t>
      </w:r>
      <w:r>
        <w:rPr>
          <w:rFonts w:hint="eastAsia" w:ascii="Times New Roman" w:hAnsi="Times New Roman"/>
          <w:i/>
          <w:color w:val="000000"/>
          <w:szCs w:val="24"/>
        </w:rPr>
        <w:br w:type="textWrapping"/>
      </w:r>
      <w:r>
        <w:rPr>
          <w:rFonts w:hint="eastAsia" w:ascii="Times New Roman" w:hAnsi="Times New Roman"/>
          <w:i/>
          <w:color w:val="000000"/>
          <w:szCs w:val="24"/>
        </w:rPr>
        <w:t xml:space="preserve">  - 系统必须支持三种角色（消费者、农户、管理员）的权限隔离；</w:t>
      </w:r>
      <w:r>
        <w:rPr>
          <w:rFonts w:hint="eastAsia" w:ascii="Times New Roman" w:hAnsi="Times New Roman"/>
          <w:i/>
          <w:color w:val="000000"/>
          <w:szCs w:val="24"/>
        </w:rPr>
        <w:br w:type="textWrapping"/>
      </w:r>
      <w:r>
        <w:rPr>
          <w:rFonts w:hint="eastAsia" w:ascii="Times New Roman" w:hAnsi="Times New Roman"/>
          <w:i/>
          <w:color w:val="000000"/>
          <w:szCs w:val="24"/>
        </w:rPr>
        <w:t xml:space="preserve">  - AI功能需在Ollama不可用时提供降级方案（规则引擎回退）。</w:t>
      </w:r>
      <w:r>
        <w:rPr>
          <w:rFonts w:hint="eastAsia" w:ascii="Times New Roman" w:hAnsi="Times New Roman"/>
          <w:i/>
          <w:color w:val="000000"/>
          <w:szCs w:val="24"/>
        </w:rPr>
        <w:br w:type="textWrapping"/>
      </w:r>
      <w:r>
        <w:rPr>
          <w:rFonts w:hint="eastAsia" w:ascii="Times New Roman" w:hAnsi="Times New Roman"/>
          <w:i/>
          <w:color w:val="000000"/>
          <w:szCs w:val="24"/>
        </w:rPr>
        <w:t>（2）技术约束：</w:t>
      </w:r>
      <w:r>
        <w:rPr>
          <w:rFonts w:hint="eastAsia" w:ascii="Times New Roman" w:hAnsi="Times New Roman"/>
          <w:i/>
          <w:color w:val="000000"/>
          <w:szCs w:val="24"/>
        </w:rPr>
        <w:br w:type="textWrapping"/>
      </w:r>
      <w:r>
        <w:rPr>
          <w:rFonts w:hint="eastAsia" w:ascii="Times New Roman" w:hAnsi="Times New Roman"/>
          <w:i/>
          <w:color w:val="000000"/>
          <w:szCs w:val="24"/>
        </w:rPr>
        <w:t xml:space="preserve">  - 后端必须使用Python + Django框架；</w:t>
      </w:r>
      <w:r>
        <w:rPr>
          <w:rFonts w:hint="eastAsia" w:ascii="Times New Roman" w:hAnsi="Times New Roman"/>
          <w:i/>
          <w:color w:val="000000"/>
          <w:szCs w:val="24"/>
        </w:rPr>
        <w:br w:type="textWrapping"/>
      </w:r>
      <w:r>
        <w:rPr>
          <w:rFonts w:hint="eastAsia" w:ascii="Times New Roman" w:hAnsi="Times New Roman"/>
          <w:i/>
          <w:color w:val="000000"/>
          <w:szCs w:val="24"/>
        </w:rPr>
        <w:t xml:space="preserve">  - 前端必须使用Bootstrap 5框架；</w:t>
      </w:r>
      <w:r>
        <w:rPr>
          <w:rFonts w:hint="eastAsia" w:ascii="Times New Roman" w:hAnsi="Times New Roman"/>
          <w:i/>
          <w:color w:val="000000"/>
          <w:szCs w:val="24"/>
        </w:rPr>
        <w:br w:type="textWrapping"/>
      </w:r>
      <w:r>
        <w:rPr>
          <w:rFonts w:hint="eastAsia" w:ascii="Times New Roman" w:hAnsi="Times New Roman"/>
          <w:i/>
          <w:color w:val="000000"/>
          <w:szCs w:val="24"/>
        </w:rPr>
        <w:t xml:space="preserve">  - 数据库优先使用SQLite（开发），支持切换到PostgreSQL（生产）；</w:t>
      </w:r>
      <w:r>
        <w:rPr>
          <w:rFonts w:hint="eastAsia" w:ascii="Times New Roman" w:hAnsi="Times New Roman"/>
          <w:i/>
          <w:color w:val="000000"/>
          <w:szCs w:val="24"/>
        </w:rPr>
        <w:br w:type="textWrapping"/>
      </w:r>
      <w:r>
        <w:rPr>
          <w:rFonts w:hint="eastAsia" w:ascii="Times New Roman" w:hAnsi="Times New Roman"/>
          <w:i/>
          <w:color w:val="000000"/>
          <w:szCs w:val="24"/>
        </w:rPr>
        <w:t xml:space="preserve">  - AI服务必须使用本地免费模型（Ollama qwen2.5:7b）。</w:t>
      </w:r>
      <w:r>
        <w:rPr>
          <w:rFonts w:hint="eastAsia" w:ascii="Times New Roman" w:hAnsi="Times New Roman"/>
          <w:i/>
          <w:color w:val="000000"/>
          <w:szCs w:val="24"/>
        </w:rPr>
        <w:br w:type="textWrapping"/>
      </w:r>
      <w:r>
        <w:rPr>
          <w:rFonts w:hint="eastAsia" w:ascii="Times New Roman" w:hAnsi="Times New Roman"/>
          <w:i/>
          <w:color w:val="000000"/>
          <w:szCs w:val="24"/>
        </w:rPr>
        <w:t>（3）环境约束：Windows 11开发、Linux生产、Tailscale Funnel外网访问。</w:t>
      </w:r>
      <w:r>
        <w:rPr>
          <w:rFonts w:hint="eastAsia" w:ascii="Times New Roman" w:hAnsi="Times New Roman"/>
          <w:i/>
          <w:color w:val="000000"/>
          <w:szCs w:val="24"/>
        </w:rPr>
        <w:br w:type="textWrapping"/>
      </w:r>
      <w:r>
        <w:rPr>
          <w:rFonts w:hint="eastAsia" w:ascii="Times New Roman" w:hAnsi="Times New Roman"/>
          <w:i/>
          <w:color w:val="000000"/>
          <w:szCs w:val="24"/>
        </w:rPr>
        <w:t>（4）界面约束：全中文、响应式设计、绿色系主色调。</w:t>
      </w:r>
      <w:r>
        <w:rPr>
          <w:rFonts w:hint="eastAsia" w:ascii="Times New Roman" w:hAnsi="Times New Roman"/>
          <w:i/>
          <w:color w:val="000000"/>
          <w:szCs w:val="24"/>
        </w:rPr>
        <w:br w:type="textWrapping"/>
      </w:r>
      <w:r>
        <w:rPr>
          <w:rFonts w:hint="eastAsia" w:ascii="Times New Roman" w:hAnsi="Times New Roman"/>
          <w:i/>
          <w:color w:val="000000"/>
          <w:szCs w:val="24"/>
        </w:rPr>
        <w:t>（5）隐含约束：农户数字化水平参差需操作简洁；农村网络差需离线降级；演示数据覆盖34省。</w:t>
      </w:r>
    </w:p>
    <w:p w14:paraId="7F5AFDF5">
      <w:pPr>
        <w:ind w:firstLine="420"/>
        <w:rPr>
          <w:rFonts w:ascii="Times New Roman" w:hAnsi="Times New Roman"/>
          <w:i/>
          <w:color w:val="000000"/>
          <w:szCs w:val="24"/>
        </w:rPr>
      </w:pPr>
      <w:r>
        <w:rPr>
          <w:rFonts w:hint="eastAsia" w:ascii="Times New Roman" w:hAnsi="Times New Roman"/>
          <w:i/>
          <w:color w:val="000000"/>
          <w:szCs w:val="24"/>
        </w:rPr>
        <w:t>遵循Django社区编码规范、PEP 8 Python编码规范、RESTful API设计规范、农产品质量安全追溯管理技术规范。</w:t>
      </w:r>
    </w:p>
    <w:p w14:paraId="60CD99C3">
      <w:pPr>
        <w:ind w:firstLine="420"/>
        <w:rPr>
          <w:rFonts w:ascii="Times New Roman" w:hAnsi="Times New Roman"/>
          <w:i/>
          <w:color w:val="000000"/>
          <w:szCs w:val="24"/>
        </w:rPr>
      </w:pPr>
      <w:r>
        <w:rPr>
          <w:rFonts w:hint="eastAsia" w:ascii="Times New Roman" w:hAnsi="Times New Roman"/>
          <w:i/>
          <w:color w:val="000000"/>
          <w:szCs w:val="24"/>
        </w:rPr>
        <w:t>开发环境：Windows 11 + Python 3.13 + SQLite；生产环境：Linux Ubuntu 22.04 + PostgreSQL 15 + Gunicorn + Docker；硬件最低：4核CPU + 8GB RAM + 20GB硬盘。</w:t>
      </w:r>
    </w:p>
    <w:p w14:paraId="4A90AE1F">
      <w:pPr>
        <w:ind w:firstLine="420"/>
        <w:rPr>
          <w:rFonts w:ascii="Times New Roman" w:hAnsi="Times New Roman"/>
          <w:i/>
          <w:color w:val="000000"/>
          <w:szCs w:val="24"/>
        </w:rPr>
      </w:pPr>
      <w:r>
        <w:rPr>
          <w:rFonts w:hint="eastAsia" w:ascii="Times New Roman" w:hAnsi="Times New Roman"/>
          <w:i/>
          <w:color w:val="000000"/>
          <w:szCs w:val="24"/>
        </w:rPr>
        <w:t>接口</w:t>
      </w:r>
      <w:r>
        <w:rPr>
          <w:rFonts w:ascii="Times New Roman" w:hAnsi="Times New Roman"/>
          <w:i/>
          <w:color w:val="000000"/>
          <w:szCs w:val="24"/>
        </w:rPr>
        <w:t>/</w:t>
      </w:r>
      <w:r>
        <w:rPr>
          <w:rFonts w:hint="eastAsia" w:ascii="Times New Roman" w:hAnsi="Times New Roman"/>
          <w:i/>
          <w:color w:val="000000"/>
          <w:szCs w:val="24"/>
        </w:rPr>
        <w:t>协议的约束</w:t>
      </w:r>
    </w:p>
    <w:p w14:paraId="2B74C4C3">
      <w:pPr>
        <w:ind w:firstLine="420"/>
        <w:rPr>
          <w:rFonts w:ascii="Times New Roman" w:hAnsi="Times New Roman"/>
          <w:i/>
          <w:color w:val="000000"/>
          <w:szCs w:val="24"/>
        </w:rPr>
      </w:pPr>
      <w:r>
        <w:rPr>
          <w:rFonts w:hint="eastAsia" w:ascii="Times New Roman" w:hAnsi="Times New Roman"/>
          <w:i/>
          <w:color w:val="000000"/>
          <w:szCs w:val="24"/>
        </w:rPr>
        <w:t>用户界面的约束</w:t>
      </w:r>
    </w:p>
    <w:p w14:paraId="39AD3D17">
      <w:pPr>
        <w:ind w:firstLine="420"/>
        <w:rPr>
          <w:rFonts w:ascii="Times New Roman" w:hAnsi="Times New Roman"/>
          <w:i/>
          <w:color w:val="000000"/>
          <w:szCs w:val="24"/>
        </w:rPr>
      </w:pPr>
      <w:r>
        <w:rPr>
          <w:rFonts w:hint="eastAsia" w:ascii="Times New Roman" w:hAnsi="Times New Roman"/>
          <w:i/>
          <w:color w:val="000000"/>
          <w:szCs w:val="24"/>
        </w:rPr>
        <w:t>软件质量的约束，如正确性、健壮性、可靠性、效率（性能）、易用性、清晰性、安全性、可扩展性、兼容性、可移植性等等。</w:t>
      </w:r>
    </w:p>
    <w:p w14:paraId="460D6370">
      <w:pPr>
        <w:ind w:firstLine="420"/>
        <w:rPr>
          <w:rFonts w:ascii="Times New Roman" w:hAnsi="Times New Roman"/>
          <w:i/>
          <w:color w:val="000000"/>
          <w:szCs w:val="24"/>
        </w:rPr>
      </w:pPr>
      <w:r>
        <w:rPr>
          <w:rFonts w:hint="eastAsia" w:ascii="Times New Roman" w:hAnsi="Times New Roman"/>
          <w:i/>
          <w:color w:val="000000"/>
          <w:szCs w:val="24"/>
        </w:rPr>
        <w:t>（2）隐含约束。有一些假设或依赖并没有在需求文档中明确指出，但可能会对系统设计产生影响，设计人员应当尽可能地在此处说明。例如对用户教育程度、计算机技能的一些假设或依赖，对支撑本系统的软件硬件的假设或依赖等。</w:t>
      </w:r>
    </w:p>
    <w:p w14:paraId="0AAC8F7D">
      <w:pPr>
        <w:rPr>
          <w:i/>
        </w:rPr>
      </w:pPr>
    </w:p>
    <w:p w14:paraId="1909730C">
      <w:pPr>
        <w:pStyle w:val="2"/>
        <w:ind w:left="113" w:right="88" w:rightChars="42" w:firstLine="0"/>
      </w:pPr>
      <w:bookmarkStart w:id="32" w:name="_Toc443817132"/>
      <w:r>
        <w:rPr>
          <w:rFonts w:hint="eastAsia"/>
        </w:rPr>
        <w:t>设计策略</w:t>
      </w:r>
      <w:bookmarkEnd w:id="32"/>
    </w:p>
    <w:p w14:paraId="1A8F5586">
      <w:pPr>
        <w:ind w:left="113" w:leftChars="54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7D0B812">
      <w:pPr>
        <w:ind w:left="113" w:leftChars="54"/>
        <w:rPr>
          <w:rFonts w:ascii="宋体" w:hAnsi="宋体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扩展策略。说明为了方便本系统在将来扩展功能，现在有什么措施。</w:t>
      </w:r>
    </w:p>
    <w:p w14:paraId="6D323B77">
      <w:pPr>
        <w:ind w:left="113" w:leftChars="54"/>
        <w:rPr>
          <w:rFonts w:ascii="宋体" w:hAnsi="宋体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复用策略。说明本系统在当前以及将来的复用策略。</w:t>
      </w:r>
    </w:p>
    <w:p w14:paraId="3B203586">
      <w:pPr>
        <w:ind w:left="113" w:leftChars="54"/>
        <w:rPr>
          <w:rFonts w:ascii="宋体" w:hAnsi="宋体"/>
          <w:i/>
          <w:iCs/>
          <w:color w:val="0070C0"/>
        </w:rPr>
      </w:pPr>
      <w:r>
        <w:rPr>
          <w:rFonts w:hint="eastAsia" w:ascii="宋体" w:hAnsi="宋体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折衷策略。说明当两个目标难以同时优化时如何折衷，例如“时－空”效率折衷，复杂性与实用性折衷</w:t>
      </w:r>
    </w:p>
    <w:p w14:paraId="5DB221BB"/>
    <w:p w14:paraId="15C4EAC9">
      <w:pPr>
        <w:pStyle w:val="2"/>
        <w:ind w:left="113" w:right="88" w:rightChars="42" w:firstLine="0"/>
      </w:pPr>
      <w:bookmarkStart w:id="33" w:name="_Toc443817133"/>
      <w:r>
        <w:rPr>
          <w:rFonts w:hint="eastAsia"/>
        </w:rPr>
        <w:t>系统总体设计</w:t>
      </w:r>
      <w:bookmarkEnd w:id="33"/>
    </w:p>
    <w:p w14:paraId="3E6FF16B">
      <w:pPr>
        <w:pStyle w:val="3"/>
      </w:pPr>
      <w:bookmarkStart w:id="34" w:name="_Toc443817134"/>
      <w:r>
        <w:rPr>
          <w:rFonts w:hint="eastAsia"/>
        </w:rPr>
        <w:t>体系结构设计</w:t>
      </w:r>
      <w:bookmarkEnd w:id="34"/>
    </w:p>
    <w:p w14:paraId="678D6BE3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  <w:r>
        <w:rPr>
          <w:rFonts w:hint="eastAsia" w:ascii="宋体" w:hAnsi="宋体"/>
          <w:i/>
          <w:color w:val="FF0000"/>
          <w:sz w:val="24"/>
          <w:szCs w:val="24"/>
        </w:rPr>
        <w:t>本系统采用B/S（Browser/Server）三层架构：</w:t>
      </w:r>
      <w:r>
        <w:rPr>
          <w:rFonts w:hint="eastAsia" w:ascii="宋体" w:hAnsi="宋体"/>
          <w:i/>
          <w:color w:val="FF0000"/>
          <w:sz w:val="24"/>
          <w:szCs w:val="24"/>
        </w:rPr>
        <w:br w:type="textWrapping"/>
      </w:r>
      <w:r>
        <w:rPr>
          <w:rFonts w:hint="eastAsia" w:ascii="宋体" w:hAnsi="宋体"/>
          <w:i/>
          <w:color w:val="FF0000"/>
          <w:sz w:val="24"/>
          <w:szCs w:val="24"/>
        </w:rPr>
        <w:br w:type="textWrapping"/>
      </w:r>
      <w:r>
        <w:rPr>
          <w:rFonts w:hint="eastAsia" w:ascii="宋体" w:hAnsi="宋体"/>
          <w:i/>
          <w:color w:val="FF0000"/>
          <w:sz w:val="24"/>
          <w:szCs w:val="24"/>
        </w:rPr>
        <w:t>【表现层】Bootstrap 5 + HTML5 + CSS3 + JavaScript + ECharts；Django Template Language模板引擎；角色模板分离（base.html → farmer/base.html → admin/panel_base.html）；响应式设计支持PC/平板/手机。</w:t>
      </w:r>
      <w:r>
        <w:rPr>
          <w:rFonts w:hint="eastAsia" w:ascii="宋体" w:hAnsi="宋体"/>
          <w:i/>
          <w:color w:val="FF0000"/>
          <w:sz w:val="24"/>
          <w:szCs w:val="24"/>
        </w:rPr>
        <w:br w:type="textWrapping"/>
      </w:r>
      <w:r>
        <w:rPr>
          <w:rFonts w:hint="eastAsia" w:ascii="宋体" w:hAnsi="宋体"/>
          <w:i/>
          <w:color w:val="FF0000"/>
          <w:sz w:val="24"/>
          <w:szCs w:val="24"/>
        </w:rPr>
        <w:br w:type="textWrapping"/>
      </w:r>
      <w:r>
        <w:rPr>
          <w:rFonts w:hint="eastAsia" w:ascii="宋体" w:hAnsi="宋体"/>
          <w:i/>
          <w:color w:val="FF0000"/>
          <w:sz w:val="24"/>
          <w:szCs w:val="24"/>
        </w:rPr>
        <w:t>【业务逻辑层】Python 3.13 + Django 5.2 + DRF 3.17；11个功能模块（Django App）各自独立管理models/views/urls；API层：DRF ViewSet + Router提供RESTful接口；AI服务：Ollama API调用（LLM + 规则回退双引擎）。</w:t>
      </w:r>
      <w:r>
        <w:rPr>
          <w:rFonts w:hint="eastAsia" w:ascii="宋体" w:hAnsi="宋体"/>
          <w:i/>
          <w:color w:val="FF0000"/>
          <w:sz w:val="24"/>
          <w:szCs w:val="24"/>
        </w:rPr>
        <w:br w:type="textWrapping"/>
      </w:r>
      <w:r>
        <w:rPr>
          <w:rFonts w:hint="eastAsia" w:ascii="宋体" w:hAnsi="宋体"/>
          <w:i/>
          <w:color w:val="FF0000"/>
          <w:sz w:val="24"/>
          <w:szCs w:val="24"/>
        </w:rPr>
        <w:br w:type="textWrapping"/>
      </w:r>
      <w:r>
        <w:rPr>
          <w:rFonts w:hint="eastAsia" w:ascii="宋体" w:hAnsi="宋体"/>
          <w:i/>
          <w:color w:val="FF0000"/>
          <w:sz w:val="24"/>
          <w:szCs w:val="24"/>
        </w:rPr>
        <w:t>【数据访问层】Django ORM（支持SQLite和PostgreSQL）；所有模型统一使用core_前缀（db_table）；Django事务管理保证数据一致性。</w:t>
      </w:r>
    </w:p>
    <w:p w14:paraId="3770D163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  <w:r>
        <w:rPr>
          <w:rFonts w:hint="eastAsia" w:ascii="宋体" w:hAnsi="宋体"/>
          <w:i/>
          <w:sz w:val="24"/>
          <w:szCs w:val="24"/>
        </w:rPr>
        <w:t>B/S结构，也成为浏览器(Browser)/服务器(Server)结构，浏览器(Browser)是指客户端的应用程序的都要在浏览器上运行，也就是说，客户端如果要运行这种结构的应用程序，客户端至少需要安装一个浏览器软件。服务器(Server)是指开发好的应用程序只需要部署在服务器上运行即可，客户端通过浏览器，输入指定的服务器IP地址，即可使用应用程序。B/S结构的特点有以下几点：</w:t>
      </w:r>
    </w:p>
    <w:p w14:paraId="7E1D8858">
      <w:pPr>
        <w:spacing w:line="360" w:lineRule="auto"/>
        <w:jc w:val="left"/>
        <w:rPr>
          <w:rFonts w:ascii="宋体" w:hAnsi="宋体"/>
          <w:b/>
          <w:i/>
          <w:sz w:val="24"/>
          <w:szCs w:val="24"/>
        </w:rPr>
      </w:pPr>
      <w:r>
        <w:rPr>
          <w:rFonts w:hint="eastAsia" w:ascii="宋体" w:hAnsi="宋体"/>
          <w:b/>
          <w:i/>
          <w:sz w:val="24"/>
          <w:szCs w:val="24"/>
        </w:rPr>
        <w:t>1、客户端免安装</w:t>
      </w:r>
    </w:p>
    <w:p w14:paraId="4E049FD0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  <w:r>
        <w:rPr>
          <w:rFonts w:hint="eastAsia" w:ascii="宋体" w:hAnsi="宋体"/>
          <w:i/>
          <w:sz w:val="24"/>
          <w:szCs w:val="24"/>
        </w:rPr>
        <w:t>应用程序只需要部署在服务器即可。这样可以降低安装带来的麻烦和大量的人力成本。</w:t>
      </w:r>
    </w:p>
    <w:p w14:paraId="2273D48B">
      <w:pPr>
        <w:spacing w:line="360" w:lineRule="auto"/>
        <w:jc w:val="left"/>
        <w:rPr>
          <w:rFonts w:ascii="宋体" w:hAnsi="宋体"/>
          <w:b/>
          <w:i/>
          <w:sz w:val="24"/>
          <w:szCs w:val="24"/>
        </w:rPr>
      </w:pPr>
      <w:r>
        <w:rPr>
          <w:rFonts w:hint="eastAsia" w:ascii="宋体" w:hAnsi="宋体"/>
          <w:b/>
          <w:i/>
          <w:sz w:val="24"/>
          <w:szCs w:val="24"/>
        </w:rPr>
        <w:t>2、更新快</w:t>
      </w:r>
    </w:p>
    <w:p w14:paraId="50AD9423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  <w:r>
        <w:rPr>
          <w:rFonts w:hint="eastAsia" w:ascii="宋体" w:hAnsi="宋体"/>
          <w:i/>
          <w:sz w:val="24"/>
          <w:szCs w:val="24"/>
        </w:rPr>
        <w:t>由于这种结构的应用程序只需要安装在服务器上，也就是说，只需要更新服务器的应用程序，客户端就可以使用更新后的应用程序。</w:t>
      </w:r>
    </w:p>
    <w:p w14:paraId="2E18F309">
      <w:pPr>
        <w:spacing w:line="360" w:lineRule="auto"/>
        <w:jc w:val="left"/>
        <w:rPr>
          <w:rFonts w:ascii="宋体" w:hAnsi="宋体"/>
          <w:b/>
          <w:i/>
          <w:sz w:val="24"/>
          <w:szCs w:val="24"/>
        </w:rPr>
      </w:pPr>
      <w:r>
        <w:rPr>
          <w:rFonts w:hint="eastAsia" w:ascii="宋体" w:hAnsi="宋体"/>
          <w:b/>
          <w:i/>
          <w:sz w:val="24"/>
          <w:szCs w:val="24"/>
        </w:rPr>
        <w:t xml:space="preserve">3、容易集中控制 </w:t>
      </w:r>
    </w:p>
    <w:p w14:paraId="0E305E77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  <w:r>
        <w:rPr>
          <w:rFonts w:hint="eastAsia" w:ascii="宋体" w:hAnsi="宋体"/>
          <w:i/>
          <w:sz w:val="24"/>
          <w:szCs w:val="24"/>
        </w:rPr>
        <w:t>如果需要停止使用应用程序，只需要将服务器端的应用程序停止运行或卸载即可。</w:t>
      </w:r>
    </w:p>
    <w:p w14:paraId="70A4A590">
      <w:pPr>
        <w:spacing w:line="360" w:lineRule="auto"/>
        <w:jc w:val="left"/>
        <w:rPr>
          <w:rFonts w:ascii="宋体" w:hAnsi="宋体"/>
          <w:b/>
          <w:i/>
          <w:sz w:val="24"/>
          <w:szCs w:val="24"/>
        </w:rPr>
      </w:pPr>
      <w:r>
        <w:rPr>
          <w:rFonts w:hint="eastAsia" w:ascii="宋体" w:hAnsi="宋体"/>
          <w:b/>
          <w:i/>
          <w:sz w:val="24"/>
          <w:szCs w:val="24"/>
        </w:rPr>
        <w:t>4、安全风险大</w:t>
      </w:r>
    </w:p>
    <w:p w14:paraId="77707733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  <w:r>
        <w:rPr>
          <w:rFonts w:hint="eastAsia" w:ascii="宋体" w:hAnsi="宋体"/>
          <w:i/>
          <w:sz w:val="24"/>
          <w:szCs w:val="24"/>
        </w:rPr>
        <w:t>由于这种结构的应用程序，客户端是通过浏览器对应用程序访问，对于应用程序来讲，开放面比较宽，如果部署在互联网上，风险会更大，人们可以利用浏览器的漏洞对系统进行攻击。这种结构毕竟是应用程序与其他程序(浏览器)之间的通讯，而浏览器由于不是应用程序的组成，开发方无法控制浏览器，风险就必然增加。</w:t>
      </w:r>
    </w:p>
    <w:p w14:paraId="3099E354">
      <w:pPr>
        <w:spacing w:line="360" w:lineRule="auto"/>
        <w:jc w:val="left"/>
        <w:rPr>
          <w:rFonts w:ascii="宋体" w:hAnsi="宋体"/>
          <w:b/>
          <w:i/>
          <w:sz w:val="24"/>
          <w:szCs w:val="24"/>
        </w:rPr>
      </w:pPr>
      <w:r>
        <w:rPr>
          <w:rFonts w:hint="eastAsia" w:ascii="宋体" w:hAnsi="宋体"/>
          <w:b/>
          <w:i/>
          <w:sz w:val="24"/>
          <w:szCs w:val="24"/>
        </w:rPr>
        <w:t>5、响应速度慢，需要靠硬件提升</w:t>
      </w:r>
    </w:p>
    <w:p w14:paraId="1AB2D47A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  <w:r>
        <w:rPr>
          <w:rFonts w:hint="eastAsia" w:ascii="宋体" w:hAnsi="宋体"/>
          <w:i/>
          <w:sz w:val="24"/>
          <w:szCs w:val="24"/>
        </w:rPr>
        <w:t>智溯农链采用典型的B/S（Browser/Server）三层架构：表现层使用Bootstrap 5 + ECharts实现响应式界面；业务逻辑层由Django REST Framework提供API服务，11个功能模块各自独立；数据层使用SQLite数据库，通过Django ORM进行数据访问。所有业务逻辑集中在服务器端处理，浏览器仅负责界面渲染和用户交互。</w:t>
      </w:r>
    </w:p>
    <w:p w14:paraId="598E0052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</w:p>
    <w:p w14:paraId="37AF25E0">
      <w:pPr>
        <w:spacing w:line="360" w:lineRule="auto"/>
        <w:jc w:val="left"/>
        <w:rPr>
          <w:rFonts w:ascii="宋体" w:hAnsi="宋体"/>
          <w:b/>
          <w:i/>
          <w:sz w:val="24"/>
          <w:szCs w:val="24"/>
        </w:rPr>
      </w:pPr>
      <w:r>
        <w:rPr>
          <w:rFonts w:hint="eastAsia" w:ascii="宋体" w:hAnsi="宋体"/>
          <w:b/>
          <w:i/>
          <w:sz w:val="24"/>
          <w:szCs w:val="24"/>
        </w:rPr>
        <w:t>1、响应数据快</w:t>
      </w:r>
    </w:p>
    <w:p w14:paraId="554CE548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</w:p>
    <w:p w14:paraId="0204CC02">
      <w:pPr>
        <w:spacing w:line="360" w:lineRule="auto"/>
        <w:jc w:val="left"/>
        <w:rPr>
          <w:rFonts w:ascii="宋体" w:hAnsi="宋体"/>
          <w:b/>
          <w:i/>
          <w:sz w:val="24"/>
          <w:szCs w:val="24"/>
        </w:rPr>
      </w:pPr>
      <w:r>
        <w:rPr>
          <w:rFonts w:hint="eastAsia" w:ascii="宋体" w:hAnsi="宋体"/>
          <w:b/>
          <w:i/>
          <w:sz w:val="24"/>
          <w:szCs w:val="24"/>
        </w:rPr>
        <w:t>2、安全性较好</w:t>
      </w:r>
    </w:p>
    <w:p w14:paraId="0D131BD5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  <w:r>
        <w:rPr>
          <w:rFonts w:hint="eastAsia" w:ascii="宋体" w:hAnsi="宋体"/>
          <w:i/>
          <w:sz w:val="24"/>
          <w:szCs w:val="24"/>
        </w:rPr>
        <w:t>相对于B/S结构，由于客户端程序和服务器端程序都是属于同一个系统，它们之间的通讯可以是封闭的，无需向其他的应用程序公开接口。另外，没有安装客户端的应用程序是无法访问服务器的。这样的特点都在降低安全风险。</w:t>
      </w:r>
    </w:p>
    <w:p w14:paraId="311F6936">
      <w:pPr>
        <w:spacing w:line="360" w:lineRule="auto"/>
        <w:jc w:val="left"/>
        <w:rPr>
          <w:rFonts w:ascii="宋体" w:hAnsi="宋体"/>
          <w:b/>
          <w:i/>
          <w:sz w:val="24"/>
          <w:szCs w:val="24"/>
        </w:rPr>
      </w:pPr>
      <w:r>
        <w:rPr>
          <w:rFonts w:hint="eastAsia" w:ascii="宋体" w:hAnsi="宋体"/>
          <w:b/>
          <w:i/>
          <w:sz w:val="24"/>
          <w:szCs w:val="24"/>
        </w:rPr>
        <w:t>3、维护成本高、时间长</w:t>
      </w:r>
    </w:p>
    <w:p w14:paraId="1D141B3F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  <w:r>
        <w:rPr>
          <w:rFonts w:hint="eastAsia" w:ascii="宋体" w:hAnsi="宋体"/>
          <w:i/>
          <w:sz w:val="24"/>
          <w:szCs w:val="24"/>
        </w:rPr>
        <w:t>由于每个客户端都需要安装客户端，需要大量的人员维护，必然增加维护的成本，特别是系统升级或更正错误时，安装的时间长、成本高。</w:t>
      </w:r>
    </w:p>
    <w:p w14:paraId="2765F3ED">
      <w:pPr>
        <w:spacing w:line="360" w:lineRule="auto"/>
        <w:jc w:val="left"/>
        <w:rPr>
          <w:rFonts w:ascii="宋体" w:hAnsi="宋体"/>
          <w:b/>
          <w:i/>
          <w:sz w:val="24"/>
          <w:szCs w:val="24"/>
        </w:rPr>
      </w:pPr>
      <w:r>
        <w:rPr>
          <w:rFonts w:hint="eastAsia" w:ascii="宋体" w:hAnsi="宋体"/>
          <w:b/>
          <w:i/>
          <w:sz w:val="24"/>
          <w:szCs w:val="24"/>
        </w:rPr>
        <w:t>4、数据一致性控制较难</w:t>
      </w:r>
    </w:p>
    <w:p w14:paraId="0D4B977E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  <w:r>
        <w:rPr>
          <w:rFonts w:hint="eastAsia" w:ascii="宋体" w:hAnsi="宋体"/>
          <w:i/>
          <w:sz w:val="24"/>
          <w:szCs w:val="24"/>
        </w:rPr>
        <w:t>由于这种结构的客户端承担的工作比较大，很多的工作要求在客户端完成，这样客户端数据的一致性控制难度很大。</w:t>
      </w:r>
    </w:p>
    <w:p w14:paraId="27FF6413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</w:p>
    <w:p w14:paraId="0BAEFDF1">
      <w:pPr>
        <w:spacing w:line="360" w:lineRule="auto"/>
        <w:ind w:firstLine="600" w:firstLineChars="250"/>
        <w:jc w:val="left"/>
        <w:rPr>
          <w:rFonts w:ascii="宋体" w:hAnsi="宋体"/>
          <w:i/>
          <w:sz w:val="24"/>
          <w:szCs w:val="24"/>
        </w:rPr>
      </w:pPr>
      <w:r>
        <w:rPr>
          <w:rFonts w:hint="eastAsia" w:ascii="宋体" w:hAnsi="宋体"/>
          <w:i/>
          <w:sz w:val="24"/>
          <w:szCs w:val="24"/>
        </w:rPr>
        <w:t>智溯农链是一个基于B/S架构的农业产品溯源与电商平台。系统采用Django框架构建Web服务端，前端使用Bootstrap 5自适应布局，通过浏览器即可访问全部功能，无需在客户端安装任何软件。这种B/S架构使得系统的部署、升级和维护都集中在服务器端，用户端零维护成本，适合农户、消费者和管理员等多种角色在不同设备上使用。</w:t>
      </w:r>
    </w:p>
    <w:p w14:paraId="5350B7E4">
      <w:pPr>
        <w:spacing w:line="360" w:lineRule="auto"/>
        <w:ind w:firstLine="600" w:firstLineChars="250"/>
        <w:jc w:val="center"/>
        <w:rPr>
          <w:rFonts w:ascii="宋体" w:hAnsi="宋体"/>
          <w:sz w:val="24"/>
          <w:szCs w:val="24"/>
        </w:rPr>
      </w:pPr>
    </w:p>
    <w:p w14:paraId="5AAB83E6">
      <w:pPr>
        <w:spacing w:line="360" w:lineRule="auto"/>
        <w:ind w:firstLine="602" w:firstLineChars="250"/>
        <w:jc w:val="center"/>
        <w:rPr>
          <w:rFonts w:ascii="宋体" w:hAnsi="宋体"/>
          <w:b/>
          <w:i/>
          <w:sz w:val="24"/>
          <w:szCs w:val="24"/>
        </w:rPr>
      </w:pPr>
      <w:r>
        <w:rPr>
          <w:rFonts w:hint="eastAsia" w:ascii="宋体" w:hAnsi="宋体"/>
          <w:b/>
          <w:i/>
          <w:sz w:val="24"/>
          <w:szCs w:val="24"/>
        </w:rPr>
        <w:t>图：智溯农链系统结构图</w:t>
      </w:r>
    </w:p>
    <w:p w14:paraId="00EFFD74"/>
    <w:p w14:paraId="11DAF807">
      <w:pPr>
        <w:pStyle w:val="3"/>
      </w:pPr>
      <w:bookmarkStart w:id="35" w:name="_Toc443817135"/>
      <w:r>
        <w:rPr>
          <w:rFonts w:hint="eastAsia"/>
        </w:rPr>
        <w:t>系统功能架构设计</w:t>
      </w:r>
      <w:bookmarkEnd w:id="35"/>
    </w:p>
    <w:p w14:paraId="1869D074"/>
    <w:p w14:paraId="2E6EC20E">
      <w:pPr>
        <w:rPr>
          <w:i/>
        </w:rPr>
      </w:pPr>
      <w:r>
        <w:rPr>
          <w:i/>
        </w:rPr>
        <w:t>系统按11个Django App组织，每个App为独立功能子系统：</w:t>
      </w:r>
      <w:r>
        <w:rPr>
          <w:i/>
        </w:rPr>
        <w:br w:type="textWrapping"/>
      </w:r>
      <w:r>
        <w:rPr>
          <w:i/>
        </w:rPr>
        <w:br w:type="textWrapping"/>
      </w:r>
      <w:r>
        <w:rPr>
          <w:i/>
        </w:rPr>
        <w:t>core（核心）：首页、公告、培训、入驻申请、路由聚合、角色上下文注入。</w:t>
      </w:r>
      <w:r>
        <w:rPr>
          <w:i/>
        </w:rPr>
        <w:br w:type="textWrapping"/>
      </w:r>
      <w:r>
        <w:rPr>
          <w:i/>
        </w:rPr>
        <w:t>accounts（账户）：注册/登录/退出、农户档案、店铺展示、补贴申请。</w:t>
      </w:r>
      <w:r>
        <w:rPr>
          <w:i/>
        </w:rPr>
        <w:br w:type="textWrapping"/>
      </w:r>
      <w:r>
        <w:rPr>
          <w:i/>
        </w:rPr>
        <w:t>products（产品）：产品CRUD、批次管理、二维码生成、搜索筛选、时令推荐、省份地图。</w:t>
      </w:r>
      <w:r>
        <w:rPr>
          <w:i/>
        </w:rPr>
        <w:br w:type="textWrapping"/>
      </w:r>
      <w:r>
        <w:rPr>
          <w:i/>
        </w:rPr>
        <w:t>traceability（溯源）：批次码查询、溯源事件链（SHA-256哈希链）、8种事件类型。</w:t>
      </w:r>
      <w:r>
        <w:rPr>
          <w:i/>
        </w:rPr>
        <w:br w:type="textWrapping"/>
      </w:r>
      <w:r>
        <w:rPr>
          <w:i/>
        </w:rPr>
        <w:t>trade（交易）：购物车、下单、订单管理、物流跟踪、收藏。</w:t>
      </w:r>
      <w:r>
        <w:rPr>
          <w:i/>
        </w:rPr>
        <w:br w:type="textWrapping"/>
      </w:r>
      <w:r>
        <w:rPr>
          <w:i/>
        </w:rPr>
        <w:t>marketplace（供需）：供需发布、分类筛选、匹配推荐。</w:t>
      </w:r>
      <w:r>
        <w:rPr>
          <w:i/>
        </w:rPr>
        <w:br w:type="textWrapping"/>
      </w:r>
      <w:r>
        <w:rPr>
          <w:i/>
        </w:rPr>
        <w:t>knowledge（知识库）：农技指南分类浏览搜索。</w:t>
      </w:r>
      <w:r>
        <w:rPr>
          <w:i/>
        </w:rPr>
        <w:br w:type="textWrapping"/>
      </w:r>
      <w:r>
        <w:rPr>
          <w:i/>
        </w:rPr>
        <w:t>preorder（预售）：预售活动管理、预订、进度更新。</w:t>
      </w:r>
      <w:r>
        <w:rPr>
          <w:i/>
        </w:rPr>
        <w:br w:type="textWrapping"/>
      </w:r>
      <w:r>
        <w:rPr>
          <w:i/>
        </w:rPr>
        <w:t>notifications（通知）：四类通知（订单/批次/产品/系统）、未读统计。</w:t>
      </w:r>
      <w:r>
        <w:rPr>
          <w:i/>
        </w:rPr>
        <w:br w:type="textWrapping"/>
      </w:r>
      <w:r>
        <w:rPr>
          <w:i/>
        </w:rPr>
        <w:t>analysis（分析）：市场数据可视化（ECharts）、AI智能问答。</w:t>
      </w:r>
      <w:r>
        <w:rPr>
          <w:i/>
        </w:rPr>
        <w:br w:type="textWrapping"/>
      </w:r>
      <w:r>
        <w:rPr>
          <w:i/>
        </w:rPr>
        <w:t>admin_panel（管理）：仪表盘、产品/批次审核、用户管理、入驻审批、CSV导出。</w:t>
      </w:r>
    </w:p>
    <w:p w14:paraId="6A174EFD">
      <w:pPr>
        <w:pStyle w:val="4"/>
        <w:ind w:right="210" w:hanging="1276"/>
      </w:pPr>
      <w:bookmarkStart w:id="36" w:name="_Toc443817136"/>
      <w:r>
        <w:rPr>
          <w:rFonts w:hint="eastAsia"/>
        </w:rPr>
        <w:t>智溯农链子系统功能构建设计</w:t>
      </w:r>
      <w:bookmarkEnd w:id="36"/>
    </w:p>
    <w:p w14:paraId="1B3E3570"/>
    <w:p w14:paraId="3C94CCAD">
      <w:pPr>
        <w:rPr>
          <w:i/>
        </w:rPr>
      </w:pPr>
      <w:r>
        <w:rPr>
          <w:rFonts w:hint="eastAsia"/>
          <w:i/>
        </w:rPr>
        <w:t>各子系统内部按功能进一步细分：products模块包含产品管理、批次管理、数据统计、时令推荐四个子模块；trade模块包含购物车、订单、收藏、物流四个子模块；analysis模块包含市场分析和AI问答两个子模块。每个子模块对应独立的视图函数或DRF ViewSet。</w:t>
      </w:r>
    </w:p>
    <w:p w14:paraId="50658A4C">
      <w:pPr>
        <w:pStyle w:val="5"/>
        <w:ind w:left="567" w:hanging="567"/>
      </w:pPr>
      <w:r>
        <w:rPr>
          <w:rFonts w:hint="eastAsia"/>
        </w:rPr>
        <w:t>界面设计</w:t>
      </w:r>
    </w:p>
    <w:p w14:paraId="627773E7">
      <w:pPr>
        <w:ind w:left="420"/>
        <w:rPr>
          <w:i/>
        </w:rPr>
      </w:pPr>
      <w:r>
        <w:rPr>
          <w:rFonts w:hint="eastAsia"/>
          <w:i/>
        </w:rPr>
        <w:t>在当前功能模块中需要使用的界面设计在这里，设计界面从</w:t>
      </w:r>
      <w:r>
        <w:rPr>
          <w:rFonts w:hint="eastAsia"/>
          <w:b/>
          <w:i/>
        </w:rPr>
        <w:t>布局设计、视觉设计、交互设计</w:t>
      </w:r>
      <w:r>
        <w:rPr>
          <w:rFonts w:hint="eastAsia"/>
          <w:i/>
        </w:rPr>
        <w:t>及相关的设计规范进行详细的说明。将</w:t>
      </w:r>
      <w:r>
        <w:rPr>
          <w:rFonts w:hint="eastAsia"/>
          <w:b/>
          <w:i/>
        </w:rPr>
        <w:t>设计成果以图形</w:t>
      </w:r>
      <w:r>
        <w:rPr>
          <w:rFonts w:hint="eastAsia"/>
          <w:i/>
        </w:rPr>
        <w:t>方式进行展示。</w:t>
      </w:r>
    </w:p>
    <w:p w14:paraId="1BA64D25">
      <w:pPr>
        <w:ind w:left="420"/>
      </w:pPr>
    </w:p>
    <w:p w14:paraId="782F1FED">
      <w:pPr>
        <w:ind w:left="420"/>
      </w:pPr>
    </w:p>
    <w:p w14:paraId="42E8B4A5">
      <w:pPr>
        <w:pStyle w:val="4"/>
        <w:tabs>
          <w:tab w:val="left" w:pos="567"/>
        </w:tabs>
        <w:ind w:left="709" w:right="210"/>
      </w:pPr>
      <w:bookmarkStart w:id="37" w:name="_Toc443817140"/>
      <w:r>
        <w:rPr>
          <w:rFonts w:hint="eastAsia"/>
        </w:rPr>
        <w:t>智溯农链子功能</w:t>
      </w:r>
      <w:bookmarkEnd w:id="37"/>
    </w:p>
    <w:p w14:paraId="7466E6FE">
      <w:pPr>
        <w:pStyle w:val="5"/>
        <w:ind w:left="567" w:hanging="567"/>
      </w:pPr>
      <w:r>
        <w:t>功能结构设计</w:t>
      </w:r>
    </w:p>
    <w:p w14:paraId="2AB8A24C">
      <w:pPr>
        <w:ind w:left="420"/>
      </w:pPr>
      <w:r>
        <w:t>…</w:t>
      </w:r>
      <w:r>
        <w:rPr>
          <w:rFonts w:hint="eastAsia"/>
        </w:rPr>
        <w:t>.</w:t>
      </w:r>
    </w:p>
    <w:p w14:paraId="0837198D">
      <w:pPr>
        <w:pStyle w:val="5"/>
        <w:ind w:left="567" w:hanging="567"/>
      </w:pPr>
      <w:r>
        <w:rPr>
          <w:rFonts w:hint="eastAsia"/>
        </w:rPr>
        <w:t>功能类设计</w:t>
      </w:r>
    </w:p>
    <w:p w14:paraId="44DBE4D4">
      <w:pPr>
        <w:ind w:left="420"/>
      </w:pPr>
      <w:r>
        <w:t>……</w:t>
      </w:r>
    </w:p>
    <w:p w14:paraId="42E6721B">
      <w:pPr>
        <w:pStyle w:val="5"/>
        <w:ind w:left="567" w:hanging="567"/>
      </w:pPr>
      <w:r>
        <w:rPr>
          <w:rFonts w:hint="eastAsia"/>
        </w:rPr>
        <w:t>界面设计</w:t>
      </w:r>
    </w:p>
    <w:p w14:paraId="1DB44E87">
      <w:pPr>
        <w:ind w:left="420"/>
      </w:pPr>
      <w:r>
        <w:t>…</w:t>
      </w:r>
      <w:r>
        <w:rPr>
          <w:rFonts w:hint="eastAsia"/>
        </w:rPr>
        <w:t>..</w:t>
      </w:r>
    </w:p>
    <w:p w14:paraId="293546EB">
      <w:pPr>
        <w:pStyle w:val="5"/>
        <w:ind w:left="567" w:hanging="567"/>
      </w:pPr>
      <w:r>
        <w:rPr>
          <w:rFonts w:hint="eastAsia"/>
        </w:rPr>
        <w:t>时序图设计</w:t>
      </w:r>
    </w:p>
    <w:p w14:paraId="7BEE6FD9">
      <w:pPr>
        <w:ind w:left="420"/>
      </w:pPr>
      <w:r>
        <w:t>……</w:t>
      </w:r>
    </w:p>
    <w:p w14:paraId="0545C6CE">
      <w:pPr>
        <w:ind w:left="420"/>
      </w:pPr>
    </w:p>
    <w:p w14:paraId="60E880C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_Toc443817141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数据库设计</w:t>
      </w:r>
      <w:bookmarkEnd w:id="38"/>
    </w:p>
    <w:p w14:paraId="52A08DF5">
      <w:pPr>
        <w:pStyle w:val="4"/>
        <w:tabs>
          <w:tab w:val="left" w:pos="567"/>
        </w:tabs>
        <w:ind w:left="709" w:right="210"/>
      </w:pPr>
      <w:bookmarkStart w:id="39" w:name="_Toc443817142"/>
      <w:r>
        <w:rPr>
          <w:rFonts w:hint="eastAsia"/>
        </w:rPr>
        <w:t>逻辑设计</w:t>
      </w:r>
      <w:bookmarkEnd w:id="39"/>
    </w:p>
    <w:p w14:paraId="7472D707">
      <w:pPr>
        <w:pStyle w:val="5"/>
        <w:ind w:left="567" w:hanging="567"/>
      </w:pPr>
      <w:r>
        <w:rPr>
          <w:rFonts w:hint="eastAsia"/>
        </w:rPr>
        <w:t>实体关系设计</w:t>
      </w:r>
    </w:p>
    <w:p w14:paraId="74B01E60">
      <w:pPr>
        <w:rPr>
          <w:i/>
        </w:rPr>
      </w:pPr>
      <w:r>
        <w:rPr>
          <w:rFonts w:hint="eastAsia"/>
          <w:i/>
        </w:rPr>
        <w:t>例如：</w:t>
      </w:r>
    </w:p>
    <w:p w14:paraId="238A4C60"/>
    <w:p w14:paraId="0BA0D053">
      <w:pPr>
        <w:jc w:val="center"/>
      </w:pPr>
      <w:r>
        <w:rPr>
          <w:rFonts w:hint="eastAsia"/>
        </w:rPr>
        <w:t>智溯农链：实体关系图</w:t>
      </w:r>
    </w:p>
    <w:p w14:paraId="3364C4A3">
      <w:pPr>
        <w:pStyle w:val="5"/>
        <w:ind w:left="567" w:hanging="567"/>
      </w:pPr>
      <w:r>
        <w:rPr>
          <w:rFonts w:hint="eastAsia"/>
        </w:rPr>
        <w:t>实体属性设计</w:t>
      </w:r>
    </w:p>
    <w:p w14:paraId="3BD87BCE">
      <w:pPr>
        <w:rPr>
          <w:i/>
        </w:rPr>
      </w:pPr>
      <w:r>
        <w:rPr>
          <w:rFonts w:hint="eastAsia"/>
          <w:i/>
        </w:rPr>
        <w:t>例如：</w:t>
      </w:r>
    </w:p>
    <w:p w14:paraId="7B125876">
      <w:pPr>
        <w:jc w:val="center"/>
      </w:pPr>
      <w:bookmarkStart w:id="49" w:name="_GoBack"/>
      <w:bookmarkEnd w:id="49"/>
    </w:p>
    <w:p w14:paraId="09D8A3C7">
      <w:pPr>
        <w:jc w:val="center"/>
      </w:pPr>
    </w:p>
    <w:p w14:paraId="570FB4FA">
      <w:pPr>
        <w:jc w:val="center"/>
      </w:pPr>
    </w:p>
    <w:p w14:paraId="109EB0B1">
      <w:pPr>
        <w:pStyle w:val="5"/>
        <w:ind w:left="567" w:hanging="567"/>
      </w:pPr>
      <w:r>
        <w:rPr>
          <w:rFonts w:hint="eastAsia"/>
        </w:rPr>
        <w:t>逻辑表格设计</w:t>
      </w:r>
    </w:p>
    <w:p w14:paraId="32ED2FEC">
      <w:pPr>
        <w:pStyle w:val="31"/>
        <w:numPr>
          <w:ilvl w:val="0"/>
          <w:numId w:val="3"/>
        </w:numPr>
        <w:ind w:firstLineChars="0"/>
      </w:pPr>
      <w:r>
        <w:rPr>
          <w:rFonts w:hint="eastAsia"/>
        </w:rPr>
        <w:t>角色表</w:t>
      </w:r>
    </w:p>
    <w:p w14:paraId="50543E5C">
      <w:pPr>
        <w:pStyle w:val="31"/>
        <w:spacing w:line="360" w:lineRule="auto"/>
        <w:ind w:left="360" w:firstLine="0" w:firstLineChars="0"/>
        <w:jc w:val="center"/>
        <w:rPr>
          <w:rFonts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智溯农链：角色表</w:t>
      </w:r>
    </w:p>
    <w:tbl>
      <w:tblPr>
        <w:tblStyle w:val="14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"/>
        <w:gridCol w:w="1860"/>
        <w:gridCol w:w="1276"/>
        <w:gridCol w:w="705"/>
        <w:gridCol w:w="708"/>
        <w:gridCol w:w="3311"/>
      </w:tblGrid>
      <w:tr w14:paraId="00AEDE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" w:type="dxa"/>
            <w:shd w:val="pct10" w:color="auto" w:fill="auto"/>
            <w:vAlign w:val="center"/>
          </w:tcPr>
          <w:p w14:paraId="4AE93027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1860" w:type="dxa"/>
            <w:shd w:val="pct10" w:color="auto" w:fill="auto"/>
            <w:vAlign w:val="center"/>
          </w:tcPr>
          <w:p w14:paraId="6EE9351C">
            <w:pPr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276" w:type="dxa"/>
            <w:shd w:val="pct10" w:color="auto" w:fill="auto"/>
            <w:vAlign w:val="center"/>
          </w:tcPr>
          <w:p w14:paraId="03A7776D">
            <w:pPr>
              <w:jc w:val="center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705" w:type="dxa"/>
            <w:shd w:val="pct10" w:color="auto" w:fill="auto"/>
            <w:vAlign w:val="center"/>
          </w:tcPr>
          <w:p w14:paraId="4A9D34A3">
            <w:pPr>
              <w:jc w:val="center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708" w:type="dxa"/>
            <w:shd w:val="pct10" w:color="auto" w:fill="auto"/>
            <w:vAlign w:val="center"/>
          </w:tcPr>
          <w:p w14:paraId="0BF93938">
            <w:pPr>
              <w:jc w:val="center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3311" w:type="dxa"/>
            <w:shd w:val="pct10" w:color="auto" w:fill="auto"/>
            <w:vAlign w:val="center"/>
          </w:tcPr>
          <w:p w14:paraId="7314D150">
            <w:pPr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14:paraId="2002D8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" w:type="dxa"/>
          </w:tcPr>
          <w:p w14:paraId="4F8F3958">
            <w:r>
              <w:rPr>
                <w:rFonts w:hint="eastAsia"/>
              </w:rPr>
              <w:t>1</w:t>
            </w:r>
          </w:p>
        </w:tc>
        <w:tc>
          <w:tcPr>
            <w:tcW w:w="1860" w:type="dxa"/>
            <w:vAlign w:val="center"/>
          </w:tcPr>
          <w:p w14:paraId="4497D79C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ID</w:t>
            </w:r>
          </w:p>
        </w:tc>
        <w:tc>
          <w:tcPr>
            <w:tcW w:w="1276" w:type="dxa"/>
            <w:vAlign w:val="center"/>
          </w:tcPr>
          <w:p w14:paraId="10375D88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Varchar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</w:p>
        </w:tc>
        <w:tc>
          <w:tcPr>
            <w:tcW w:w="705" w:type="dxa"/>
          </w:tcPr>
          <w:p w14:paraId="370BE66D">
            <w:r>
              <w:rPr>
                <w:rFonts w:hint="eastAsia"/>
              </w:rPr>
              <w:t>10</w:t>
            </w:r>
          </w:p>
        </w:tc>
        <w:tc>
          <w:tcPr>
            <w:tcW w:w="708" w:type="dxa"/>
          </w:tcPr>
          <w:p w14:paraId="5E93AA07">
            <w:r>
              <w:rPr>
                <w:rFonts w:hint="eastAsia"/>
              </w:rPr>
              <w:t>是</w:t>
            </w:r>
          </w:p>
        </w:tc>
        <w:tc>
          <w:tcPr>
            <w:tcW w:w="3311" w:type="dxa"/>
          </w:tcPr>
          <w:p w14:paraId="61EEC4DA">
            <w:r>
              <w:rPr>
                <w:rFonts w:hint="eastAsia"/>
              </w:rPr>
              <w:t>角色编号</w:t>
            </w:r>
          </w:p>
        </w:tc>
      </w:tr>
      <w:tr w14:paraId="7878C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" w:type="dxa"/>
          </w:tcPr>
          <w:p w14:paraId="282A4A46">
            <w:r>
              <w:rPr>
                <w:rFonts w:hint="eastAsia"/>
              </w:rPr>
              <w:t>2</w:t>
            </w:r>
          </w:p>
        </w:tc>
        <w:tc>
          <w:tcPr>
            <w:tcW w:w="1860" w:type="dxa"/>
            <w:vAlign w:val="center"/>
          </w:tcPr>
          <w:p w14:paraId="79702290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Name</w:t>
            </w:r>
          </w:p>
        </w:tc>
        <w:tc>
          <w:tcPr>
            <w:tcW w:w="1276" w:type="dxa"/>
            <w:vAlign w:val="center"/>
          </w:tcPr>
          <w:p w14:paraId="5DEAE4EC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Nvarchar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</w:p>
        </w:tc>
        <w:tc>
          <w:tcPr>
            <w:tcW w:w="705" w:type="dxa"/>
          </w:tcPr>
          <w:p w14:paraId="175D2042">
            <w:r>
              <w:rPr>
                <w:rFonts w:hint="eastAsia"/>
              </w:rPr>
              <w:t>20</w:t>
            </w:r>
          </w:p>
        </w:tc>
        <w:tc>
          <w:tcPr>
            <w:tcW w:w="708" w:type="dxa"/>
          </w:tcPr>
          <w:p w14:paraId="6AAB3461">
            <w:r>
              <w:rPr>
                <w:rFonts w:hint="eastAsia"/>
              </w:rPr>
              <w:t>否</w:t>
            </w:r>
          </w:p>
        </w:tc>
        <w:tc>
          <w:tcPr>
            <w:tcW w:w="3311" w:type="dxa"/>
          </w:tcPr>
          <w:p w14:paraId="4505541D">
            <w:r>
              <w:rPr>
                <w:rFonts w:hint="eastAsia"/>
              </w:rPr>
              <w:t>角色名称</w:t>
            </w:r>
          </w:p>
        </w:tc>
      </w:tr>
      <w:tr w14:paraId="43D3CB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" w:type="dxa"/>
          </w:tcPr>
          <w:p w14:paraId="4C3B188D">
            <w:r>
              <w:rPr>
                <w:rFonts w:hint="eastAsia"/>
              </w:rPr>
              <w:t>3</w:t>
            </w:r>
          </w:p>
        </w:tc>
        <w:tc>
          <w:tcPr>
            <w:tcW w:w="1860" w:type="dxa"/>
            <w:vAlign w:val="center"/>
          </w:tcPr>
          <w:p w14:paraId="1229C25A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Description</w:t>
            </w:r>
          </w:p>
        </w:tc>
        <w:tc>
          <w:tcPr>
            <w:tcW w:w="1276" w:type="dxa"/>
            <w:vAlign w:val="center"/>
          </w:tcPr>
          <w:p w14:paraId="6711A41A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Nvarchar</w:t>
            </w:r>
            <w:r>
              <w:rPr>
                <w:rFonts w:hint="eastAsia" w:ascii="宋体" w:hAnsi="宋体"/>
                <w:color w:val="000000"/>
                <w:sz w:val="24"/>
              </w:rPr>
              <w:t xml:space="preserve"> </w:t>
            </w:r>
          </w:p>
        </w:tc>
        <w:tc>
          <w:tcPr>
            <w:tcW w:w="705" w:type="dxa"/>
          </w:tcPr>
          <w:p w14:paraId="2AD15622">
            <w:r>
              <w:rPr>
                <w:rFonts w:hint="eastAsia"/>
              </w:rPr>
              <w:t>50</w:t>
            </w:r>
          </w:p>
        </w:tc>
        <w:tc>
          <w:tcPr>
            <w:tcW w:w="708" w:type="dxa"/>
          </w:tcPr>
          <w:p w14:paraId="3BE22447">
            <w:r>
              <w:rPr>
                <w:rFonts w:hint="eastAsia"/>
              </w:rPr>
              <w:t>否</w:t>
            </w:r>
          </w:p>
        </w:tc>
        <w:tc>
          <w:tcPr>
            <w:tcW w:w="3311" w:type="dxa"/>
          </w:tcPr>
          <w:p w14:paraId="6D968E08">
            <w:r>
              <w:rPr>
                <w:rFonts w:hint="eastAsia"/>
              </w:rPr>
              <w:t>角色备注</w:t>
            </w:r>
          </w:p>
        </w:tc>
      </w:tr>
      <w:tr w14:paraId="0A6B0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" w:type="dxa"/>
          </w:tcPr>
          <w:p w14:paraId="2F3BA478">
            <w:r>
              <w:rPr>
                <w:rFonts w:hint="eastAsia"/>
              </w:rPr>
              <w:t>4</w:t>
            </w:r>
          </w:p>
        </w:tc>
        <w:tc>
          <w:tcPr>
            <w:tcW w:w="1860" w:type="dxa"/>
            <w:vAlign w:val="center"/>
          </w:tcPr>
          <w:p w14:paraId="1E2159C6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Parent</w:t>
            </w:r>
          </w:p>
        </w:tc>
        <w:tc>
          <w:tcPr>
            <w:tcW w:w="1276" w:type="dxa"/>
            <w:vAlign w:val="center"/>
          </w:tcPr>
          <w:p w14:paraId="007DD408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varchar</w:t>
            </w:r>
          </w:p>
        </w:tc>
        <w:tc>
          <w:tcPr>
            <w:tcW w:w="705" w:type="dxa"/>
          </w:tcPr>
          <w:p w14:paraId="763BD4E0">
            <w:r>
              <w:rPr>
                <w:rFonts w:hint="eastAsia"/>
              </w:rPr>
              <w:t>10</w:t>
            </w:r>
          </w:p>
        </w:tc>
        <w:tc>
          <w:tcPr>
            <w:tcW w:w="708" w:type="dxa"/>
          </w:tcPr>
          <w:p w14:paraId="70628863">
            <w:r>
              <w:rPr>
                <w:rFonts w:hint="eastAsia"/>
              </w:rPr>
              <w:t>否</w:t>
            </w:r>
          </w:p>
        </w:tc>
        <w:tc>
          <w:tcPr>
            <w:tcW w:w="3311" w:type="dxa"/>
          </w:tcPr>
          <w:p w14:paraId="0F1742D1">
            <w:r>
              <w:rPr>
                <w:rFonts w:hint="eastAsia"/>
              </w:rPr>
              <w:t>角色父级编号</w:t>
            </w:r>
          </w:p>
        </w:tc>
      </w:tr>
      <w:tr w14:paraId="0B9F7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" w:type="dxa"/>
          </w:tcPr>
          <w:p w14:paraId="461FA0BA">
            <w:r>
              <w:rPr>
                <w:rFonts w:hint="eastAsia"/>
              </w:rPr>
              <w:t>5</w:t>
            </w:r>
          </w:p>
        </w:tc>
        <w:tc>
          <w:tcPr>
            <w:tcW w:w="1860" w:type="dxa"/>
            <w:vAlign w:val="center"/>
          </w:tcPr>
          <w:p w14:paraId="4665E0E7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IsApprovable</w:t>
            </w:r>
          </w:p>
        </w:tc>
        <w:tc>
          <w:tcPr>
            <w:tcW w:w="1276" w:type="dxa"/>
            <w:vAlign w:val="center"/>
          </w:tcPr>
          <w:p w14:paraId="4D71D5E2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bit</w:t>
            </w:r>
          </w:p>
        </w:tc>
        <w:tc>
          <w:tcPr>
            <w:tcW w:w="705" w:type="dxa"/>
          </w:tcPr>
          <w:p w14:paraId="23272262">
            <w:r>
              <w:rPr>
                <w:rFonts w:hint="eastAsia"/>
              </w:rPr>
              <w:t>1</w:t>
            </w:r>
          </w:p>
        </w:tc>
        <w:tc>
          <w:tcPr>
            <w:tcW w:w="708" w:type="dxa"/>
          </w:tcPr>
          <w:p w14:paraId="2F5ED6EE">
            <w:r>
              <w:rPr>
                <w:rFonts w:hint="eastAsia"/>
              </w:rPr>
              <w:t>否</w:t>
            </w:r>
          </w:p>
        </w:tc>
        <w:tc>
          <w:tcPr>
            <w:tcW w:w="3311" w:type="dxa"/>
          </w:tcPr>
          <w:p w14:paraId="64682D51">
            <w:r>
              <w:rPr>
                <w:rFonts w:hint="eastAsia"/>
              </w:rPr>
              <w:t>是否具备审批权</w:t>
            </w:r>
          </w:p>
        </w:tc>
      </w:tr>
      <w:tr w14:paraId="1DF81C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" w:type="dxa"/>
          </w:tcPr>
          <w:p w14:paraId="0012A2F3">
            <w:r>
              <w:rPr>
                <w:rFonts w:hint="eastAsia"/>
              </w:rPr>
              <w:t>6</w:t>
            </w:r>
          </w:p>
        </w:tc>
        <w:tc>
          <w:tcPr>
            <w:tcW w:w="1860" w:type="dxa"/>
            <w:vAlign w:val="center"/>
          </w:tcPr>
          <w:p w14:paraId="6601F654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MaxMoneyPower</w:t>
            </w:r>
          </w:p>
        </w:tc>
        <w:tc>
          <w:tcPr>
            <w:tcW w:w="1276" w:type="dxa"/>
            <w:vAlign w:val="center"/>
          </w:tcPr>
          <w:p w14:paraId="7453DB3E">
            <w:pPr>
              <w:autoSpaceDN w:val="0"/>
              <w:jc w:val="left"/>
              <w:textAlignment w:val="center"/>
            </w:pPr>
            <w:r>
              <w:rPr>
                <w:rFonts w:ascii="宋体" w:hAnsi="宋体"/>
                <w:color w:val="000000"/>
                <w:sz w:val="24"/>
              </w:rPr>
              <w:t>money</w:t>
            </w:r>
          </w:p>
        </w:tc>
        <w:tc>
          <w:tcPr>
            <w:tcW w:w="705" w:type="dxa"/>
          </w:tcPr>
          <w:p w14:paraId="500EC21F">
            <w:r>
              <w:rPr>
                <w:rFonts w:hint="eastAsia"/>
              </w:rPr>
              <w:t xml:space="preserve">  </w:t>
            </w:r>
          </w:p>
        </w:tc>
        <w:tc>
          <w:tcPr>
            <w:tcW w:w="708" w:type="dxa"/>
          </w:tcPr>
          <w:p w14:paraId="613A0EFA">
            <w:r>
              <w:rPr>
                <w:rFonts w:hint="eastAsia"/>
              </w:rPr>
              <w:t>否</w:t>
            </w:r>
          </w:p>
        </w:tc>
        <w:tc>
          <w:tcPr>
            <w:tcW w:w="3311" w:type="dxa"/>
          </w:tcPr>
          <w:p w14:paraId="0B5D865C">
            <w:r>
              <w:rPr>
                <w:rFonts w:hint="eastAsia"/>
              </w:rPr>
              <w:t>最大审批金额</w:t>
            </w:r>
          </w:p>
        </w:tc>
      </w:tr>
    </w:tbl>
    <w:p w14:paraId="5264E451">
      <w:pPr>
        <w:pStyle w:val="31"/>
        <w:ind w:left="360" w:firstLine="0" w:firstLineChars="0"/>
      </w:pPr>
    </w:p>
    <w:p w14:paraId="0397CAAD">
      <w:pPr>
        <w:pStyle w:val="4"/>
        <w:tabs>
          <w:tab w:val="left" w:pos="567"/>
        </w:tabs>
        <w:ind w:left="709" w:right="210"/>
      </w:pPr>
      <w:bookmarkStart w:id="40" w:name="_Toc443817143"/>
      <w:r>
        <w:rPr>
          <w:rFonts w:hint="eastAsia"/>
        </w:rPr>
        <w:t>物理设计</w:t>
      </w:r>
      <w:bookmarkEnd w:id="40"/>
    </w:p>
    <w:p w14:paraId="7146FAC1">
      <w:pPr>
        <w:pStyle w:val="5"/>
        <w:ind w:left="567" w:hanging="567"/>
      </w:pPr>
      <w:r>
        <w:rPr>
          <w:rFonts w:hint="eastAsia"/>
        </w:rPr>
        <w:t>数据库结构设计</w:t>
      </w:r>
    </w:p>
    <w:p w14:paraId="4B0EA8E3">
      <w:pPr>
        <w:rPr>
          <w:i/>
        </w:rPr>
      </w:pPr>
      <w:r>
        <w:rPr>
          <w:rFonts w:hint="eastAsia"/>
          <w:i/>
        </w:rPr>
        <w:t>说明：确定采用的数据库类型、数据文件结构设计、大小设计等各种数据库创建所需要的各种参数说明。</w:t>
      </w:r>
    </w:p>
    <w:p w14:paraId="0C71E02A">
      <w:pPr>
        <w:pStyle w:val="5"/>
        <w:ind w:left="567" w:hanging="567"/>
      </w:pPr>
      <w:r>
        <w:rPr>
          <w:rFonts w:hint="eastAsia"/>
        </w:rPr>
        <w:t>表格设计</w:t>
      </w:r>
    </w:p>
    <w:p w14:paraId="07B15A9E">
      <w:pPr>
        <w:rPr>
          <w:i/>
        </w:rPr>
      </w:pPr>
      <w:r>
        <w:rPr>
          <w:rFonts w:hint="eastAsia"/>
          <w:i/>
        </w:rPr>
        <w:t>说明：根据逻辑设计中的表格，建立符合选定数据库的物理表格，包含数据类型自定义设计。</w:t>
      </w:r>
    </w:p>
    <w:p w14:paraId="39EE0B15">
      <w:pPr>
        <w:pStyle w:val="5"/>
        <w:ind w:left="567" w:hanging="567"/>
      </w:pPr>
      <w:r>
        <w:rPr>
          <w:rFonts w:hint="eastAsia"/>
        </w:rPr>
        <w:t>视图设计</w:t>
      </w:r>
    </w:p>
    <w:p w14:paraId="7C2BFA7E">
      <w:r>
        <w:rPr>
          <w:rFonts w:hint="eastAsia"/>
        </w:rPr>
        <w:t>说明：将系统中的数据库需要的视图进行设计；</w:t>
      </w:r>
    </w:p>
    <w:p w14:paraId="3E35BA1F">
      <w:pPr>
        <w:pStyle w:val="5"/>
        <w:ind w:left="567" w:hanging="567"/>
      </w:pPr>
      <w:r>
        <w:rPr>
          <w:rFonts w:hint="eastAsia"/>
        </w:rPr>
        <w:t>存储过程设计</w:t>
      </w:r>
    </w:p>
    <w:p w14:paraId="2E3204F7">
      <w:r>
        <w:rPr>
          <w:rFonts w:hint="eastAsia"/>
        </w:rPr>
        <w:t>说明：将系统数据库需要的存储过程进行设计阐述；</w:t>
      </w:r>
    </w:p>
    <w:p w14:paraId="4FF53911">
      <w:pPr>
        <w:pStyle w:val="5"/>
        <w:ind w:left="567" w:hanging="567"/>
      </w:pPr>
      <w:r>
        <w:rPr>
          <w:rFonts w:hint="eastAsia"/>
        </w:rPr>
        <w:t>函数设计</w:t>
      </w:r>
    </w:p>
    <w:p w14:paraId="0D9B2A01">
      <w:r>
        <w:rPr>
          <w:rFonts w:hint="eastAsia"/>
        </w:rPr>
        <w:t>说明：将系统的数据库中所需要的函数进行设计阐述；</w:t>
      </w:r>
    </w:p>
    <w:p w14:paraId="14A72043">
      <w:pPr>
        <w:pStyle w:val="5"/>
        <w:ind w:left="567" w:hanging="567"/>
      </w:pPr>
      <w:r>
        <w:rPr>
          <w:rFonts w:hint="eastAsia"/>
        </w:rPr>
        <w:t>数据库管理与安全设计</w:t>
      </w:r>
    </w:p>
    <w:p w14:paraId="6A8D7125">
      <w:r>
        <w:rPr>
          <w:rFonts w:hint="eastAsia"/>
        </w:rPr>
        <w:t>说明：对数据库的管理与安全的设计进行全面的阐述；</w:t>
      </w:r>
    </w:p>
    <w:p w14:paraId="4F3A8B3B">
      <w:pPr>
        <w:pStyle w:val="5"/>
        <w:ind w:left="567" w:hanging="567"/>
      </w:pPr>
      <w:r>
        <w:t>其他</w:t>
      </w:r>
    </w:p>
    <w:p w14:paraId="13FC3AC4">
      <w:r>
        <w:rPr>
          <w:rFonts w:hint="eastAsia"/>
        </w:rPr>
        <w:t xml:space="preserve"> 说明：将数据库物理设计的其他部分进行设计阐述；</w:t>
      </w:r>
    </w:p>
    <w:p w14:paraId="4E672CFF">
      <w:pPr>
        <w:pStyle w:val="3"/>
      </w:pPr>
      <w:bookmarkStart w:id="41" w:name="_Toc443817144"/>
      <w:r>
        <w:rPr>
          <w:rFonts w:hint="eastAsia"/>
        </w:rPr>
        <w:t>系统接口设计</w:t>
      </w:r>
      <w:bookmarkEnd w:id="41"/>
    </w:p>
    <w:p w14:paraId="67360A87">
      <w:pPr>
        <w:pStyle w:val="4"/>
        <w:tabs>
          <w:tab w:val="left" w:pos="567"/>
        </w:tabs>
        <w:ind w:left="709" w:right="210"/>
      </w:pPr>
      <w:bookmarkStart w:id="42" w:name="_Toc443817145"/>
      <w:r>
        <w:rPr>
          <w:rFonts w:hint="eastAsia"/>
        </w:rPr>
        <w:t>外部接口</w:t>
      </w:r>
      <w:bookmarkEnd w:id="42"/>
    </w:p>
    <w:p w14:paraId="1F3EB95B">
      <w:pPr>
        <w:ind w:left="143" w:leftChars="68"/>
        <w:rPr>
          <w:rFonts w:ascii="宋体" w:hAnsi="宋体"/>
          <w:i/>
          <w:iCs/>
        </w:rPr>
      </w:pPr>
      <w:r>
        <w:rPr>
          <w:rFonts w:hint="eastAsia" w:ascii="宋体" w:hAnsi="宋体"/>
          <w:i/>
          <w:iCs/>
        </w:rPr>
        <w:t>（1）Ollama API接口：POST http://localhost:11434/api/generate，请求体JSON {model: "qwen2.5:7b", prompt: "...", stream: false}，返回JSON {response: "..."}。</w:t>
      </w:r>
      <w:r>
        <w:rPr>
          <w:rFonts w:hint="eastAsia" w:ascii="宋体" w:hAnsi="宋体"/>
          <w:i/>
          <w:iCs/>
        </w:rPr>
        <w:br w:type="textWrapping"/>
      </w:r>
      <w:r>
        <w:rPr>
          <w:rFonts w:hint="eastAsia" w:ascii="宋体" w:hAnsi="宋体"/>
          <w:i/>
          <w:iCs/>
        </w:rPr>
        <w:t>（2）qrcode库接口：Python调用qrcode.make(url).save(path)，生成溯源页面URL二维码。</w:t>
      </w:r>
    </w:p>
    <w:p w14:paraId="4459A981">
      <w:pPr>
        <w:ind w:left="143" w:leftChars="68"/>
        <w:rPr>
          <w:rFonts w:ascii="宋体" w:hAnsi="宋体"/>
          <w:iCs/>
        </w:rPr>
      </w:pPr>
    </w:p>
    <w:p w14:paraId="3EC8A4B6">
      <w:pPr>
        <w:pStyle w:val="4"/>
        <w:tabs>
          <w:tab w:val="left" w:pos="567"/>
        </w:tabs>
        <w:ind w:left="709" w:right="210"/>
      </w:pPr>
      <w:bookmarkStart w:id="43" w:name="_Toc443817146"/>
      <w:r>
        <w:rPr>
          <w:rFonts w:hint="eastAsia"/>
        </w:rPr>
        <w:t>内部接口</w:t>
      </w:r>
      <w:bookmarkEnd w:id="43"/>
    </w:p>
    <w:p w14:paraId="3263B4B5">
      <w:pPr>
        <w:ind w:left="143" w:leftChars="68"/>
        <w:rPr>
          <w:rFonts w:ascii="宋体" w:hAnsi="宋体"/>
          <w:i/>
          <w:iCs/>
        </w:rPr>
      </w:pPr>
      <w:r>
        <w:rPr>
          <w:rFonts w:hint="eastAsia" w:ascii="宋体" w:hAnsi="宋体"/>
          <w:i/>
          <w:iCs/>
        </w:rPr>
        <w:t>系统通过DRF Router汇聚所有内部API端点（/api/ 前缀）：</w:t>
      </w:r>
      <w:r>
        <w:rPr>
          <w:rFonts w:hint="eastAsia" w:ascii="宋体" w:hAnsi="宋体"/>
          <w:i/>
          <w:iCs/>
        </w:rPr>
        <w:br w:type="textWrapping"/>
      </w:r>
      <w:r>
        <w:rPr>
          <w:rFonts w:hint="eastAsia" w:ascii="宋体" w:hAnsi="宋体"/>
          <w:i/>
          <w:iCs/>
        </w:rPr>
        <w:t>- GET/POST /api/products/ — 产品列表/创建</w:t>
      </w:r>
      <w:r>
        <w:rPr>
          <w:rFonts w:hint="eastAsia" w:ascii="宋体" w:hAnsi="宋体"/>
          <w:i/>
          <w:iCs/>
        </w:rPr>
        <w:br w:type="textWrapping"/>
      </w:r>
      <w:r>
        <w:rPr>
          <w:rFonts w:hint="eastAsia" w:ascii="宋体" w:hAnsi="宋体"/>
          <w:i/>
          <w:iCs/>
        </w:rPr>
        <w:t>- GET/PUT/DELETE /api/products/{id}/ — 产品操作</w:t>
      </w:r>
      <w:r>
        <w:rPr>
          <w:rFonts w:hint="eastAsia" w:ascii="宋体" w:hAnsi="宋体"/>
          <w:i/>
          <w:iCs/>
        </w:rPr>
        <w:br w:type="textWrapping"/>
      </w:r>
      <w:r>
        <w:rPr>
          <w:rFonts w:hint="eastAsia" w:ascii="宋体" w:hAnsi="宋体"/>
          <w:i/>
          <w:iCs/>
        </w:rPr>
        <w:t>- GET/POST /api/batches/ — 批次列表/创建</w:t>
      </w:r>
      <w:r>
        <w:rPr>
          <w:rFonts w:hint="eastAsia" w:ascii="宋体" w:hAnsi="宋体"/>
          <w:i/>
          <w:iCs/>
        </w:rPr>
        <w:br w:type="textWrapping"/>
      </w:r>
      <w:r>
        <w:rPr>
          <w:rFonts w:hint="eastAsia" w:ascii="宋体" w:hAnsi="宋体"/>
          <w:i/>
          <w:iCs/>
        </w:rPr>
        <w:t>- GET/POST /api/orders/ — 订单列表/创建</w:t>
      </w:r>
      <w:r>
        <w:rPr>
          <w:rFonts w:hint="eastAsia" w:ascii="宋体" w:hAnsi="宋体"/>
          <w:i/>
          <w:iCs/>
        </w:rPr>
        <w:br w:type="textWrapping"/>
      </w:r>
      <w:r>
        <w:rPr>
          <w:rFonts w:hint="eastAsia" w:ascii="宋体" w:hAnsi="宋体"/>
          <w:i/>
          <w:iCs/>
        </w:rPr>
        <w:t>- POST /api/ai/chat/ — AI问答</w:t>
      </w:r>
      <w:r>
        <w:rPr>
          <w:rFonts w:hint="eastAsia" w:ascii="宋体" w:hAnsi="宋体"/>
          <w:i/>
          <w:iCs/>
        </w:rPr>
        <w:br w:type="textWrapping"/>
      </w:r>
      <w:r>
        <w:rPr>
          <w:rFonts w:hint="eastAsia" w:ascii="宋体" w:hAnsi="宋体"/>
          <w:i/>
          <w:iCs/>
        </w:rPr>
        <w:t>- GET /api/analysis/demand/ — 需求分析</w:t>
      </w:r>
      <w:r>
        <w:rPr>
          <w:rFonts w:hint="eastAsia" w:ascii="宋体" w:hAnsi="宋体"/>
          <w:i/>
          <w:iCs/>
        </w:rPr>
        <w:br w:type="textWrapping"/>
      </w:r>
      <w:r>
        <w:rPr>
          <w:rFonts w:hint="eastAsia" w:ascii="宋体" w:hAnsi="宋体"/>
          <w:i/>
          <w:iCs/>
        </w:rPr>
        <w:t>- GET /api/stats/dashboard/ — 数据驾驶舱</w:t>
      </w:r>
      <w:r>
        <w:rPr>
          <w:rFonts w:hint="eastAsia" w:ascii="宋体" w:hAnsi="宋体"/>
          <w:i/>
          <w:iCs/>
        </w:rPr>
        <w:br w:type="textWrapping"/>
      </w:r>
      <w:r>
        <w:rPr>
          <w:rFonts w:hint="eastAsia" w:ascii="宋体" w:hAnsi="宋体"/>
          <w:i/>
          <w:iCs/>
        </w:rPr>
        <w:t>- GET /api/products/seasonal/ — 时令推荐</w:t>
      </w:r>
    </w:p>
    <w:p w14:paraId="36184E62">
      <w:pPr>
        <w:ind w:left="143" w:leftChars="68"/>
        <w:rPr>
          <w:rFonts w:ascii="宋体" w:hAnsi="宋体"/>
          <w:iCs/>
        </w:rPr>
      </w:pPr>
    </w:p>
    <w:p w14:paraId="5D83DC24">
      <w:pPr>
        <w:pStyle w:val="4"/>
        <w:tabs>
          <w:tab w:val="left" w:pos="567"/>
        </w:tabs>
        <w:ind w:left="709" w:right="210"/>
      </w:pPr>
      <w:bookmarkStart w:id="44" w:name="_Toc443817147"/>
      <w:r>
        <w:rPr>
          <w:rFonts w:hint="eastAsia"/>
        </w:rPr>
        <w:t>接口清单</w:t>
      </w:r>
      <w:bookmarkEnd w:id="44"/>
    </w:p>
    <w:p w14:paraId="26A1496A">
      <w:pPr>
        <w:ind w:firstLine="420"/>
        <w:rPr>
          <w:rFonts w:ascii="宋体" w:hAnsi="宋体"/>
          <w:i/>
          <w:iCs/>
        </w:rPr>
      </w:pPr>
      <w:r>
        <w:rPr>
          <w:rFonts w:hint="eastAsia" w:ascii="宋体" w:hAnsi="宋体"/>
          <w:b/>
          <w:bCs/>
          <w:i/>
          <w:iCs/>
        </w:rPr>
        <w:t>核心内部接口调用关系：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- products → traceability：产品批次审核通过时触发初始溯源事件创建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- products → core：产品状态变更时发送通知给农户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- trade → products：下单时查询和扣减产品库存（select_for_update事务锁）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- trade → notifications：订单状态变更时自动发送通知给买卖双方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- accounts → trade：农户档案中的地址作为默认发货地址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- analysis → trade：市场分析API查询订单数据汇总统计</w:t>
      </w:r>
    </w:p>
    <w:p w14:paraId="148A3669">
      <w:pPr>
        <w:ind w:firstLine="420"/>
        <w:rPr>
          <w:rFonts w:ascii="宋体" w:hAnsi="宋体"/>
          <w:iCs/>
        </w:rPr>
      </w:pPr>
    </w:p>
    <w:p w14:paraId="155617E3">
      <w:pPr>
        <w:pStyle w:val="2"/>
        <w:ind w:left="113" w:right="88" w:rightChars="42" w:firstLine="0"/>
      </w:pPr>
      <w:bookmarkStart w:id="45" w:name="_Toc443817148"/>
      <w:r>
        <w:rPr>
          <w:rFonts w:hint="eastAsia"/>
        </w:rPr>
        <w:t>开发环境的配置</w:t>
      </w:r>
      <w:bookmarkEnd w:id="45"/>
    </w:p>
    <w:p w14:paraId="22DF2CB8">
      <w:pPr>
        <w:rPr>
          <w:i/>
          <w:iCs/>
        </w:rPr>
      </w:pPr>
      <w:r>
        <w:rPr>
          <w:rFonts w:hint="eastAsia" w:ascii="宋体" w:hAnsi="宋体"/>
          <w:b/>
          <w:bCs/>
          <w:i/>
          <w:iCs/>
        </w:rPr>
        <w:t>开发环境配置：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【硬件】CPU 8核 3.0GHz, 16GB RAM, 50GB SSD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【软件】Windows 11 + Python 3.13 + Django 5.2 + Ollama + Git + VS Code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【数据库】SQLite 3（开发用，零配置）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【建议】使用虚拟环境（venv）隔离依赖；安装Git进行版本管理；使用Django runserver进行热重载开发。</w:t>
      </w:r>
    </w:p>
    <w:p w14:paraId="66C34CBC">
      <w:pPr>
        <w:rPr>
          <w:i/>
          <w:iCs/>
        </w:rPr>
      </w:pPr>
    </w:p>
    <w:tbl>
      <w:tblPr>
        <w:tblStyle w:val="14"/>
        <w:tblW w:w="0" w:type="auto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2230"/>
        <w:gridCol w:w="2126"/>
      </w:tblGrid>
      <w:tr w14:paraId="52016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shd w:val="clear" w:color="auto" w:fill="D9D9D9"/>
          </w:tcPr>
          <w:p w14:paraId="6D63A37B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类别</w:t>
            </w:r>
          </w:p>
        </w:tc>
        <w:tc>
          <w:tcPr>
            <w:tcW w:w="2230" w:type="dxa"/>
            <w:shd w:val="clear" w:color="auto" w:fill="D9D9D9"/>
          </w:tcPr>
          <w:p w14:paraId="2283A810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标准配置</w:t>
            </w:r>
          </w:p>
        </w:tc>
        <w:tc>
          <w:tcPr>
            <w:tcW w:w="2126" w:type="dxa"/>
            <w:shd w:val="clear" w:color="auto" w:fill="D9D9D9"/>
          </w:tcPr>
          <w:p w14:paraId="2FD3236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最低配置</w:t>
            </w:r>
          </w:p>
        </w:tc>
      </w:tr>
      <w:tr w14:paraId="05BF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CF0BE6F">
            <w:r>
              <w:t>硬件</w:t>
            </w:r>
          </w:p>
        </w:tc>
        <w:tc>
          <w:tcPr>
            <w:tcW w:w="2230" w:type="dxa"/>
          </w:tcPr>
          <w:p w14:paraId="35295034">
            <w:r>
              <w:t>CPU 8核 3.0GHz, 16GB RAM, 50GB SSD</w:t>
            </w:r>
          </w:p>
        </w:tc>
        <w:tc>
          <w:tcPr>
            <w:tcW w:w="2126" w:type="dxa"/>
          </w:tcPr>
          <w:p w14:paraId="32D9308A">
            <w:r>
              <w:t>CPU 4核 2.0GHz, 8GB RAM, 20GB HDD</w:t>
            </w:r>
          </w:p>
        </w:tc>
      </w:tr>
      <w:tr w14:paraId="3652B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DFE80C5">
            <w:r>
              <w:t>软件</w:t>
            </w:r>
          </w:p>
        </w:tc>
        <w:tc>
          <w:tcPr>
            <w:tcW w:w="2230" w:type="dxa"/>
          </w:tcPr>
          <w:p w14:paraId="6234CCCA">
            <w:r>
              <w:t>Windows 11 + Python 3.13 + Django 5.2 + Ollama</w:t>
            </w:r>
          </w:p>
        </w:tc>
        <w:tc>
          <w:tcPr>
            <w:tcW w:w="2126" w:type="dxa"/>
          </w:tcPr>
          <w:p w14:paraId="7BC11A39">
            <w:r>
              <w:t>Windows 10 + Python 3.11 + Django 5.2</w:t>
            </w:r>
          </w:p>
        </w:tc>
      </w:tr>
      <w:tr w14:paraId="516A8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E0372D2">
            <w:r>
              <w:t>网络</w:t>
            </w:r>
          </w:p>
        </w:tc>
        <w:tc>
          <w:tcPr>
            <w:tcW w:w="2230" w:type="dxa"/>
          </w:tcPr>
          <w:p w14:paraId="35E82C68">
            <w:r>
              <w:t>宽带10Mbps+</w:t>
            </w:r>
          </w:p>
        </w:tc>
        <w:tc>
          <w:tcPr>
            <w:tcW w:w="2126" w:type="dxa"/>
          </w:tcPr>
          <w:p w14:paraId="13E689D9">
            <w:r>
              <w:t>宽带2Mbps</w:t>
            </w:r>
          </w:p>
        </w:tc>
      </w:tr>
      <w:tr w14:paraId="331D4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11B116F8">
            <w:r>
              <w:t>其他</w:t>
            </w:r>
          </w:p>
        </w:tc>
        <w:tc>
          <w:tcPr>
            <w:tcW w:w="2230" w:type="dxa"/>
          </w:tcPr>
          <w:p w14:paraId="0FAA297E">
            <w:r>
              <w:t>Git, VS Code, Docker Desktop（可选）</w:t>
            </w:r>
          </w:p>
        </w:tc>
        <w:tc>
          <w:tcPr>
            <w:tcW w:w="2126" w:type="dxa"/>
          </w:tcPr>
          <w:p w14:paraId="6C632E14">
            <w:r>
              <w:t>Git, 任意代码编辑器</w:t>
            </w:r>
          </w:p>
        </w:tc>
      </w:tr>
    </w:tbl>
    <w:p w14:paraId="0604E9F0">
      <w:pPr>
        <w:ind w:left="143" w:leftChars="68"/>
        <w:jc w:val="left"/>
        <w:rPr>
          <w:color w:val="0070C0"/>
        </w:rPr>
      </w:pPr>
    </w:p>
    <w:p w14:paraId="058F4600">
      <w:pPr>
        <w:pStyle w:val="2"/>
        <w:ind w:left="113" w:right="88" w:rightChars="42" w:firstLine="0"/>
      </w:pPr>
      <w:bookmarkStart w:id="46" w:name="_Toc443817149"/>
      <w:r>
        <w:rPr>
          <w:rFonts w:hint="eastAsia"/>
        </w:rPr>
        <w:t>运行环境的配置</w:t>
      </w:r>
      <w:bookmarkEnd w:id="46"/>
    </w:p>
    <w:p w14:paraId="647D2F1C">
      <w:pPr>
        <w:rPr>
          <w:i/>
          <w:iCs/>
        </w:rPr>
      </w:pPr>
      <w:r>
        <w:rPr>
          <w:rFonts w:hint="eastAsia" w:ascii="宋体" w:hAnsi="宋体"/>
          <w:b/>
          <w:bCs/>
          <w:i/>
          <w:iCs/>
        </w:rPr>
        <w:t>运行环境配置：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【硬件】Linux服务器 4核 8GB RAM 50GB SSD（含Ollama模型）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【软件】Ubuntu 22.04 + Python 3.13 + PostgreSQL 15 + Gunicorn + Ollama + Nginx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【网络】带宽20Mbps+，固定IP或Tailscale Funnel</w:t>
      </w:r>
      <w:r>
        <w:rPr>
          <w:rFonts w:hint="eastAsia" w:ascii="宋体" w:hAnsi="宋体"/>
          <w:b/>
          <w:bCs/>
          <w:i/>
          <w:iCs/>
        </w:rPr>
        <w:br w:type="textWrapping"/>
      </w:r>
      <w:r>
        <w:rPr>
          <w:rFonts w:hint="eastAsia" w:ascii="宋体" w:hAnsi="宋体"/>
          <w:b/>
          <w:bCs/>
          <w:i/>
          <w:iCs/>
        </w:rPr>
        <w:t>【建议】使用Docker + docker compose容器化部署；Nginx反向代理+WhiteNoise静态文件；PostgreSQL替代SQLite获得更好的并发性能。</w:t>
      </w:r>
    </w:p>
    <w:p w14:paraId="31853F75">
      <w:pPr>
        <w:rPr>
          <w:i/>
          <w:iCs/>
        </w:rPr>
      </w:pPr>
    </w:p>
    <w:tbl>
      <w:tblPr>
        <w:tblStyle w:val="14"/>
        <w:tblW w:w="0" w:type="auto"/>
        <w:tblInd w:w="9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2230"/>
        <w:gridCol w:w="2126"/>
      </w:tblGrid>
      <w:tr w14:paraId="7D69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  <w:shd w:val="clear" w:color="auto" w:fill="D9D9D9"/>
          </w:tcPr>
          <w:p w14:paraId="5FE02FC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类别</w:t>
            </w:r>
          </w:p>
        </w:tc>
        <w:tc>
          <w:tcPr>
            <w:tcW w:w="2230" w:type="dxa"/>
            <w:shd w:val="clear" w:color="auto" w:fill="D9D9D9"/>
          </w:tcPr>
          <w:p w14:paraId="369537E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标准配置</w:t>
            </w:r>
          </w:p>
        </w:tc>
        <w:tc>
          <w:tcPr>
            <w:tcW w:w="2126" w:type="dxa"/>
            <w:shd w:val="clear" w:color="auto" w:fill="D9D9D9"/>
          </w:tcPr>
          <w:p w14:paraId="158DD676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最低配置</w:t>
            </w:r>
          </w:p>
        </w:tc>
      </w:tr>
      <w:tr w14:paraId="2D5FE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4461094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硬件</w:t>
            </w:r>
          </w:p>
        </w:tc>
        <w:tc>
          <w:tcPr>
            <w:tcW w:w="2230" w:type="dxa"/>
          </w:tcPr>
          <w:p w14:paraId="59AD827E">
            <w:pPr>
              <w:rPr>
                <w:sz w:val="18"/>
              </w:rPr>
            </w:pPr>
          </w:p>
        </w:tc>
        <w:tc>
          <w:tcPr>
            <w:tcW w:w="2126" w:type="dxa"/>
          </w:tcPr>
          <w:p w14:paraId="70740139">
            <w:pPr>
              <w:rPr>
                <w:sz w:val="18"/>
              </w:rPr>
            </w:pPr>
          </w:p>
        </w:tc>
      </w:tr>
      <w:tr w14:paraId="48027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52FA6B45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软件</w:t>
            </w:r>
          </w:p>
        </w:tc>
        <w:tc>
          <w:tcPr>
            <w:tcW w:w="2230" w:type="dxa"/>
          </w:tcPr>
          <w:p w14:paraId="6BF21EF7">
            <w:pPr>
              <w:rPr>
                <w:sz w:val="18"/>
              </w:rPr>
            </w:pPr>
          </w:p>
        </w:tc>
        <w:tc>
          <w:tcPr>
            <w:tcW w:w="2126" w:type="dxa"/>
          </w:tcPr>
          <w:p w14:paraId="429ACEF5">
            <w:pPr>
              <w:rPr>
                <w:sz w:val="18"/>
              </w:rPr>
            </w:pPr>
          </w:p>
        </w:tc>
      </w:tr>
      <w:tr w14:paraId="30D6C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217AA3C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网络通信</w:t>
            </w:r>
          </w:p>
        </w:tc>
        <w:tc>
          <w:tcPr>
            <w:tcW w:w="2230" w:type="dxa"/>
          </w:tcPr>
          <w:p w14:paraId="78E92629">
            <w:pPr>
              <w:rPr>
                <w:sz w:val="18"/>
              </w:rPr>
            </w:pPr>
          </w:p>
        </w:tc>
        <w:tc>
          <w:tcPr>
            <w:tcW w:w="2126" w:type="dxa"/>
          </w:tcPr>
          <w:p w14:paraId="2369E72F">
            <w:pPr>
              <w:rPr>
                <w:sz w:val="18"/>
              </w:rPr>
            </w:pPr>
          </w:p>
        </w:tc>
      </w:tr>
      <w:tr w14:paraId="1172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1" w:type="dxa"/>
          </w:tcPr>
          <w:p w14:paraId="3B691BE3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其他</w:t>
            </w:r>
          </w:p>
        </w:tc>
        <w:tc>
          <w:tcPr>
            <w:tcW w:w="2230" w:type="dxa"/>
          </w:tcPr>
          <w:p w14:paraId="4A5FB2D9">
            <w:pPr>
              <w:rPr>
                <w:sz w:val="18"/>
              </w:rPr>
            </w:pPr>
          </w:p>
        </w:tc>
        <w:tc>
          <w:tcPr>
            <w:tcW w:w="2126" w:type="dxa"/>
          </w:tcPr>
          <w:p w14:paraId="545D1170">
            <w:pPr>
              <w:rPr>
                <w:sz w:val="18"/>
              </w:rPr>
            </w:pPr>
          </w:p>
        </w:tc>
      </w:tr>
    </w:tbl>
    <w:p w14:paraId="7CC9BD20">
      <w:pPr>
        <w:ind w:left="143" w:leftChars="68"/>
        <w:jc w:val="left"/>
        <w:rPr>
          <w:color w:val="0070C0"/>
        </w:rPr>
      </w:pPr>
    </w:p>
    <w:p w14:paraId="62696EAE">
      <w:pPr>
        <w:pStyle w:val="2"/>
        <w:ind w:left="113" w:right="88" w:rightChars="42" w:firstLine="0"/>
      </w:pPr>
      <w:bookmarkStart w:id="47" w:name="_Toc443817150"/>
      <w:r>
        <w:rPr>
          <w:rFonts w:hint="eastAsia"/>
        </w:rPr>
        <w:t>测试环境的配置</w:t>
      </w:r>
      <w:bookmarkEnd w:id="47"/>
    </w:p>
    <w:p w14:paraId="01C8055F">
      <w:pPr>
        <w:rPr>
          <w:i/>
          <w:iCs/>
        </w:rPr>
      </w:pPr>
    </w:p>
    <w:p w14:paraId="7182C029">
      <w:pPr>
        <w:rPr>
          <w:i/>
          <w:iCs/>
        </w:rPr>
      </w:pPr>
      <w:r>
        <w:rPr>
          <w:rFonts w:hint="eastAsia"/>
          <w:i/>
          <w:iCs/>
        </w:rPr>
        <w:t>（1）一般地，单元测试、集成测试环境与开发环境相同。</w:t>
      </w:r>
    </w:p>
    <w:p w14:paraId="4012DD02">
      <w:pPr>
        <w:rPr>
          <w:i/>
          <w:iCs/>
        </w:rPr>
      </w:pPr>
      <w:r>
        <w:rPr>
          <w:rFonts w:hint="eastAsia"/>
          <w:i/>
          <w:iCs/>
        </w:rPr>
        <w:t>（2）一般地，系统测试、验收测试环境与运行环境相同或相似（更加严格）。</w:t>
      </w:r>
    </w:p>
    <w:p w14:paraId="2EB566BA">
      <w:pPr>
        <w:pStyle w:val="2"/>
        <w:ind w:left="113" w:right="88" w:rightChars="42" w:firstLine="0"/>
      </w:pPr>
      <w:bookmarkStart w:id="48" w:name="_Toc443817151"/>
      <w:r>
        <w:rPr>
          <w:rFonts w:hint="eastAsia"/>
        </w:rPr>
        <w:t>系统出错处理</w:t>
      </w:r>
      <w:bookmarkEnd w:id="48"/>
    </w:p>
    <w:p w14:paraId="0032AE9D">
      <w:pPr>
        <w:ind w:firstLine="113"/>
      </w:pPr>
      <w:r>
        <w:rPr>
          <w:rFonts w:hint="eastAsia"/>
          <w:b/>
          <w:i/>
        </w:rPr>
        <w:t>系统出错处理设计：</w:t>
      </w:r>
      <w:r>
        <w:rPr>
          <w:rFonts w:hint="eastAsia"/>
          <w:b/>
          <w:i/>
        </w:rPr>
        <w:br w:type="textWrapping"/>
      </w:r>
      <w:r>
        <w:rPr>
          <w:rFonts w:hint="eastAsia"/>
          <w:b/>
          <w:i/>
        </w:rPr>
        <w:t>（1）AI服务不可用：Ollama连接失败→自动回退规则引擎/关键词匹配，确保用户仍能获得帮助；</w:t>
      </w:r>
      <w:r>
        <w:rPr>
          <w:rFonts w:hint="eastAsia"/>
          <w:b/>
          <w:i/>
        </w:rPr>
        <w:br w:type="textWrapping"/>
      </w:r>
      <w:r>
        <w:rPr>
          <w:rFonts w:hint="eastAsia"/>
          <w:b/>
          <w:i/>
        </w:rPr>
        <w:t>（2）数据库连接失败：Django抛出OperationalError→中间件捕获→返回500错误页面+提示稍后重试；</w:t>
      </w:r>
      <w:r>
        <w:rPr>
          <w:rFonts w:hint="eastAsia"/>
          <w:b/>
          <w:i/>
        </w:rPr>
        <w:br w:type="textWrapping"/>
      </w:r>
      <w:r>
        <w:rPr>
          <w:rFonts w:hint="eastAsia"/>
          <w:b/>
          <w:i/>
        </w:rPr>
        <w:t>（3）文件上传失败：返回具体错误信息（文件过大/格式不支持），不静默失败；</w:t>
      </w:r>
      <w:r>
        <w:rPr>
          <w:rFonts w:hint="eastAsia"/>
          <w:b/>
          <w:i/>
        </w:rPr>
        <w:br w:type="textWrapping"/>
      </w:r>
      <w:r>
        <w:rPr>
          <w:rFonts w:hint="eastAsia"/>
          <w:b/>
          <w:i/>
        </w:rPr>
        <w:t>（4）404/500错误：自定义错误页面提供返回首页链接；</w:t>
      </w:r>
      <w:r>
        <w:rPr>
          <w:rFonts w:hint="eastAsia"/>
          <w:b/>
          <w:i/>
        </w:rPr>
        <w:br w:type="textWrapping"/>
      </w:r>
      <w:r>
        <w:rPr>
          <w:rFonts w:hint="eastAsia"/>
          <w:b/>
          <w:i/>
        </w:rPr>
        <w:t>（5）订单库存不足：事务回滚→返回"库存不足"错误提示→不创建订单；</w:t>
      </w:r>
      <w:r>
        <w:rPr>
          <w:rFonts w:hint="eastAsia"/>
          <w:b/>
          <w:i/>
        </w:rPr>
        <w:br w:type="textWrapping"/>
      </w:r>
      <w:r>
        <w:rPr>
          <w:rFonts w:hint="eastAsia"/>
          <w:b/>
          <w:i/>
        </w:rPr>
        <w:t>（6）CSRF验证失败：返回403 Forbidden→提示刷新页面重试。</w:t>
      </w:r>
      <w:r>
        <w:rPr>
          <w:rFonts w:hint="eastAsia"/>
          <w:b/>
          <w:i/>
        </w:rPr>
        <w:br w:type="textWrapping"/>
      </w:r>
      <w:r>
        <w:rPr>
          <w:rFonts w:hint="eastAsia"/>
          <w:b/>
          <w:i/>
        </w:rPr>
        <w:br w:type="textWrapping"/>
      </w:r>
      <w:r>
        <w:rPr>
          <w:rFonts w:hint="eastAsia"/>
          <w:b/>
          <w:i/>
        </w:rPr>
        <w:t>系统维护设计：数据备份（Django dumpdata JSON导出）、日志记录（Python logging模块）、版本管理（Git + GitHub）、Docker容器化部署便于迁移扩容。</w:t>
      </w:r>
    </w:p>
    <w:p w14:paraId="336163A0"/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247608"/>
      <w:docPartObj>
        <w:docPartGallery w:val="autotext"/>
      </w:docPartObj>
    </w:sdtPr>
    <w:sdtContent>
      <w:p w14:paraId="40089DAC">
        <w:pPr>
          <w:pStyle w:val="8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2595A37B">
    <w:pPr>
      <w:pStyle w:val="8"/>
      <w:jc w:val="center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7F1DF5"/>
    <w:multiLevelType w:val="multilevel"/>
    <w:tmpl w:val="0F7F1DF5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E2538A9"/>
    <w:multiLevelType w:val="multilevel"/>
    <w:tmpl w:val="1E2538A9"/>
    <w:lvl w:ilvl="0" w:tentative="0">
      <w:start w:val="1"/>
      <w:numFmt w:val="decimal"/>
      <w:lvlText w:val="（%1）"/>
      <w:lvlJc w:val="left"/>
      <w:pPr>
        <w:ind w:left="1035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55" w:hanging="420"/>
      </w:pPr>
    </w:lvl>
    <w:lvl w:ilvl="2" w:tentative="0">
      <w:start w:val="1"/>
      <w:numFmt w:val="lowerRoman"/>
      <w:lvlText w:val="%3."/>
      <w:lvlJc w:val="right"/>
      <w:pPr>
        <w:ind w:left="1575" w:hanging="420"/>
      </w:pPr>
    </w:lvl>
    <w:lvl w:ilvl="3" w:tentative="0">
      <w:start w:val="1"/>
      <w:numFmt w:val="decimal"/>
      <w:lvlText w:val="%4."/>
      <w:lvlJc w:val="left"/>
      <w:pPr>
        <w:ind w:left="1995" w:hanging="420"/>
      </w:pPr>
    </w:lvl>
    <w:lvl w:ilvl="4" w:tentative="0">
      <w:start w:val="1"/>
      <w:numFmt w:val="lowerLetter"/>
      <w:lvlText w:val="%5)"/>
      <w:lvlJc w:val="left"/>
      <w:pPr>
        <w:ind w:left="2415" w:hanging="420"/>
      </w:pPr>
    </w:lvl>
    <w:lvl w:ilvl="5" w:tentative="0">
      <w:start w:val="1"/>
      <w:numFmt w:val="lowerRoman"/>
      <w:lvlText w:val="%6."/>
      <w:lvlJc w:val="right"/>
      <w:pPr>
        <w:ind w:left="2835" w:hanging="420"/>
      </w:pPr>
    </w:lvl>
    <w:lvl w:ilvl="6" w:tentative="0">
      <w:start w:val="1"/>
      <w:numFmt w:val="decimal"/>
      <w:lvlText w:val="%7."/>
      <w:lvlJc w:val="left"/>
      <w:pPr>
        <w:ind w:left="3255" w:hanging="420"/>
      </w:pPr>
    </w:lvl>
    <w:lvl w:ilvl="7" w:tentative="0">
      <w:start w:val="1"/>
      <w:numFmt w:val="lowerLetter"/>
      <w:lvlText w:val="%8)"/>
      <w:lvlJc w:val="left"/>
      <w:pPr>
        <w:ind w:left="3675" w:hanging="420"/>
      </w:pPr>
    </w:lvl>
    <w:lvl w:ilvl="8" w:tentative="0">
      <w:start w:val="1"/>
      <w:numFmt w:val="lowerRoman"/>
      <w:lvlText w:val="%9."/>
      <w:lvlJc w:val="right"/>
      <w:pPr>
        <w:ind w:left="4095" w:hanging="420"/>
      </w:pPr>
    </w:lvl>
  </w:abstractNum>
  <w:abstractNum w:abstractNumId="2">
    <w:nsid w:val="32CA318C"/>
    <w:multiLevelType w:val="multilevel"/>
    <w:tmpl w:val="32CA318C"/>
    <w:lvl w:ilvl="0" w:tentative="0">
      <w:start w:val="1"/>
      <w:numFmt w:val="decimal"/>
      <w:pStyle w:val="2"/>
      <w:lvlText w:val="%1"/>
      <w:lvlJc w:val="left"/>
      <w:pPr>
        <w:ind w:left="432" w:hanging="425"/>
      </w:pPr>
    </w:lvl>
    <w:lvl w:ilvl="1" w:tentative="0">
      <w:start w:val="1"/>
      <w:numFmt w:val="decimal"/>
      <w:pStyle w:val="3"/>
      <w:lvlText w:val="%1.%2"/>
      <w:lvlJc w:val="left"/>
      <w:pPr>
        <w:ind w:left="567" w:hanging="567"/>
      </w:pPr>
    </w:lvl>
    <w:lvl w:ilvl="2" w:tentative="0">
      <w:start w:val="1"/>
      <w:numFmt w:val="decimal"/>
      <w:pStyle w:val="4"/>
      <w:lvlText w:val="%1.%2.%3"/>
      <w:lvlJc w:val="left"/>
      <w:pPr>
        <w:ind w:left="1276" w:hanging="567"/>
      </w:pPr>
    </w:lvl>
    <w:lvl w:ilvl="3" w:tentative="0">
      <w:start w:val="1"/>
      <w:numFmt w:val="decimal"/>
      <w:pStyle w:val="5"/>
      <w:lvlText w:val="%1.%2.%3.%4"/>
      <w:lvlJc w:val="left"/>
      <w:pPr>
        <w:ind w:left="1559" w:hanging="708"/>
      </w:pPr>
    </w:lvl>
    <w:lvl w:ilvl="4" w:tentative="0">
      <w:start w:val="1"/>
      <w:numFmt w:val="chineseCountingThousand"/>
      <w:lvlText w:val=" (%5) "/>
      <w:lvlJc w:val="left"/>
      <w:pPr>
        <w:ind w:left="1417" w:hanging="850"/>
      </w:pPr>
    </w:lvl>
    <w:lvl w:ilvl="5" w:tentative="0">
      <w:start w:val="1"/>
      <w:numFmt w:val="upperLetter"/>
      <w:lvlText w:val="%6、"/>
      <w:lvlJc w:val="left"/>
      <w:pPr>
        <w:ind w:left="3267" w:hanging="1134"/>
      </w:pPr>
    </w:lvl>
    <w:lvl w:ilvl="6" w:tentative="0">
      <w:start w:val="1"/>
      <w:numFmt w:val="lowerLetter"/>
      <w:lvlText w:val="%7. "/>
      <w:lvlJc w:val="left"/>
      <w:pPr>
        <w:ind w:left="3834" w:hanging="1276"/>
      </w:pPr>
    </w:lvl>
    <w:lvl w:ilvl="7" w:tentative="0">
      <w:start w:val="1"/>
      <w:numFmt w:val="decimal"/>
      <w:lvlText w:val="%1.%2.%3.%4.%5.%6.%7.%8"/>
      <w:lvlJc w:val="left"/>
      <w:pPr>
        <w:ind w:left="4401" w:hanging="1418"/>
      </w:pPr>
    </w:lvl>
    <w:lvl w:ilvl="8" w:tentative="0">
      <w:start w:val="1"/>
      <w:numFmt w:val="decimal"/>
      <w:lvlText w:val="%1.%2.%3.%4.%5.%6.%7.%8.%9"/>
      <w:lvlJc w:val="left"/>
      <w:pPr>
        <w:ind w:left="5109" w:hanging="17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191"/>
    <w:rsid w:val="00010A39"/>
    <w:rsid w:val="000A08BE"/>
    <w:rsid w:val="000B1A1E"/>
    <w:rsid w:val="000F6D5E"/>
    <w:rsid w:val="001F7159"/>
    <w:rsid w:val="002609CE"/>
    <w:rsid w:val="00296D23"/>
    <w:rsid w:val="003B6EAD"/>
    <w:rsid w:val="003D2EE1"/>
    <w:rsid w:val="003D30FC"/>
    <w:rsid w:val="003E78BE"/>
    <w:rsid w:val="00440CAF"/>
    <w:rsid w:val="00505968"/>
    <w:rsid w:val="005D61C1"/>
    <w:rsid w:val="006177F5"/>
    <w:rsid w:val="00625B78"/>
    <w:rsid w:val="00794C88"/>
    <w:rsid w:val="00844C7D"/>
    <w:rsid w:val="00854890"/>
    <w:rsid w:val="0085741E"/>
    <w:rsid w:val="008862D3"/>
    <w:rsid w:val="00905229"/>
    <w:rsid w:val="00981FCE"/>
    <w:rsid w:val="00AF5191"/>
    <w:rsid w:val="00B15F0A"/>
    <w:rsid w:val="00C3100A"/>
    <w:rsid w:val="00F14523"/>
    <w:rsid w:val="00F46E78"/>
    <w:rsid w:val="00F6010C"/>
    <w:rsid w:val="00F73B13"/>
    <w:rsid w:val="00FB7E6E"/>
    <w:rsid w:val="255F50ED"/>
    <w:rsid w:val="297170E3"/>
    <w:rsid w:val="76DB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before="340" w:after="330" w:line="360" w:lineRule="auto"/>
      <w:jc w:val="left"/>
      <w:outlineLvl w:val="0"/>
    </w:pPr>
    <w:rPr>
      <w:rFonts w:ascii="Times New Roman" w:hAnsi="Times New Roman" w:eastAsia="黑体"/>
      <w:b/>
      <w:bCs/>
      <w:kern w:val="44"/>
      <w:sz w:val="30"/>
      <w:szCs w:val="44"/>
    </w:rPr>
  </w:style>
  <w:style w:type="paragraph" w:styleId="3">
    <w:name w:val="heading 2"/>
    <w:basedOn w:val="1"/>
    <w:next w:val="1"/>
    <w:link w:val="19"/>
    <w:qFormat/>
    <w:uiPriority w:val="0"/>
    <w:pPr>
      <w:keepNext/>
      <w:keepLines/>
      <w:numPr>
        <w:ilvl w:val="1"/>
        <w:numId w:val="1"/>
      </w:numPr>
      <w:tabs>
        <w:tab w:val="left" w:pos="426"/>
      </w:tabs>
      <w:spacing w:before="260" w:after="260" w:line="360" w:lineRule="auto"/>
      <w:jc w:val="left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20"/>
    <w:qFormat/>
    <w:uiPriority w:val="0"/>
    <w:pPr>
      <w:keepNext/>
      <w:keepLines/>
      <w:numPr>
        <w:ilvl w:val="2"/>
        <w:numId w:val="1"/>
      </w:numPr>
      <w:tabs>
        <w:tab w:val="left" w:pos="709"/>
      </w:tabs>
      <w:spacing w:before="260" w:after="260" w:line="360" w:lineRule="auto"/>
      <w:ind w:right="100" w:rightChars="100"/>
      <w:jc w:val="left"/>
      <w:outlineLvl w:val="2"/>
    </w:pPr>
    <w:rPr>
      <w:rFonts w:ascii="Times New Roman" w:hAnsi="Times New Roman" w:eastAsia="黑体"/>
      <w:b/>
      <w:bCs/>
      <w:sz w:val="24"/>
      <w:szCs w:val="32"/>
    </w:rPr>
  </w:style>
  <w:style w:type="paragraph" w:styleId="5">
    <w:name w:val="heading 4"/>
    <w:basedOn w:val="1"/>
    <w:next w:val="1"/>
    <w:link w:val="21"/>
    <w:qFormat/>
    <w:uiPriority w:val="0"/>
    <w:pPr>
      <w:keepNext/>
      <w:keepLines/>
      <w:numPr>
        <w:ilvl w:val="3"/>
        <w:numId w:val="1"/>
      </w:numPr>
      <w:spacing w:before="280" w:after="290"/>
      <w:jc w:val="left"/>
      <w:outlineLvl w:val="3"/>
    </w:pPr>
    <w:rPr>
      <w:rFonts w:ascii="Arial" w:hAnsi="Arial" w:eastAsia="黑体"/>
      <w:b/>
      <w:bCs/>
      <w:szCs w:val="28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header"/>
    <w:basedOn w:val="1"/>
    <w:link w:val="2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tabs>
        <w:tab w:val="left" w:pos="1050"/>
        <w:tab w:val="right" w:leader="dot" w:pos="8296"/>
      </w:tabs>
      <w:spacing w:line="360" w:lineRule="auto"/>
      <w:ind w:left="420" w:leftChars="200"/>
    </w:p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13">
    <w:name w:val="Title"/>
    <w:basedOn w:val="1"/>
    <w:next w:val="1"/>
    <w:link w:val="26"/>
    <w:qFormat/>
    <w:uiPriority w:val="0"/>
    <w:pPr>
      <w:widowControl/>
      <w:spacing w:before="100" w:beforeAutospacing="1" w:after="100" w:afterAutospacing="1" w:line="300" w:lineRule="auto"/>
      <w:ind w:firstLine="520" w:firstLineChars="100"/>
      <w:jc w:val="center"/>
    </w:pPr>
    <w:rPr>
      <w:rFonts w:ascii="黑体" w:hAnsi="黑体" w:eastAsia="黑体"/>
      <w:kern w:val="44"/>
      <w:sz w:val="52"/>
      <w:szCs w:val="24"/>
    </w:rPr>
  </w:style>
  <w:style w:type="character" w:styleId="16">
    <w:name w:val="Strong"/>
    <w:basedOn w:val="15"/>
    <w:qFormat/>
    <w:uiPriority w:val="0"/>
    <w:rPr>
      <w:b/>
      <w:bCs/>
    </w:rPr>
  </w:style>
  <w:style w:type="character" w:styleId="17">
    <w:name w:val="Hyperlink"/>
    <w:basedOn w:val="1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5"/>
    <w:link w:val="2"/>
    <w:qFormat/>
    <w:uiPriority w:val="0"/>
    <w:rPr>
      <w:rFonts w:ascii="Times New Roman" w:hAnsi="Times New Roman" w:eastAsia="黑体" w:cs="Times New Roman"/>
      <w:b/>
      <w:bCs/>
      <w:kern w:val="44"/>
      <w:sz w:val="30"/>
      <w:szCs w:val="44"/>
    </w:rPr>
  </w:style>
  <w:style w:type="character" w:customStyle="1" w:styleId="19">
    <w:name w:val="标题 2 字符"/>
    <w:basedOn w:val="15"/>
    <w:link w:val="3"/>
    <w:qFormat/>
    <w:uiPriority w:val="0"/>
    <w:rPr>
      <w:rFonts w:ascii="Arial" w:hAnsi="Arial" w:eastAsia="黑体" w:cs="Times New Roman"/>
      <w:b/>
      <w:bCs/>
      <w:sz w:val="28"/>
      <w:szCs w:val="32"/>
    </w:rPr>
  </w:style>
  <w:style w:type="character" w:customStyle="1" w:styleId="20">
    <w:name w:val="标题 3 字符"/>
    <w:basedOn w:val="15"/>
    <w:link w:val="4"/>
    <w:qFormat/>
    <w:uiPriority w:val="0"/>
    <w:rPr>
      <w:rFonts w:ascii="Times New Roman" w:hAnsi="Times New Roman" w:eastAsia="黑体" w:cs="Times New Roman"/>
      <w:b/>
      <w:bCs/>
      <w:sz w:val="24"/>
      <w:szCs w:val="32"/>
    </w:rPr>
  </w:style>
  <w:style w:type="character" w:customStyle="1" w:styleId="21">
    <w:name w:val="标题 4 字符"/>
    <w:basedOn w:val="15"/>
    <w:link w:val="5"/>
    <w:qFormat/>
    <w:uiPriority w:val="0"/>
    <w:rPr>
      <w:rFonts w:ascii="Arial" w:hAnsi="Arial" w:eastAsia="黑体" w:cs="Times New Roman"/>
      <w:b/>
      <w:bCs/>
      <w:szCs w:val="28"/>
    </w:rPr>
  </w:style>
  <w:style w:type="character" w:customStyle="1" w:styleId="22">
    <w:name w:val="页眉 字符"/>
    <w:basedOn w:val="15"/>
    <w:link w:val="9"/>
    <w:semiHidden/>
    <w:qFormat/>
    <w:uiPriority w:val="99"/>
    <w:rPr>
      <w:sz w:val="18"/>
      <w:szCs w:val="18"/>
    </w:rPr>
  </w:style>
  <w:style w:type="character" w:customStyle="1" w:styleId="23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24">
    <w:name w:val="封面表格文字"/>
    <w:basedOn w:val="1"/>
    <w:link w:val="25"/>
    <w:qFormat/>
    <w:uiPriority w:val="0"/>
    <w:pPr>
      <w:spacing w:line="30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25">
    <w:name w:val="封面表格文字 Char"/>
    <w:basedOn w:val="15"/>
    <w:link w:val="24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26">
    <w:name w:val="标题 字符"/>
    <w:basedOn w:val="15"/>
    <w:link w:val="13"/>
    <w:qFormat/>
    <w:uiPriority w:val="0"/>
    <w:rPr>
      <w:rFonts w:ascii="黑体" w:hAnsi="黑体" w:eastAsia="黑体" w:cs="Times New Roman"/>
      <w:kern w:val="44"/>
      <w:sz w:val="52"/>
      <w:szCs w:val="24"/>
    </w:rPr>
  </w:style>
  <w:style w:type="paragraph" w:customStyle="1" w:styleId="27">
    <w:name w:val="TableContents"/>
    <w:basedOn w:val="1"/>
    <w:qFormat/>
    <w:uiPriority w:val="0"/>
    <w:pPr>
      <w:spacing w:line="300" w:lineRule="auto"/>
    </w:pPr>
    <w:rPr>
      <w:rFonts w:ascii="Times New Roman" w:hAnsi="Times New Roman"/>
      <w:szCs w:val="21"/>
    </w:rPr>
  </w:style>
  <w:style w:type="paragraph" w:customStyle="1" w:styleId="28">
    <w:name w:val="表格 - 正文"/>
    <w:basedOn w:val="1"/>
    <w:qFormat/>
    <w:uiPriority w:val="0"/>
    <w:pPr>
      <w:widowControl/>
      <w:tabs>
        <w:tab w:val="left" w:pos="420"/>
      </w:tabs>
    </w:pPr>
    <w:rPr>
      <w:rFonts w:ascii="Times New Roman" w:hAnsi="Times New Roman" w:eastAsia="新宋体"/>
      <w:kern w:val="0"/>
      <w:szCs w:val="20"/>
    </w:rPr>
  </w:style>
  <w:style w:type="paragraph" w:customStyle="1" w:styleId="29">
    <w:name w:val="表格 - 列头"/>
    <w:basedOn w:val="1"/>
    <w:qFormat/>
    <w:uiPriority w:val="0"/>
    <w:pPr>
      <w:keepNext/>
      <w:widowControl/>
      <w:tabs>
        <w:tab w:val="left" w:pos="420"/>
      </w:tabs>
      <w:spacing w:before="60" w:after="60"/>
    </w:pPr>
    <w:rPr>
      <w:rFonts w:ascii="Arial" w:hAnsi="Arial" w:eastAsia="新宋体"/>
      <w:b/>
      <w:kern w:val="0"/>
      <w:szCs w:val="20"/>
      <w:lang w:eastAsia="en-US"/>
    </w:rPr>
  </w:style>
  <w:style w:type="character" w:customStyle="1" w:styleId="30">
    <w:name w:val="批注框文本 字符"/>
    <w:basedOn w:val="15"/>
    <w:link w:val="7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4886</Words>
  <Characters>6663</Characters>
  <Lines>46</Lines>
  <Paragraphs>13</Paragraphs>
  <TotalTime>1</TotalTime>
  <ScaleCrop>false</ScaleCrop>
  <LinksUpToDate>false</LinksUpToDate>
  <CharactersWithSpaces>6991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2016-02-19T01:04:00Z</dcterms:created>
  <dc:creator>wph</dc:creator>
  <cp:lastModifiedBy>WPS_1690780194</cp:lastModifiedBy>
  <dcterms:modified xsi:type="dcterms:W3CDTF">2026-06-30T01:23:30Z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eyJoZGlkIjoiOTgwZjNmMGI5ZTQ0ZTRkN2Y1MjQwZjQzNTRhMzBlYzkiLCJ1c2VySWQiOiIxNTE3NTkwNzA5In0=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A47A7283F5C04F57985BB9CAD2ED6670_12</vt:lpwstr>
  </property>
</Properties>
</file>