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26F345" w14:textId="77777777" w:rsidR="00DA1B0D" w:rsidRDefault="00DA1B0D">
      <w:pPr>
        <w:pStyle w:val="10"/>
        <w:snapToGrid w:val="0"/>
        <w:spacing w:line="360" w:lineRule="auto"/>
        <w:rPr>
          <w:rFonts w:ascii="宋体" w:eastAsia="宋体" w:hAnsi="宋体" w:hint="eastAsia"/>
          <w:color w:val="000000"/>
          <w:sz w:val="21"/>
          <w:szCs w:val="21"/>
        </w:rPr>
      </w:pPr>
    </w:p>
    <w:p w14:paraId="594F536A" w14:textId="77777777" w:rsidR="00DA1B0D" w:rsidRDefault="00DA1B0D">
      <w:pPr>
        <w:pStyle w:val="10"/>
        <w:snapToGrid w:val="0"/>
        <w:spacing w:line="360" w:lineRule="auto"/>
        <w:jc w:val="center"/>
        <w:rPr>
          <w:rFonts w:ascii="宋体" w:eastAsia="宋体" w:hAnsi="宋体" w:hint="eastAsia"/>
          <w:b w:val="0"/>
          <w:color w:val="000000"/>
          <w:sz w:val="52"/>
        </w:rPr>
      </w:pPr>
    </w:p>
    <w:p w14:paraId="533FEFEF" w14:textId="1EEB969F" w:rsidR="00DA1B0D" w:rsidRDefault="00B0123E">
      <w:pPr>
        <w:pStyle w:val="10"/>
        <w:snapToGrid w:val="0"/>
        <w:spacing w:line="360" w:lineRule="auto"/>
        <w:jc w:val="center"/>
        <w:rPr>
          <w:rFonts w:ascii="宋体" w:eastAsia="宋体" w:hAnsi="宋体" w:hint="eastAsia"/>
          <w:color w:val="000000"/>
          <w:sz w:val="52"/>
        </w:rPr>
      </w:pPr>
      <w:r>
        <w:rPr>
          <w:rFonts w:ascii="宋体" w:eastAsia="宋体" w:hAnsi="宋体" w:hint="eastAsia"/>
          <w:color w:val="000000"/>
          <w:sz w:val="52"/>
        </w:rPr>
        <w:t>${</w:t>
      </w:r>
      <w:proofErr w:type="spellStart"/>
      <w:r>
        <w:rPr>
          <w:rFonts w:ascii="宋体" w:eastAsia="宋体" w:hAnsi="宋体" w:hint="eastAsia"/>
          <w:color w:val="000000"/>
          <w:sz w:val="52"/>
        </w:rPr>
        <w:t>batch_no</w:t>
      </w:r>
      <w:proofErr w:type="spellEnd"/>
      <w:r>
        <w:rPr>
          <w:rFonts w:ascii="宋体" w:eastAsia="宋体" w:hAnsi="宋体" w:hint="eastAsia"/>
          <w:color w:val="000000"/>
          <w:sz w:val="52"/>
        </w:rPr>
        <w:t>}批次“${</w:t>
      </w:r>
      <w:proofErr w:type="spellStart"/>
      <w:r>
        <w:rPr>
          <w:rFonts w:ascii="宋体" w:eastAsia="宋体" w:hAnsi="宋体" w:hint="eastAsia"/>
          <w:color w:val="000000"/>
          <w:sz w:val="52"/>
        </w:rPr>
        <w:t>task_name</w:t>
      </w:r>
      <w:proofErr w:type="spellEnd"/>
      <w:r>
        <w:rPr>
          <w:rFonts w:ascii="宋体" w:eastAsia="宋体" w:hAnsi="宋体" w:hint="eastAsia"/>
          <w:color w:val="000000"/>
          <w:sz w:val="52"/>
        </w:rPr>
        <w:t>}-${</w:t>
      </w:r>
      <w:proofErr w:type="spellStart"/>
      <w:r>
        <w:rPr>
          <w:rFonts w:ascii="宋体" w:eastAsia="宋体" w:hAnsi="宋体" w:hint="eastAsia"/>
          <w:color w:val="000000"/>
          <w:sz w:val="52"/>
        </w:rPr>
        <w:t>product_id</w:t>
      </w:r>
      <w:proofErr w:type="spellEnd"/>
      <w:r>
        <w:rPr>
          <w:rFonts w:ascii="宋体" w:eastAsia="宋体" w:hAnsi="宋体" w:hint="eastAsia"/>
          <w:color w:val="000000"/>
          <w:sz w:val="52"/>
        </w:rPr>
        <w:t>}”性能测试方案</w:t>
      </w:r>
    </w:p>
    <w:p w14:paraId="56E48947" w14:textId="77777777" w:rsidR="00DA1B0D" w:rsidRDefault="00DA1B0D">
      <w:pPr>
        <w:pStyle w:val="10"/>
        <w:snapToGrid w:val="0"/>
        <w:spacing w:line="360" w:lineRule="auto"/>
        <w:rPr>
          <w:rFonts w:ascii="宋体" w:eastAsia="宋体" w:hAnsi="宋体" w:hint="eastAsia"/>
          <w:color w:val="000000"/>
          <w:sz w:val="30"/>
          <w:szCs w:val="30"/>
        </w:rPr>
      </w:pPr>
    </w:p>
    <w:p w14:paraId="18734063" w14:textId="77777777" w:rsidR="00DA1B0D" w:rsidRDefault="00DA1B0D">
      <w:pPr>
        <w:pStyle w:val="10"/>
        <w:snapToGrid w:val="0"/>
        <w:spacing w:line="360" w:lineRule="auto"/>
        <w:rPr>
          <w:rFonts w:ascii="宋体" w:eastAsia="宋体" w:hAnsi="宋体" w:hint="eastAsia"/>
          <w:color w:val="000000"/>
          <w:sz w:val="30"/>
          <w:szCs w:val="30"/>
        </w:rPr>
      </w:pPr>
    </w:p>
    <w:p w14:paraId="1879D668" w14:textId="77777777" w:rsidR="00DA1B0D" w:rsidRDefault="00DA1B0D">
      <w:pPr>
        <w:pStyle w:val="10"/>
        <w:snapToGrid w:val="0"/>
        <w:spacing w:line="360" w:lineRule="auto"/>
        <w:rPr>
          <w:rFonts w:ascii="宋体" w:eastAsia="宋体" w:hAnsi="宋体" w:hint="eastAsia"/>
          <w:color w:val="000000"/>
          <w:sz w:val="30"/>
          <w:szCs w:val="30"/>
        </w:rPr>
      </w:pPr>
    </w:p>
    <w:p w14:paraId="15230F5A" w14:textId="77777777" w:rsidR="00DA1B0D" w:rsidRDefault="00DA1B0D">
      <w:pPr>
        <w:pStyle w:val="10"/>
        <w:snapToGrid w:val="0"/>
        <w:spacing w:line="360" w:lineRule="auto"/>
        <w:rPr>
          <w:rFonts w:ascii="宋体" w:eastAsia="宋体" w:hAnsi="宋体" w:hint="eastAsia"/>
          <w:color w:val="000000"/>
          <w:sz w:val="30"/>
          <w:szCs w:val="30"/>
        </w:rPr>
      </w:pPr>
    </w:p>
    <w:p w14:paraId="7D10B2AE" w14:textId="77777777" w:rsidR="00DA1B0D" w:rsidRDefault="00DA1B0D">
      <w:pPr>
        <w:pStyle w:val="10"/>
        <w:snapToGrid w:val="0"/>
        <w:spacing w:line="360" w:lineRule="auto"/>
        <w:rPr>
          <w:rFonts w:ascii="宋体" w:eastAsia="宋体" w:hAnsi="宋体" w:hint="eastAsia"/>
          <w:color w:val="000000"/>
          <w:sz w:val="30"/>
          <w:szCs w:val="30"/>
        </w:rPr>
      </w:pPr>
    </w:p>
    <w:p w14:paraId="04A3A5E4" w14:textId="77777777" w:rsidR="00DA1B0D" w:rsidRDefault="00DA1B0D">
      <w:pPr>
        <w:pStyle w:val="10"/>
        <w:snapToGrid w:val="0"/>
        <w:spacing w:line="360" w:lineRule="auto"/>
        <w:rPr>
          <w:rFonts w:ascii="宋体" w:eastAsia="宋体" w:hAnsi="宋体" w:hint="eastAsia"/>
          <w:color w:val="000000"/>
          <w:sz w:val="30"/>
          <w:szCs w:val="30"/>
        </w:rPr>
      </w:pPr>
    </w:p>
    <w:p w14:paraId="151FC5DE" w14:textId="77777777" w:rsidR="00DA1B0D" w:rsidRDefault="00DA1B0D">
      <w:pPr>
        <w:pStyle w:val="10"/>
        <w:snapToGrid w:val="0"/>
        <w:spacing w:line="360" w:lineRule="auto"/>
        <w:rPr>
          <w:rFonts w:ascii="宋体" w:eastAsia="宋体" w:hAnsi="宋体" w:hint="eastAsia"/>
          <w:color w:val="000000"/>
          <w:sz w:val="30"/>
          <w:szCs w:val="30"/>
        </w:rPr>
      </w:pPr>
    </w:p>
    <w:p w14:paraId="7EF6854D" w14:textId="77777777" w:rsidR="00DA1B0D" w:rsidRDefault="00DA1B0D">
      <w:pPr>
        <w:pStyle w:val="10"/>
        <w:snapToGrid w:val="0"/>
        <w:spacing w:line="360" w:lineRule="auto"/>
        <w:rPr>
          <w:rFonts w:ascii="宋体" w:eastAsia="宋体" w:hAnsi="宋体" w:hint="eastAsia"/>
          <w:color w:val="000000"/>
          <w:sz w:val="30"/>
          <w:szCs w:val="30"/>
        </w:rPr>
      </w:pPr>
    </w:p>
    <w:p w14:paraId="5264C8E4" w14:textId="77777777" w:rsidR="00DA1B0D" w:rsidRDefault="00DA1B0D">
      <w:pPr>
        <w:pStyle w:val="10"/>
        <w:snapToGrid w:val="0"/>
        <w:spacing w:line="360" w:lineRule="auto"/>
        <w:rPr>
          <w:rFonts w:ascii="宋体" w:eastAsia="宋体" w:hAnsi="宋体" w:hint="eastAsia"/>
          <w:color w:val="000000"/>
          <w:sz w:val="24"/>
          <w:szCs w:val="24"/>
        </w:rPr>
      </w:pPr>
    </w:p>
    <w:p w14:paraId="7F7BBEA5" w14:textId="060F9950" w:rsidR="00DA1B0D" w:rsidRDefault="00000000">
      <w:pPr>
        <w:pStyle w:val="10"/>
        <w:snapToGrid w:val="0"/>
        <w:spacing w:line="360" w:lineRule="auto"/>
        <w:rPr>
          <w:rFonts w:ascii="宋体" w:eastAsia="宋体" w:hAnsi="宋体" w:hint="eastAsia"/>
          <w:color w:val="000000"/>
          <w:sz w:val="24"/>
          <w:szCs w:val="24"/>
        </w:rPr>
      </w:pPr>
      <w:r>
        <w:rPr>
          <w:rFonts w:ascii="宋体" w:eastAsia="宋体" w:hAnsi="宋体" w:hint="eastAsia"/>
          <w:color w:val="000000"/>
          <w:sz w:val="24"/>
          <w:szCs w:val="24"/>
        </w:rPr>
        <w:t>制作人：</w:t>
      </w:r>
      <w:r w:rsidR="00B0123E">
        <w:rPr>
          <w:rFonts w:ascii="宋体" w:eastAsia="宋体" w:hAnsi="宋体" w:hint="eastAsia"/>
          <w:color w:val="000000"/>
          <w:sz w:val="24"/>
          <w:szCs w:val="24"/>
        </w:rPr>
        <w:t>${</w:t>
      </w:r>
      <w:proofErr w:type="spellStart"/>
      <w:r>
        <w:rPr>
          <w:rFonts w:ascii="宋体" w:eastAsia="宋体" w:hAnsi="宋体" w:hint="eastAsia"/>
          <w:color w:val="000000"/>
          <w:sz w:val="24"/>
          <w:szCs w:val="24"/>
        </w:rPr>
        <w:t>perf_manager</w:t>
      </w:r>
      <w:proofErr w:type="spellEnd"/>
      <w:r w:rsidR="00B0123E">
        <w:rPr>
          <w:rFonts w:ascii="宋体" w:eastAsia="宋体" w:hAnsi="宋体" w:hint="eastAsia"/>
          <w:color w:val="000000"/>
          <w:sz w:val="24"/>
          <w:szCs w:val="24"/>
        </w:rPr>
        <w:t>}</w:t>
      </w:r>
    </w:p>
    <w:p w14:paraId="494DCEC1" w14:textId="77777777" w:rsidR="00DA1B0D" w:rsidRDefault="00000000">
      <w:pPr>
        <w:pStyle w:val="10"/>
        <w:snapToGrid w:val="0"/>
        <w:spacing w:line="360" w:lineRule="auto"/>
        <w:rPr>
          <w:rFonts w:ascii="宋体" w:eastAsia="宋体" w:hAnsi="宋体" w:hint="eastAsia"/>
          <w:color w:val="000000"/>
          <w:sz w:val="24"/>
          <w:szCs w:val="24"/>
        </w:rPr>
      </w:pPr>
      <w:r>
        <w:rPr>
          <w:rFonts w:ascii="宋体" w:eastAsia="宋体" w:hAnsi="宋体" w:hint="eastAsia"/>
          <w:color w:val="000000"/>
          <w:sz w:val="24"/>
          <w:szCs w:val="24"/>
        </w:rPr>
        <w:t>审批人：顾颖</w:t>
      </w:r>
      <w:proofErr w:type="gramStart"/>
      <w:r>
        <w:rPr>
          <w:rFonts w:ascii="宋体" w:eastAsia="宋体" w:hAnsi="宋体" w:hint="eastAsia"/>
          <w:color w:val="000000"/>
          <w:sz w:val="24"/>
          <w:szCs w:val="24"/>
        </w:rPr>
        <w:t>颖</w:t>
      </w:r>
      <w:proofErr w:type="gramEnd"/>
    </w:p>
    <w:p w14:paraId="4901A40B" w14:textId="0B70452B" w:rsidR="00DA1B0D" w:rsidRDefault="00000000">
      <w:pPr>
        <w:pStyle w:val="10"/>
        <w:snapToGrid w:val="0"/>
        <w:spacing w:line="360" w:lineRule="auto"/>
        <w:rPr>
          <w:rFonts w:ascii="宋体" w:eastAsia="宋体" w:hAnsi="宋体" w:hint="eastAsia"/>
          <w:color w:val="000000"/>
          <w:sz w:val="24"/>
          <w:szCs w:val="24"/>
        </w:rPr>
      </w:pPr>
      <w:r>
        <w:rPr>
          <w:rFonts w:ascii="宋体" w:eastAsia="宋体" w:hAnsi="宋体" w:hint="eastAsia"/>
          <w:color w:val="000000"/>
          <w:sz w:val="24"/>
          <w:szCs w:val="24"/>
        </w:rPr>
        <w:t>制作单位：软件中心</w:t>
      </w:r>
      <w:r w:rsidR="00B0123E">
        <w:rPr>
          <w:rFonts w:ascii="宋体" w:eastAsia="宋体" w:hAnsi="宋体" w:hint="eastAsia"/>
          <w:color w:val="000000"/>
          <w:sz w:val="24"/>
          <w:szCs w:val="24"/>
        </w:rPr>
        <w:t>${</w:t>
      </w:r>
      <w:proofErr w:type="spellStart"/>
      <w:r>
        <w:rPr>
          <w:rFonts w:ascii="宋体" w:eastAsia="宋体" w:hAnsi="宋体" w:hint="eastAsia"/>
          <w:color w:val="000000"/>
          <w:sz w:val="24"/>
          <w:szCs w:val="24"/>
        </w:rPr>
        <w:t>test_dept</w:t>
      </w:r>
      <w:proofErr w:type="spellEnd"/>
      <w:r w:rsidR="00B0123E">
        <w:rPr>
          <w:rFonts w:ascii="宋体" w:eastAsia="宋体" w:hAnsi="宋体" w:hint="eastAsia"/>
          <w:color w:val="000000"/>
          <w:sz w:val="24"/>
          <w:szCs w:val="24"/>
        </w:rPr>
        <w:t>}</w:t>
      </w:r>
    </w:p>
    <w:p w14:paraId="5EFF2358" w14:textId="2371998C" w:rsidR="00DA1B0D" w:rsidRDefault="00000000">
      <w:pPr>
        <w:pStyle w:val="10"/>
        <w:snapToGrid w:val="0"/>
        <w:spacing w:line="360" w:lineRule="auto"/>
        <w:rPr>
          <w:rFonts w:ascii="宋体" w:eastAsia="宋体" w:hAnsi="宋体" w:hint="eastAsia"/>
          <w:color w:val="000000"/>
          <w:sz w:val="24"/>
          <w:szCs w:val="24"/>
        </w:rPr>
      </w:pPr>
      <w:r>
        <w:rPr>
          <w:rFonts w:ascii="宋体" w:eastAsia="宋体" w:hAnsi="宋体" w:hint="eastAsia"/>
          <w:color w:val="000000"/>
          <w:sz w:val="24"/>
          <w:szCs w:val="24"/>
        </w:rPr>
        <w:t xml:space="preserve">文档编号: </w:t>
      </w:r>
      <w:r w:rsidR="00B0123E">
        <w:rPr>
          <w:rFonts w:ascii="宋体" w:eastAsia="宋体" w:hAnsi="宋体" w:hint="eastAsia"/>
          <w:color w:val="000000"/>
          <w:sz w:val="24"/>
          <w:szCs w:val="24"/>
        </w:rPr>
        <w:t>${</w:t>
      </w:r>
      <w:proofErr w:type="spellStart"/>
      <w:r>
        <w:rPr>
          <w:rFonts w:ascii="宋体" w:eastAsia="宋体" w:hAnsi="宋体" w:hint="eastAsia"/>
          <w:color w:val="000000"/>
          <w:sz w:val="24"/>
          <w:szCs w:val="24"/>
        </w:rPr>
        <w:t>test_task_</w:t>
      </w:r>
      <w:proofErr w:type="gramStart"/>
      <w:r>
        <w:rPr>
          <w:rFonts w:ascii="宋体" w:eastAsia="宋体" w:hAnsi="宋体" w:hint="eastAsia"/>
          <w:color w:val="000000"/>
          <w:sz w:val="24"/>
          <w:szCs w:val="24"/>
        </w:rPr>
        <w:t>no</w:t>
      </w:r>
      <w:proofErr w:type="spellEnd"/>
      <w:r w:rsidR="00B0123E">
        <w:rPr>
          <w:rFonts w:ascii="宋体" w:eastAsia="宋体" w:hAnsi="宋体" w:hint="eastAsia"/>
          <w:color w:val="000000"/>
          <w:sz w:val="24"/>
          <w:szCs w:val="24"/>
        </w:rPr>
        <w:t>}</w:t>
      </w:r>
      <w:r>
        <w:rPr>
          <w:rFonts w:ascii="宋体" w:eastAsia="宋体" w:hAnsi="宋体" w:hint="eastAsia"/>
          <w:color w:val="000000"/>
          <w:sz w:val="24"/>
          <w:szCs w:val="24"/>
        </w:rPr>
        <w:t>_</w:t>
      </w:r>
      <w:proofErr w:type="gramEnd"/>
      <w:r>
        <w:rPr>
          <w:rFonts w:ascii="宋体" w:eastAsia="宋体" w:hAnsi="宋体" w:hint="eastAsia"/>
          <w:color w:val="000000"/>
          <w:sz w:val="24"/>
          <w:szCs w:val="24"/>
        </w:rPr>
        <w:t>TS_01</w:t>
      </w:r>
    </w:p>
    <w:p w14:paraId="7CFBCFA4" w14:textId="77777777" w:rsidR="00DA1B0D" w:rsidRDefault="00000000">
      <w:pPr>
        <w:pStyle w:val="10"/>
        <w:snapToGrid w:val="0"/>
        <w:spacing w:line="360" w:lineRule="auto"/>
        <w:rPr>
          <w:rFonts w:ascii="宋体" w:eastAsia="宋体" w:hAnsi="宋体" w:hint="eastAsia"/>
          <w:color w:val="000000"/>
          <w:sz w:val="24"/>
          <w:szCs w:val="24"/>
        </w:rPr>
      </w:pPr>
      <w:r>
        <w:rPr>
          <w:rFonts w:ascii="宋体" w:eastAsia="宋体" w:hAnsi="宋体" w:hint="eastAsia"/>
          <w:color w:val="000000"/>
          <w:sz w:val="24"/>
          <w:szCs w:val="24"/>
        </w:rPr>
        <w:t>密级级别：</w:t>
      </w:r>
      <w:r>
        <w:rPr>
          <w:rFonts w:ascii="宋体" w:eastAsia="宋体" w:hAnsi="宋体" w:hint="eastAsia"/>
          <w:color w:val="000000"/>
          <w:sz w:val="24"/>
          <w:szCs w:val="24"/>
        </w:rPr>
        <w:tab/>
        <w:t>内部</w:t>
      </w:r>
    </w:p>
    <w:p w14:paraId="6359BD43" w14:textId="5177F315" w:rsidR="00DA1B0D" w:rsidRDefault="00000000">
      <w:pPr>
        <w:pStyle w:val="10"/>
        <w:snapToGrid w:val="0"/>
        <w:spacing w:line="360" w:lineRule="auto"/>
        <w:rPr>
          <w:rFonts w:ascii="宋体" w:eastAsia="宋体" w:hAnsi="宋体" w:hint="eastAsia"/>
          <w:color w:val="000000"/>
          <w:sz w:val="24"/>
          <w:szCs w:val="24"/>
        </w:rPr>
      </w:pPr>
      <w:r>
        <w:rPr>
          <w:rFonts w:ascii="宋体" w:eastAsia="宋体" w:hAnsi="宋体" w:hint="eastAsia"/>
          <w:color w:val="000000"/>
          <w:sz w:val="24"/>
          <w:szCs w:val="24"/>
        </w:rPr>
        <w:t>制作日期：</w:t>
      </w:r>
      <w:r w:rsidR="00B0123E">
        <w:rPr>
          <w:rFonts w:ascii="宋体" w:eastAsia="宋体" w:hAnsi="宋体" w:hint="eastAsia"/>
          <w:color w:val="000000"/>
          <w:sz w:val="24"/>
          <w:szCs w:val="24"/>
        </w:rPr>
        <w:t>${</w:t>
      </w:r>
      <w:proofErr w:type="spellStart"/>
      <w:r>
        <w:rPr>
          <w:rFonts w:ascii="宋体" w:eastAsia="宋体" w:hAnsi="宋体" w:hint="eastAsia"/>
          <w:color w:val="000000"/>
          <w:sz w:val="24"/>
          <w:szCs w:val="24"/>
        </w:rPr>
        <w:t>end_time</w:t>
      </w:r>
      <w:proofErr w:type="spellEnd"/>
      <w:r w:rsidR="00B0123E">
        <w:rPr>
          <w:rFonts w:ascii="宋体" w:eastAsia="宋体" w:hAnsi="宋体" w:hint="eastAsia"/>
          <w:color w:val="000000"/>
          <w:sz w:val="24"/>
          <w:szCs w:val="24"/>
        </w:rPr>
        <w:t>}</w:t>
      </w:r>
    </w:p>
    <w:p w14:paraId="04BEA8C2" w14:textId="77777777" w:rsidR="00DA1B0D" w:rsidRDefault="00000000">
      <w:pPr>
        <w:pStyle w:val="10"/>
        <w:snapToGrid w:val="0"/>
        <w:spacing w:line="360" w:lineRule="auto"/>
        <w:rPr>
          <w:rFonts w:ascii="宋体" w:eastAsia="宋体" w:hAnsi="宋体" w:hint="eastAsia"/>
          <w:color w:val="000000"/>
          <w:kern w:val="0"/>
          <w:sz w:val="24"/>
        </w:rPr>
      </w:pPr>
      <w:r>
        <w:rPr>
          <w:rFonts w:ascii="宋体" w:eastAsia="宋体" w:hAnsi="宋体"/>
          <w:color w:val="000000"/>
          <w:kern w:val="0"/>
          <w:sz w:val="24"/>
        </w:rPr>
        <w:br w:type="page"/>
      </w:r>
    </w:p>
    <w:p w14:paraId="215CBFCB" w14:textId="77777777" w:rsidR="00DA1B0D" w:rsidRDefault="00000000">
      <w:pPr>
        <w:spacing w:line="360" w:lineRule="auto"/>
        <w:jc w:val="center"/>
        <w:rPr>
          <w:rFonts w:ascii="黑体" w:eastAsia="黑体" w:hAnsi="黑体" w:cs="Arial" w:hint="eastAsia"/>
          <w:b/>
          <w:bCs/>
          <w:color w:val="000000"/>
          <w:sz w:val="28"/>
          <w:szCs w:val="28"/>
        </w:rPr>
      </w:pPr>
      <w:r>
        <w:rPr>
          <w:rFonts w:ascii="黑体" w:eastAsia="黑体" w:hAnsi="黑体" w:cs="Arial" w:hint="eastAsia"/>
          <w:b/>
          <w:bCs/>
          <w:color w:val="000000"/>
          <w:sz w:val="28"/>
          <w:szCs w:val="28"/>
        </w:rPr>
        <w:lastRenderedPageBreak/>
        <w:t>修订历史记录</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1301"/>
        <w:gridCol w:w="1501"/>
        <w:gridCol w:w="4359"/>
        <w:gridCol w:w="1311"/>
      </w:tblGrid>
      <w:tr w:rsidR="00DA1B0D" w14:paraId="63DE6A93" w14:textId="77777777">
        <w:tc>
          <w:tcPr>
            <w:tcW w:w="1301" w:type="dxa"/>
          </w:tcPr>
          <w:p w14:paraId="7E3693C0" w14:textId="77777777" w:rsidR="00DA1B0D" w:rsidRDefault="00000000">
            <w:pPr>
              <w:spacing w:line="360" w:lineRule="auto"/>
              <w:rPr>
                <w:rFonts w:ascii="宋体" w:hAnsi="宋体" w:hint="eastAsia"/>
                <w:color w:val="000000"/>
                <w:szCs w:val="21"/>
              </w:rPr>
            </w:pPr>
            <w:r>
              <w:rPr>
                <w:rFonts w:ascii="宋体" w:hAnsi="宋体" w:hint="eastAsia"/>
                <w:color w:val="000000"/>
                <w:szCs w:val="21"/>
              </w:rPr>
              <w:t>日期</w:t>
            </w:r>
          </w:p>
        </w:tc>
        <w:tc>
          <w:tcPr>
            <w:tcW w:w="1501" w:type="dxa"/>
          </w:tcPr>
          <w:p w14:paraId="0ECF381F" w14:textId="77777777" w:rsidR="00DA1B0D" w:rsidRDefault="00000000">
            <w:pPr>
              <w:spacing w:line="360" w:lineRule="auto"/>
              <w:rPr>
                <w:rFonts w:ascii="宋体" w:hAnsi="宋体" w:hint="eastAsia"/>
                <w:color w:val="000000"/>
                <w:szCs w:val="21"/>
              </w:rPr>
            </w:pPr>
            <w:r>
              <w:rPr>
                <w:rFonts w:ascii="宋体" w:hAnsi="宋体" w:hint="eastAsia"/>
                <w:color w:val="000000"/>
                <w:szCs w:val="21"/>
              </w:rPr>
              <w:t>文档版本号</w:t>
            </w:r>
          </w:p>
        </w:tc>
        <w:tc>
          <w:tcPr>
            <w:tcW w:w="4359" w:type="dxa"/>
          </w:tcPr>
          <w:p w14:paraId="3EA8AB0B" w14:textId="77777777" w:rsidR="00DA1B0D" w:rsidRDefault="00000000">
            <w:pPr>
              <w:spacing w:line="360" w:lineRule="auto"/>
              <w:rPr>
                <w:rFonts w:ascii="宋体" w:hAnsi="宋体" w:hint="eastAsia"/>
                <w:color w:val="000000"/>
                <w:szCs w:val="21"/>
              </w:rPr>
            </w:pPr>
            <w:r>
              <w:rPr>
                <w:rFonts w:ascii="宋体" w:hAnsi="宋体" w:hint="eastAsia"/>
                <w:color w:val="000000"/>
                <w:szCs w:val="21"/>
              </w:rPr>
              <w:t>说明</w:t>
            </w:r>
          </w:p>
        </w:tc>
        <w:tc>
          <w:tcPr>
            <w:tcW w:w="1311" w:type="dxa"/>
          </w:tcPr>
          <w:p w14:paraId="67B69E29" w14:textId="77777777" w:rsidR="00DA1B0D" w:rsidRDefault="00000000">
            <w:pPr>
              <w:spacing w:line="360" w:lineRule="auto"/>
              <w:rPr>
                <w:rFonts w:ascii="宋体" w:hAnsi="宋体" w:hint="eastAsia"/>
                <w:color w:val="000000"/>
                <w:szCs w:val="21"/>
              </w:rPr>
            </w:pPr>
            <w:r>
              <w:rPr>
                <w:rFonts w:ascii="宋体" w:hAnsi="宋体" w:hint="eastAsia"/>
                <w:color w:val="000000"/>
                <w:szCs w:val="21"/>
              </w:rPr>
              <w:t>作者</w:t>
            </w:r>
          </w:p>
        </w:tc>
      </w:tr>
      <w:tr w:rsidR="00DA1B0D" w14:paraId="6729A9C0" w14:textId="77777777">
        <w:tc>
          <w:tcPr>
            <w:tcW w:w="1301" w:type="dxa"/>
          </w:tcPr>
          <w:p w14:paraId="66AB87E1" w14:textId="2473E337" w:rsidR="00DA1B0D" w:rsidRDefault="00B0123E">
            <w:pPr>
              <w:spacing w:line="360" w:lineRule="auto"/>
              <w:rPr>
                <w:rFonts w:ascii="宋体" w:hAnsi="宋体" w:hint="eastAsia"/>
                <w:color w:val="000000"/>
                <w:sz w:val="18"/>
                <w:szCs w:val="18"/>
              </w:rPr>
            </w:pPr>
            <w:r>
              <w:rPr>
                <w:rFonts w:ascii="宋体" w:hAnsi="宋体" w:hint="eastAsia"/>
                <w:color w:val="000000"/>
                <w:sz w:val="18"/>
                <w:szCs w:val="18"/>
              </w:rPr>
              <w:t>${</w:t>
            </w:r>
            <w:proofErr w:type="spellStart"/>
            <w:r>
              <w:rPr>
                <w:rFonts w:ascii="宋体" w:hAnsi="宋体" w:hint="eastAsia"/>
                <w:color w:val="000000"/>
                <w:sz w:val="18"/>
                <w:szCs w:val="18"/>
              </w:rPr>
              <w:t>end_time</w:t>
            </w:r>
            <w:proofErr w:type="spellEnd"/>
            <w:r>
              <w:rPr>
                <w:rFonts w:ascii="宋体" w:hAnsi="宋体" w:hint="eastAsia"/>
                <w:color w:val="000000"/>
                <w:sz w:val="18"/>
                <w:szCs w:val="18"/>
              </w:rPr>
              <w:t>}</w:t>
            </w:r>
          </w:p>
        </w:tc>
        <w:tc>
          <w:tcPr>
            <w:tcW w:w="1501" w:type="dxa"/>
          </w:tcPr>
          <w:p w14:paraId="5D88B3F4" w14:textId="77777777" w:rsidR="00DA1B0D" w:rsidRDefault="00000000">
            <w:pPr>
              <w:spacing w:line="360" w:lineRule="auto"/>
              <w:rPr>
                <w:rFonts w:ascii="宋体" w:hAnsi="宋体" w:hint="eastAsia"/>
                <w:color w:val="000000"/>
                <w:sz w:val="18"/>
                <w:szCs w:val="18"/>
              </w:rPr>
            </w:pPr>
            <w:r>
              <w:rPr>
                <w:rFonts w:ascii="宋体" w:hAnsi="宋体" w:hint="eastAsia"/>
                <w:color w:val="000000"/>
                <w:sz w:val="18"/>
                <w:szCs w:val="18"/>
              </w:rPr>
              <w:t>1.0</w:t>
            </w:r>
          </w:p>
        </w:tc>
        <w:tc>
          <w:tcPr>
            <w:tcW w:w="4359" w:type="dxa"/>
          </w:tcPr>
          <w:p w14:paraId="606C8316" w14:textId="77777777" w:rsidR="00DA1B0D" w:rsidRDefault="00000000">
            <w:pPr>
              <w:spacing w:line="360" w:lineRule="auto"/>
              <w:rPr>
                <w:rFonts w:ascii="宋体" w:hAnsi="宋体" w:hint="eastAsia"/>
                <w:color w:val="000000"/>
                <w:sz w:val="18"/>
                <w:szCs w:val="18"/>
              </w:rPr>
            </w:pPr>
            <w:r>
              <w:rPr>
                <w:rFonts w:ascii="宋体" w:hAnsi="宋体" w:hint="eastAsia"/>
                <w:color w:val="000000"/>
                <w:sz w:val="18"/>
                <w:szCs w:val="18"/>
              </w:rPr>
              <w:t>新增</w:t>
            </w:r>
          </w:p>
        </w:tc>
        <w:tc>
          <w:tcPr>
            <w:tcW w:w="1311" w:type="dxa"/>
          </w:tcPr>
          <w:p w14:paraId="3DEDCEF7" w14:textId="181FB8AA" w:rsidR="00DA1B0D" w:rsidRDefault="00B0123E">
            <w:pPr>
              <w:spacing w:line="360" w:lineRule="auto"/>
              <w:rPr>
                <w:rFonts w:ascii="宋体" w:hAnsi="宋体" w:hint="eastAsia"/>
                <w:color w:val="000000"/>
                <w:sz w:val="18"/>
                <w:szCs w:val="18"/>
              </w:rPr>
            </w:pPr>
            <w:r>
              <w:rPr>
                <w:rFonts w:ascii="宋体" w:hAnsi="宋体" w:hint="eastAsia"/>
                <w:color w:val="000000"/>
                <w:sz w:val="18"/>
                <w:szCs w:val="18"/>
              </w:rPr>
              <w:t>${</w:t>
            </w:r>
            <w:proofErr w:type="spellStart"/>
            <w:r>
              <w:rPr>
                <w:rFonts w:ascii="宋体" w:hAnsi="宋体" w:hint="eastAsia"/>
                <w:color w:val="000000"/>
                <w:sz w:val="18"/>
                <w:szCs w:val="18"/>
              </w:rPr>
              <w:t>perf_manager</w:t>
            </w:r>
            <w:proofErr w:type="spellEnd"/>
            <w:r>
              <w:rPr>
                <w:rFonts w:ascii="宋体" w:hAnsi="宋体" w:hint="eastAsia"/>
                <w:color w:val="000000"/>
                <w:sz w:val="18"/>
                <w:szCs w:val="18"/>
              </w:rPr>
              <w:t>}</w:t>
            </w:r>
          </w:p>
        </w:tc>
      </w:tr>
    </w:tbl>
    <w:p w14:paraId="44622AA7" w14:textId="77777777" w:rsidR="00DA1B0D" w:rsidRDefault="00000000">
      <w:pPr>
        <w:pStyle w:val="10"/>
        <w:spacing w:line="360" w:lineRule="auto"/>
        <w:jc w:val="center"/>
        <w:rPr>
          <w:rFonts w:ascii="宋体" w:eastAsia="宋体" w:hAnsi="宋体" w:hint="eastAsia"/>
          <w:color w:val="000000"/>
          <w:kern w:val="0"/>
        </w:rPr>
      </w:pPr>
      <w:r>
        <w:rPr>
          <w:rFonts w:ascii="宋体" w:eastAsia="宋体" w:hAnsi="宋体"/>
          <w:color w:val="000000"/>
          <w:kern w:val="0"/>
        </w:rPr>
        <w:br w:type="page"/>
      </w:r>
    </w:p>
    <w:p w14:paraId="050B24D5" w14:textId="77777777" w:rsidR="00DA1B0D" w:rsidRDefault="00000000">
      <w:pPr>
        <w:pStyle w:val="10"/>
        <w:spacing w:line="360" w:lineRule="auto"/>
        <w:jc w:val="center"/>
        <w:rPr>
          <w:rFonts w:ascii="黑体" w:eastAsia="黑体" w:hAnsi="黑体" w:hint="eastAsia"/>
          <w:color w:val="000000"/>
          <w:kern w:val="0"/>
          <w:sz w:val="36"/>
          <w:szCs w:val="36"/>
        </w:rPr>
      </w:pPr>
      <w:r>
        <w:rPr>
          <w:rFonts w:ascii="黑体" w:eastAsia="黑体" w:hAnsi="黑体" w:hint="eastAsia"/>
          <w:color w:val="000000"/>
          <w:kern w:val="0"/>
          <w:sz w:val="36"/>
          <w:szCs w:val="36"/>
        </w:rPr>
        <w:lastRenderedPageBreak/>
        <w:t>目  录</w:t>
      </w:r>
    </w:p>
    <w:p w14:paraId="1790C2E4" w14:textId="77777777" w:rsidR="00DA1B0D" w:rsidRDefault="00DA1B0D">
      <w:pPr>
        <w:pStyle w:val="10"/>
        <w:spacing w:line="360" w:lineRule="auto"/>
        <w:rPr>
          <w:rFonts w:ascii="宋体" w:eastAsia="宋体" w:hAnsi="宋体" w:hint="eastAsia"/>
          <w:color w:val="000000"/>
          <w:sz w:val="28"/>
        </w:rPr>
      </w:pPr>
    </w:p>
    <w:p w14:paraId="2791718E" w14:textId="77777777" w:rsidR="00DA1B0D" w:rsidRDefault="00000000">
      <w:pPr>
        <w:pStyle w:val="TOC1"/>
        <w:tabs>
          <w:tab w:val="right" w:leader="dot" w:pos="9260"/>
        </w:tabs>
      </w:pPr>
      <w:r>
        <w:rPr>
          <w:rFonts w:ascii="宋体" w:hAnsi="宋体"/>
          <w:color w:val="000000"/>
        </w:rPr>
        <w:fldChar w:fldCharType="begin"/>
      </w:r>
      <w:r>
        <w:rPr>
          <w:rFonts w:ascii="宋体" w:hAnsi="宋体"/>
          <w:color w:val="000000"/>
        </w:rPr>
        <w:instrText xml:space="preserve"> TOC \o "1-3" \h \z \u </w:instrText>
      </w:r>
      <w:r>
        <w:rPr>
          <w:rFonts w:ascii="宋体" w:hAnsi="宋体"/>
          <w:color w:val="000000"/>
        </w:rPr>
        <w:fldChar w:fldCharType="separate"/>
      </w:r>
      <w:hyperlink w:anchor="_Toc8236" w:history="1">
        <w:r w:rsidR="00DA1B0D">
          <w:rPr>
            <w:rFonts w:ascii="黑体" w:eastAsia="黑体" w:hAnsi="黑体" w:hint="eastAsia"/>
            <w:szCs w:val="36"/>
          </w:rPr>
          <w:t>1 概述</w:t>
        </w:r>
        <w:r w:rsidR="00DA1B0D">
          <w:tab/>
        </w:r>
        <w:r w:rsidR="00DA1B0D">
          <w:fldChar w:fldCharType="begin"/>
        </w:r>
        <w:r w:rsidR="00DA1B0D">
          <w:instrText xml:space="preserve"> PAGEREF _Toc8236 \h </w:instrText>
        </w:r>
        <w:r w:rsidR="00DA1B0D">
          <w:fldChar w:fldCharType="separate"/>
        </w:r>
        <w:r w:rsidR="00DA1B0D">
          <w:t>4</w:t>
        </w:r>
        <w:r w:rsidR="00DA1B0D">
          <w:fldChar w:fldCharType="end"/>
        </w:r>
      </w:hyperlink>
    </w:p>
    <w:p w14:paraId="11BE2E6E" w14:textId="77777777" w:rsidR="00DA1B0D" w:rsidRDefault="00DA1B0D">
      <w:pPr>
        <w:pStyle w:val="TOC2"/>
        <w:tabs>
          <w:tab w:val="right" w:leader="dot" w:pos="9260"/>
        </w:tabs>
      </w:pPr>
      <w:hyperlink w:anchor="_Toc20176" w:history="1">
        <w:r>
          <w:rPr>
            <w:rFonts w:ascii="黑体" w:eastAsia="黑体" w:hAnsi="黑体"/>
            <w:szCs w:val="30"/>
          </w:rPr>
          <w:t xml:space="preserve">1.1 </w:t>
        </w:r>
        <w:r>
          <w:rPr>
            <w:rFonts w:ascii="黑体" w:eastAsia="黑体" w:hAnsi="黑体" w:hint="eastAsia"/>
            <w:szCs w:val="30"/>
          </w:rPr>
          <w:t>测试目标</w:t>
        </w:r>
        <w:r>
          <w:tab/>
        </w:r>
        <w:r>
          <w:fldChar w:fldCharType="begin"/>
        </w:r>
        <w:r>
          <w:instrText xml:space="preserve"> PAGEREF _Toc20176 \h </w:instrText>
        </w:r>
        <w:r>
          <w:fldChar w:fldCharType="separate"/>
        </w:r>
        <w:r>
          <w:t>4</w:t>
        </w:r>
        <w:r>
          <w:fldChar w:fldCharType="end"/>
        </w:r>
      </w:hyperlink>
    </w:p>
    <w:p w14:paraId="4807DD45" w14:textId="77777777" w:rsidR="00DA1B0D" w:rsidRDefault="00DA1B0D">
      <w:pPr>
        <w:pStyle w:val="TOC2"/>
        <w:tabs>
          <w:tab w:val="right" w:leader="dot" w:pos="9260"/>
        </w:tabs>
      </w:pPr>
      <w:hyperlink w:anchor="_Toc18367" w:history="1">
        <w:r>
          <w:rPr>
            <w:rFonts w:ascii="黑体" w:eastAsia="黑体" w:hAnsi="黑体" w:hint="eastAsia"/>
            <w:szCs w:val="30"/>
          </w:rPr>
          <w:t>1.2 测试任务相关需求描述</w:t>
        </w:r>
        <w:r>
          <w:tab/>
        </w:r>
        <w:r>
          <w:fldChar w:fldCharType="begin"/>
        </w:r>
        <w:r>
          <w:instrText xml:space="preserve"> PAGEREF _Toc18367 \h </w:instrText>
        </w:r>
        <w:r>
          <w:fldChar w:fldCharType="separate"/>
        </w:r>
        <w:r>
          <w:t>4</w:t>
        </w:r>
        <w:r>
          <w:fldChar w:fldCharType="end"/>
        </w:r>
      </w:hyperlink>
    </w:p>
    <w:p w14:paraId="70C07974" w14:textId="77777777" w:rsidR="00DA1B0D" w:rsidRDefault="00DA1B0D">
      <w:pPr>
        <w:pStyle w:val="TOC2"/>
        <w:tabs>
          <w:tab w:val="right" w:leader="dot" w:pos="9260"/>
        </w:tabs>
      </w:pPr>
      <w:hyperlink w:anchor="_Toc11279" w:history="1">
        <w:r>
          <w:rPr>
            <w:rFonts w:ascii="黑体" w:eastAsia="黑体" w:hAnsi="黑体"/>
            <w:szCs w:val="30"/>
          </w:rPr>
          <w:t>1.</w:t>
        </w:r>
        <w:r>
          <w:rPr>
            <w:rFonts w:ascii="黑体" w:eastAsia="黑体" w:hAnsi="黑体" w:hint="eastAsia"/>
            <w:szCs w:val="30"/>
          </w:rPr>
          <w:t>3</w:t>
        </w:r>
        <w:r>
          <w:rPr>
            <w:rFonts w:ascii="黑体" w:eastAsia="黑体" w:hAnsi="黑体"/>
            <w:szCs w:val="30"/>
          </w:rPr>
          <w:t xml:space="preserve"> </w:t>
        </w:r>
        <w:r>
          <w:rPr>
            <w:rFonts w:ascii="黑体" w:eastAsia="黑体" w:hAnsi="黑体" w:hint="eastAsia"/>
            <w:szCs w:val="30"/>
          </w:rPr>
          <w:t>测试任务相关生产任务</w:t>
        </w:r>
        <w:r>
          <w:tab/>
        </w:r>
        <w:r>
          <w:fldChar w:fldCharType="begin"/>
        </w:r>
        <w:r>
          <w:instrText xml:space="preserve"> PAGEREF _Toc11279 \h </w:instrText>
        </w:r>
        <w:r>
          <w:fldChar w:fldCharType="separate"/>
        </w:r>
        <w:r>
          <w:t>5</w:t>
        </w:r>
        <w:r>
          <w:fldChar w:fldCharType="end"/>
        </w:r>
      </w:hyperlink>
    </w:p>
    <w:p w14:paraId="23004BBB" w14:textId="77777777" w:rsidR="00DA1B0D" w:rsidRDefault="00DA1B0D">
      <w:pPr>
        <w:pStyle w:val="TOC2"/>
        <w:tabs>
          <w:tab w:val="right" w:leader="dot" w:pos="9260"/>
        </w:tabs>
      </w:pPr>
      <w:hyperlink w:anchor="_Toc14519" w:history="1">
        <w:r>
          <w:rPr>
            <w:rFonts w:ascii="黑体" w:eastAsia="黑体" w:hAnsi="黑体"/>
            <w:szCs w:val="30"/>
          </w:rPr>
          <w:t xml:space="preserve">1.4 </w:t>
        </w:r>
        <w:r>
          <w:rPr>
            <w:rFonts w:ascii="黑体" w:eastAsia="黑体" w:hAnsi="黑体" w:hint="eastAsia"/>
            <w:szCs w:val="30"/>
          </w:rPr>
          <w:t>测试任务相关资源</w:t>
        </w:r>
        <w:r>
          <w:tab/>
        </w:r>
        <w:r>
          <w:fldChar w:fldCharType="begin"/>
        </w:r>
        <w:r>
          <w:instrText xml:space="preserve"> PAGEREF _Toc14519 \h </w:instrText>
        </w:r>
        <w:r>
          <w:fldChar w:fldCharType="separate"/>
        </w:r>
        <w:r>
          <w:t>5</w:t>
        </w:r>
        <w:r>
          <w:fldChar w:fldCharType="end"/>
        </w:r>
      </w:hyperlink>
    </w:p>
    <w:p w14:paraId="5D6610AF" w14:textId="77777777" w:rsidR="00DA1B0D" w:rsidRDefault="00DA1B0D">
      <w:pPr>
        <w:pStyle w:val="TOC3"/>
        <w:tabs>
          <w:tab w:val="right" w:leader="dot" w:pos="9260"/>
        </w:tabs>
      </w:pPr>
      <w:hyperlink w:anchor="_Toc12582" w:history="1">
        <w:r>
          <w:rPr>
            <w:rFonts w:ascii="黑体" w:eastAsia="黑体" w:hAnsi="黑体" w:cs="黑体" w:hint="eastAsia"/>
            <w:szCs w:val="24"/>
          </w:rPr>
          <w:t>1</w:t>
        </w:r>
        <w:r>
          <w:rPr>
            <w:rFonts w:ascii="黑体" w:eastAsia="黑体" w:hAnsi="黑体" w:cs="黑体"/>
            <w:szCs w:val="24"/>
          </w:rPr>
          <w:t>.4.1</w:t>
        </w:r>
        <w:r>
          <w:rPr>
            <w:rFonts w:ascii="黑体" w:eastAsia="黑体" w:hAnsi="黑体" w:cs="黑体" w:hint="eastAsia"/>
            <w:szCs w:val="24"/>
          </w:rPr>
          <w:t>硬件资源配置</w:t>
        </w:r>
        <w:r>
          <w:tab/>
        </w:r>
        <w:r>
          <w:fldChar w:fldCharType="begin"/>
        </w:r>
        <w:r>
          <w:instrText xml:space="preserve"> PAGEREF _Toc12582 \h </w:instrText>
        </w:r>
        <w:r>
          <w:fldChar w:fldCharType="separate"/>
        </w:r>
        <w:r>
          <w:t>5</w:t>
        </w:r>
        <w:r>
          <w:fldChar w:fldCharType="end"/>
        </w:r>
      </w:hyperlink>
    </w:p>
    <w:p w14:paraId="2F9AFBEB" w14:textId="77777777" w:rsidR="00DA1B0D" w:rsidRDefault="00DA1B0D">
      <w:pPr>
        <w:pStyle w:val="TOC3"/>
        <w:tabs>
          <w:tab w:val="right" w:leader="dot" w:pos="9260"/>
        </w:tabs>
      </w:pPr>
      <w:hyperlink w:anchor="_Toc19226" w:history="1">
        <w:r>
          <w:rPr>
            <w:rFonts w:ascii="黑体" w:eastAsia="黑体" w:hAnsi="黑体" w:cs="黑体" w:hint="eastAsia"/>
            <w:szCs w:val="24"/>
          </w:rPr>
          <w:t>1</w:t>
        </w:r>
        <w:r>
          <w:rPr>
            <w:rFonts w:ascii="黑体" w:eastAsia="黑体" w:hAnsi="黑体" w:cs="黑体"/>
            <w:szCs w:val="24"/>
          </w:rPr>
          <w:t>.4.2</w:t>
        </w:r>
        <w:r>
          <w:rPr>
            <w:rFonts w:ascii="黑体" w:eastAsia="黑体" w:hAnsi="黑体" w:cs="黑体" w:hint="eastAsia"/>
            <w:szCs w:val="24"/>
          </w:rPr>
          <w:t>系统软件版本配置</w:t>
        </w:r>
        <w:r>
          <w:tab/>
        </w:r>
        <w:r>
          <w:fldChar w:fldCharType="begin"/>
        </w:r>
        <w:r>
          <w:instrText xml:space="preserve"> PAGEREF _Toc19226 \h </w:instrText>
        </w:r>
        <w:r>
          <w:fldChar w:fldCharType="separate"/>
        </w:r>
        <w:r>
          <w:t>6</w:t>
        </w:r>
        <w:r>
          <w:fldChar w:fldCharType="end"/>
        </w:r>
      </w:hyperlink>
    </w:p>
    <w:p w14:paraId="67BF20E3" w14:textId="77777777" w:rsidR="00DA1B0D" w:rsidRDefault="00DA1B0D">
      <w:pPr>
        <w:pStyle w:val="TOC3"/>
        <w:tabs>
          <w:tab w:val="right" w:leader="dot" w:pos="9260"/>
        </w:tabs>
      </w:pPr>
      <w:hyperlink w:anchor="_Toc6186" w:history="1">
        <w:r>
          <w:rPr>
            <w:rFonts w:ascii="黑体" w:eastAsia="黑体" w:hAnsi="黑体" w:cs="黑体" w:hint="eastAsia"/>
            <w:szCs w:val="24"/>
          </w:rPr>
          <w:t>1</w:t>
        </w:r>
        <w:r>
          <w:rPr>
            <w:rFonts w:ascii="黑体" w:eastAsia="黑体" w:hAnsi="黑体" w:cs="黑体"/>
            <w:szCs w:val="24"/>
          </w:rPr>
          <w:t>.4.3系统</w:t>
        </w:r>
        <w:r>
          <w:rPr>
            <w:rFonts w:ascii="黑体" w:eastAsia="黑体" w:hAnsi="黑体" w:cs="黑体" w:hint="eastAsia"/>
            <w:szCs w:val="24"/>
          </w:rPr>
          <w:t>初始</w:t>
        </w:r>
        <w:r>
          <w:rPr>
            <w:rFonts w:ascii="黑体" w:eastAsia="黑体" w:hAnsi="黑体" w:cs="黑体"/>
            <w:szCs w:val="24"/>
          </w:rPr>
          <w:t>参数配置</w:t>
        </w:r>
        <w:r>
          <w:tab/>
        </w:r>
        <w:r>
          <w:fldChar w:fldCharType="begin"/>
        </w:r>
        <w:r>
          <w:instrText xml:space="preserve"> PAGEREF _Toc6186 \h </w:instrText>
        </w:r>
        <w:r>
          <w:fldChar w:fldCharType="separate"/>
        </w:r>
        <w:r>
          <w:t>7</w:t>
        </w:r>
        <w:r>
          <w:fldChar w:fldCharType="end"/>
        </w:r>
      </w:hyperlink>
    </w:p>
    <w:p w14:paraId="2A5D9F59" w14:textId="77777777" w:rsidR="00DA1B0D" w:rsidRDefault="00DA1B0D">
      <w:pPr>
        <w:pStyle w:val="TOC3"/>
        <w:tabs>
          <w:tab w:val="right" w:leader="dot" w:pos="9260"/>
        </w:tabs>
      </w:pPr>
      <w:hyperlink w:anchor="_Toc12839" w:history="1">
        <w:r>
          <w:rPr>
            <w:rFonts w:ascii="黑体" w:eastAsia="黑体" w:hAnsi="黑体" w:cs="黑体" w:hint="eastAsia"/>
            <w:szCs w:val="24"/>
          </w:rPr>
          <w:t>1</w:t>
        </w:r>
        <w:r>
          <w:rPr>
            <w:rFonts w:ascii="黑体" w:eastAsia="黑体" w:hAnsi="黑体" w:cs="黑体"/>
            <w:szCs w:val="24"/>
          </w:rPr>
          <w:t>.4.4</w:t>
        </w:r>
        <w:r>
          <w:rPr>
            <w:rFonts w:ascii="黑体" w:eastAsia="黑体" w:hAnsi="黑体" w:cs="黑体" w:hint="eastAsia"/>
            <w:szCs w:val="24"/>
          </w:rPr>
          <w:t>应用软件版本配置</w:t>
        </w:r>
        <w:r>
          <w:tab/>
        </w:r>
        <w:r>
          <w:fldChar w:fldCharType="begin"/>
        </w:r>
        <w:r>
          <w:instrText xml:space="preserve"> PAGEREF _Toc12839 \h </w:instrText>
        </w:r>
        <w:r>
          <w:fldChar w:fldCharType="separate"/>
        </w:r>
        <w:r>
          <w:t>7</w:t>
        </w:r>
        <w:r>
          <w:fldChar w:fldCharType="end"/>
        </w:r>
      </w:hyperlink>
    </w:p>
    <w:p w14:paraId="64B6EEF9" w14:textId="77777777" w:rsidR="00DA1B0D" w:rsidRDefault="00DA1B0D">
      <w:pPr>
        <w:pStyle w:val="TOC3"/>
        <w:tabs>
          <w:tab w:val="right" w:leader="dot" w:pos="9260"/>
        </w:tabs>
      </w:pPr>
      <w:hyperlink w:anchor="_Toc10969" w:history="1">
        <w:r>
          <w:rPr>
            <w:rFonts w:ascii="黑体" w:eastAsia="黑体" w:hAnsi="黑体" w:cs="黑体" w:hint="eastAsia"/>
            <w:szCs w:val="24"/>
          </w:rPr>
          <w:t>1</w:t>
        </w:r>
        <w:r>
          <w:rPr>
            <w:rFonts w:ascii="黑体" w:eastAsia="黑体" w:hAnsi="黑体" w:cs="黑体"/>
            <w:szCs w:val="24"/>
          </w:rPr>
          <w:t>.4.5</w:t>
        </w:r>
        <w:r>
          <w:rPr>
            <w:rFonts w:ascii="黑体" w:eastAsia="黑体" w:hAnsi="黑体" w:cs="黑体" w:hint="eastAsia"/>
            <w:szCs w:val="24"/>
          </w:rPr>
          <w:t>应用初始参数配置</w:t>
        </w:r>
        <w:r>
          <w:tab/>
        </w:r>
        <w:r>
          <w:fldChar w:fldCharType="begin"/>
        </w:r>
        <w:r>
          <w:instrText xml:space="preserve"> PAGEREF _Toc10969 \h </w:instrText>
        </w:r>
        <w:r>
          <w:fldChar w:fldCharType="separate"/>
        </w:r>
        <w:r>
          <w:t>7</w:t>
        </w:r>
        <w:r>
          <w:fldChar w:fldCharType="end"/>
        </w:r>
      </w:hyperlink>
    </w:p>
    <w:p w14:paraId="58FAB7E6" w14:textId="77777777" w:rsidR="00DA1B0D" w:rsidRDefault="00DA1B0D">
      <w:pPr>
        <w:pStyle w:val="TOC1"/>
        <w:tabs>
          <w:tab w:val="right" w:leader="dot" w:pos="9260"/>
        </w:tabs>
      </w:pPr>
      <w:hyperlink w:anchor="_Toc20021" w:history="1">
        <w:r>
          <w:rPr>
            <w:rFonts w:ascii="黑体" w:eastAsia="黑体" w:hAnsi="黑体" w:cs="黑体" w:hint="eastAsia"/>
            <w:szCs w:val="36"/>
          </w:rPr>
          <w:t>2测试范围</w:t>
        </w:r>
        <w:r>
          <w:tab/>
        </w:r>
        <w:r>
          <w:fldChar w:fldCharType="begin"/>
        </w:r>
        <w:r>
          <w:instrText xml:space="preserve"> PAGEREF _Toc20021 \h </w:instrText>
        </w:r>
        <w:r>
          <w:fldChar w:fldCharType="separate"/>
        </w:r>
        <w:r>
          <w:t>7</w:t>
        </w:r>
        <w:r>
          <w:fldChar w:fldCharType="end"/>
        </w:r>
      </w:hyperlink>
    </w:p>
    <w:p w14:paraId="256DCC8C" w14:textId="77777777" w:rsidR="00DA1B0D" w:rsidRDefault="00DA1B0D">
      <w:pPr>
        <w:pStyle w:val="TOC2"/>
        <w:tabs>
          <w:tab w:val="right" w:leader="dot" w:pos="9260"/>
        </w:tabs>
      </w:pPr>
      <w:hyperlink w:anchor="_Toc22393" w:history="1">
        <w:r>
          <w:rPr>
            <w:rFonts w:ascii="黑体" w:eastAsia="黑体" w:hAnsi="黑体" w:cs="Times New Roman"/>
            <w:szCs w:val="30"/>
          </w:rPr>
          <w:t>2.1需求编号FR-202312-53445</w:t>
        </w:r>
        <w:r>
          <w:tab/>
        </w:r>
        <w:r>
          <w:fldChar w:fldCharType="begin"/>
        </w:r>
        <w:r>
          <w:instrText xml:space="preserve"> PAGEREF _Toc22393 \h </w:instrText>
        </w:r>
        <w:r>
          <w:fldChar w:fldCharType="separate"/>
        </w:r>
        <w:r>
          <w:t>7</w:t>
        </w:r>
        <w:r>
          <w:fldChar w:fldCharType="end"/>
        </w:r>
      </w:hyperlink>
    </w:p>
    <w:p w14:paraId="004CD01C" w14:textId="77777777" w:rsidR="00DA1B0D" w:rsidRDefault="00DA1B0D">
      <w:pPr>
        <w:pStyle w:val="TOC1"/>
        <w:tabs>
          <w:tab w:val="right" w:leader="dot" w:pos="9260"/>
        </w:tabs>
      </w:pPr>
      <w:hyperlink w:anchor="_Toc20122" w:history="1">
        <w:r>
          <w:rPr>
            <w:rFonts w:ascii="黑体" w:eastAsia="黑体" w:hAnsi="黑体" w:hint="eastAsia"/>
            <w:szCs w:val="36"/>
          </w:rPr>
          <w:t>3  测试组织方案</w:t>
        </w:r>
        <w:r>
          <w:tab/>
        </w:r>
        <w:r>
          <w:fldChar w:fldCharType="begin"/>
        </w:r>
        <w:r>
          <w:instrText xml:space="preserve"> PAGEREF _Toc20122 \h </w:instrText>
        </w:r>
        <w:r>
          <w:fldChar w:fldCharType="separate"/>
        </w:r>
        <w:r>
          <w:t>11</w:t>
        </w:r>
        <w:r>
          <w:fldChar w:fldCharType="end"/>
        </w:r>
      </w:hyperlink>
    </w:p>
    <w:p w14:paraId="1DD86CF5" w14:textId="77777777" w:rsidR="00DA1B0D" w:rsidRDefault="00DA1B0D">
      <w:pPr>
        <w:pStyle w:val="TOC2"/>
        <w:tabs>
          <w:tab w:val="right" w:leader="dot" w:pos="9260"/>
        </w:tabs>
      </w:pPr>
      <w:hyperlink w:anchor="_Toc10657" w:history="1">
        <w:r>
          <w:rPr>
            <w:rFonts w:ascii="黑体" w:eastAsia="黑体" w:hAnsi="黑体" w:hint="eastAsia"/>
            <w:szCs w:val="30"/>
          </w:rPr>
          <w:t>3.1 测试依据</w:t>
        </w:r>
        <w:r>
          <w:tab/>
        </w:r>
        <w:r>
          <w:fldChar w:fldCharType="begin"/>
        </w:r>
        <w:r>
          <w:instrText xml:space="preserve"> PAGEREF _Toc10657 \h </w:instrText>
        </w:r>
        <w:r>
          <w:fldChar w:fldCharType="separate"/>
        </w:r>
        <w:r>
          <w:t>11</w:t>
        </w:r>
        <w:r>
          <w:fldChar w:fldCharType="end"/>
        </w:r>
      </w:hyperlink>
    </w:p>
    <w:p w14:paraId="12D8C1FC" w14:textId="77777777" w:rsidR="00DA1B0D" w:rsidRDefault="00DA1B0D">
      <w:pPr>
        <w:pStyle w:val="TOC2"/>
        <w:tabs>
          <w:tab w:val="right" w:leader="dot" w:pos="9260"/>
        </w:tabs>
      </w:pPr>
      <w:hyperlink w:anchor="_Toc11196" w:history="1">
        <w:r>
          <w:rPr>
            <w:rFonts w:ascii="黑体" w:eastAsia="黑体" w:hAnsi="黑体" w:hint="eastAsia"/>
            <w:szCs w:val="30"/>
          </w:rPr>
          <w:t>3.2 测试地点</w:t>
        </w:r>
        <w:r>
          <w:tab/>
        </w:r>
        <w:r>
          <w:fldChar w:fldCharType="begin"/>
        </w:r>
        <w:r>
          <w:instrText xml:space="preserve"> PAGEREF _Toc11196 \h </w:instrText>
        </w:r>
        <w:r>
          <w:fldChar w:fldCharType="separate"/>
        </w:r>
        <w:r>
          <w:t>11</w:t>
        </w:r>
        <w:r>
          <w:fldChar w:fldCharType="end"/>
        </w:r>
      </w:hyperlink>
    </w:p>
    <w:p w14:paraId="20968D48" w14:textId="77777777" w:rsidR="00DA1B0D" w:rsidRDefault="00DA1B0D">
      <w:pPr>
        <w:pStyle w:val="TOC2"/>
        <w:tabs>
          <w:tab w:val="right" w:leader="dot" w:pos="9260"/>
        </w:tabs>
      </w:pPr>
      <w:hyperlink w:anchor="_Toc11913" w:history="1">
        <w:r>
          <w:rPr>
            <w:rFonts w:ascii="黑体" w:eastAsia="黑体" w:hAnsi="黑体" w:hint="eastAsia"/>
            <w:szCs w:val="30"/>
          </w:rPr>
          <w:t>3.3 项目架构图</w:t>
        </w:r>
        <w:r>
          <w:tab/>
        </w:r>
        <w:r>
          <w:fldChar w:fldCharType="begin"/>
        </w:r>
        <w:r>
          <w:instrText xml:space="preserve"> PAGEREF _Toc11913 \h </w:instrText>
        </w:r>
        <w:r>
          <w:fldChar w:fldCharType="separate"/>
        </w:r>
        <w:r>
          <w:t>11</w:t>
        </w:r>
        <w:r>
          <w:fldChar w:fldCharType="end"/>
        </w:r>
      </w:hyperlink>
    </w:p>
    <w:p w14:paraId="4AB6C77E" w14:textId="77777777" w:rsidR="00DA1B0D" w:rsidRDefault="00DA1B0D">
      <w:pPr>
        <w:pStyle w:val="TOC2"/>
        <w:tabs>
          <w:tab w:val="right" w:leader="dot" w:pos="9260"/>
        </w:tabs>
      </w:pPr>
      <w:hyperlink w:anchor="_Toc698" w:history="1">
        <w:r>
          <w:rPr>
            <w:rFonts w:ascii="黑体" w:eastAsia="黑体" w:hAnsi="黑体" w:hint="eastAsia"/>
            <w:szCs w:val="30"/>
          </w:rPr>
          <w:t>3.4 测试环境架构图</w:t>
        </w:r>
        <w:r>
          <w:tab/>
        </w:r>
        <w:r>
          <w:fldChar w:fldCharType="begin"/>
        </w:r>
        <w:r>
          <w:instrText xml:space="preserve"> PAGEREF _Toc698 \h </w:instrText>
        </w:r>
        <w:r>
          <w:fldChar w:fldCharType="separate"/>
        </w:r>
        <w:r>
          <w:t>12</w:t>
        </w:r>
        <w:r>
          <w:fldChar w:fldCharType="end"/>
        </w:r>
      </w:hyperlink>
    </w:p>
    <w:p w14:paraId="610FF96C" w14:textId="77777777" w:rsidR="00DA1B0D" w:rsidRDefault="00DA1B0D">
      <w:pPr>
        <w:pStyle w:val="TOC2"/>
        <w:tabs>
          <w:tab w:val="right" w:leader="dot" w:pos="9260"/>
        </w:tabs>
      </w:pPr>
      <w:hyperlink w:anchor="_Toc18572" w:history="1">
        <w:r>
          <w:rPr>
            <w:rFonts w:ascii="黑体" w:eastAsia="黑体" w:hAnsi="黑体" w:hint="eastAsia"/>
            <w:szCs w:val="30"/>
          </w:rPr>
          <w:t>3.5 测试人力资源</w:t>
        </w:r>
        <w:r>
          <w:tab/>
        </w:r>
        <w:r>
          <w:fldChar w:fldCharType="begin"/>
        </w:r>
        <w:r>
          <w:instrText xml:space="preserve"> PAGEREF _Toc18572 \h </w:instrText>
        </w:r>
        <w:r>
          <w:fldChar w:fldCharType="separate"/>
        </w:r>
        <w:r>
          <w:t>13</w:t>
        </w:r>
        <w:r>
          <w:fldChar w:fldCharType="end"/>
        </w:r>
      </w:hyperlink>
    </w:p>
    <w:p w14:paraId="3CE09D78" w14:textId="77777777" w:rsidR="00DA1B0D" w:rsidRDefault="00DA1B0D">
      <w:pPr>
        <w:pStyle w:val="TOC1"/>
        <w:tabs>
          <w:tab w:val="right" w:leader="dot" w:pos="9260"/>
        </w:tabs>
      </w:pPr>
      <w:hyperlink w:anchor="_Toc26450" w:history="1">
        <w:r>
          <w:rPr>
            <w:rFonts w:ascii="黑体" w:eastAsia="黑体" w:hAnsi="黑体" w:hint="eastAsia"/>
            <w:szCs w:val="36"/>
          </w:rPr>
          <w:t>4</w:t>
        </w:r>
        <w:r>
          <w:rPr>
            <w:rFonts w:ascii="黑体" w:eastAsia="黑体" w:hAnsi="黑体"/>
            <w:szCs w:val="36"/>
          </w:rPr>
          <w:t xml:space="preserve"> </w:t>
        </w:r>
        <w:r>
          <w:rPr>
            <w:rFonts w:ascii="黑体" w:eastAsia="黑体" w:hAnsi="黑体" w:hint="eastAsia"/>
            <w:szCs w:val="36"/>
          </w:rPr>
          <w:t>测试执行方案</w:t>
        </w:r>
        <w:r>
          <w:tab/>
        </w:r>
        <w:r>
          <w:fldChar w:fldCharType="begin"/>
        </w:r>
        <w:r>
          <w:instrText xml:space="preserve"> PAGEREF _Toc26450 \h </w:instrText>
        </w:r>
        <w:r>
          <w:fldChar w:fldCharType="separate"/>
        </w:r>
        <w:r>
          <w:t>14</w:t>
        </w:r>
        <w:r>
          <w:fldChar w:fldCharType="end"/>
        </w:r>
      </w:hyperlink>
    </w:p>
    <w:p w14:paraId="1005DA64" w14:textId="77777777" w:rsidR="00DA1B0D" w:rsidRDefault="00DA1B0D">
      <w:pPr>
        <w:pStyle w:val="TOC2"/>
        <w:tabs>
          <w:tab w:val="right" w:leader="dot" w:pos="9260"/>
        </w:tabs>
      </w:pPr>
      <w:hyperlink w:anchor="_Toc21504" w:history="1">
        <w:r>
          <w:rPr>
            <w:rFonts w:ascii="黑体" w:eastAsia="黑体" w:hAnsi="黑体" w:hint="eastAsia"/>
            <w:szCs w:val="30"/>
          </w:rPr>
          <w:t>4.1 测试工具</w:t>
        </w:r>
        <w:r>
          <w:tab/>
        </w:r>
        <w:r>
          <w:fldChar w:fldCharType="begin"/>
        </w:r>
        <w:r>
          <w:instrText xml:space="preserve"> PAGEREF _Toc21504 \h </w:instrText>
        </w:r>
        <w:r>
          <w:fldChar w:fldCharType="separate"/>
        </w:r>
        <w:r>
          <w:t>14</w:t>
        </w:r>
        <w:r>
          <w:fldChar w:fldCharType="end"/>
        </w:r>
      </w:hyperlink>
    </w:p>
    <w:p w14:paraId="4B97E0FB" w14:textId="77777777" w:rsidR="00DA1B0D" w:rsidRDefault="00DA1B0D">
      <w:pPr>
        <w:pStyle w:val="TOC3"/>
        <w:tabs>
          <w:tab w:val="right" w:leader="dot" w:pos="9260"/>
        </w:tabs>
      </w:pPr>
      <w:hyperlink w:anchor="_Toc9701" w:history="1">
        <w:r>
          <w:rPr>
            <w:rFonts w:ascii="黑体" w:eastAsia="黑体" w:hAnsi="黑体" w:cs="黑体" w:hint="eastAsia"/>
            <w:szCs w:val="24"/>
          </w:rPr>
          <w:t>4</w:t>
        </w:r>
        <w:r>
          <w:rPr>
            <w:rFonts w:ascii="黑体" w:eastAsia="黑体" w:hAnsi="黑体" w:cs="黑体"/>
            <w:szCs w:val="24"/>
          </w:rPr>
          <w:t>.1.1</w:t>
        </w:r>
        <w:r>
          <w:rPr>
            <w:rFonts w:ascii="黑体" w:eastAsia="黑体" w:hAnsi="黑体" w:cs="黑体" w:hint="eastAsia"/>
            <w:szCs w:val="24"/>
          </w:rPr>
          <w:t>压力发起工具</w:t>
        </w:r>
        <w:r>
          <w:tab/>
        </w:r>
        <w:r>
          <w:fldChar w:fldCharType="begin"/>
        </w:r>
        <w:r>
          <w:instrText xml:space="preserve"> PAGEREF _Toc9701 \h </w:instrText>
        </w:r>
        <w:r>
          <w:fldChar w:fldCharType="separate"/>
        </w:r>
        <w:r>
          <w:t>14</w:t>
        </w:r>
        <w:r>
          <w:fldChar w:fldCharType="end"/>
        </w:r>
      </w:hyperlink>
    </w:p>
    <w:p w14:paraId="1C9ECEEF" w14:textId="77777777" w:rsidR="00DA1B0D" w:rsidRDefault="00DA1B0D">
      <w:pPr>
        <w:pStyle w:val="TOC3"/>
        <w:tabs>
          <w:tab w:val="right" w:leader="dot" w:pos="9260"/>
        </w:tabs>
      </w:pPr>
      <w:hyperlink w:anchor="_Toc20374" w:history="1">
        <w:r>
          <w:rPr>
            <w:rFonts w:ascii="黑体" w:eastAsia="黑体" w:hAnsi="黑体" w:cs="黑体" w:hint="eastAsia"/>
            <w:szCs w:val="24"/>
          </w:rPr>
          <w:t>4</w:t>
        </w:r>
        <w:r>
          <w:rPr>
            <w:rFonts w:ascii="黑体" w:eastAsia="黑体" w:hAnsi="黑体" w:cs="黑体"/>
            <w:szCs w:val="24"/>
          </w:rPr>
          <w:t>.1.2</w:t>
        </w:r>
        <w:r>
          <w:rPr>
            <w:rFonts w:ascii="黑体" w:eastAsia="黑体" w:hAnsi="黑体" w:cs="黑体" w:hint="eastAsia"/>
            <w:szCs w:val="24"/>
          </w:rPr>
          <w:t>性能监控工具</w:t>
        </w:r>
        <w:r>
          <w:tab/>
        </w:r>
        <w:r>
          <w:fldChar w:fldCharType="begin"/>
        </w:r>
        <w:r>
          <w:instrText xml:space="preserve"> PAGEREF _Toc20374 \h </w:instrText>
        </w:r>
        <w:r>
          <w:fldChar w:fldCharType="separate"/>
        </w:r>
        <w:r>
          <w:t>14</w:t>
        </w:r>
        <w:r>
          <w:fldChar w:fldCharType="end"/>
        </w:r>
      </w:hyperlink>
    </w:p>
    <w:p w14:paraId="137560D2" w14:textId="77777777" w:rsidR="00DA1B0D" w:rsidRDefault="00DA1B0D">
      <w:pPr>
        <w:pStyle w:val="TOC2"/>
        <w:tabs>
          <w:tab w:val="right" w:leader="dot" w:pos="9260"/>
        </w:tabs>
      </w:pPr>
      <w:hyperlink w:anchor="_Toc32470" w:history="1">
        <w:r>
          <w:rPr>
            <w:rFonts w:ascii="黑体" w:eastAsia="黑体" w:hAnsi="黑体" w:hint="eastAsia"/>
            <w:szCs w:val="30"/>
          </w:rPr>
          <w:t>4.2 数据准备</w:t>
        </w:r>
        <w:r>
          <w:tab/>
        </w:r>
        <w:r>
          <w:fldChar w:fldCharType="begin"/>
        </w:r>
        <w:r>
          <w:instrText xml:space="preserve"> PAGEREF _Toc32470 \h </w:instrText>
        </w:r>
        <w:r>
          <w:fldChar w:fldCharType="separate"/>
        </w:r>
        <w:r>
          <w:t>14</w:t>
        </w:r>
        <w:r>
          <w:fldChar w:fldCharType="end"/>
        </w:r>
      </w:hyperlink>
    </w:p>
    <w:p w14:paraId="19102265" w14:textId="77777777" w:rsidR="00DA1B0D" w:rsidRDefault="00DA1B0D">
      <w:pPr>
        <w:pStyle w:val="TOC2"/>
        <w:tabs>
          <w:tab w:val="right" w:leader="dot" w:pos="9260"/>
        </w:tabs>
      </w:pPr>
      <w:hyperlink w:anchor="_Toc3284" w:history="1">
        <w:r>
          <w:rPr>
            <w:rFonts w:ascii="黑体" w:eastAsia="黑体" w:hAnsi="黑体" w:hint="eastAsia"/>
            <w:szCs w:val="30"/>
          </w:rPr>
          <w:t>4.3 测试场景</w:t>
        </w:r>
        <w:r>
          <w:tab/>
        </w:r>
        <w:r>
          <w:fldChar w:fldCharType="begin"/>
        </w:r>
        <w:r>
          <w:instrText xml:space="preserve"> PAGEREF _Toc3284 \h </w:instrText>
        </w:r>
        <w:r>
          <w:fldChar w:fldCharType="separate"/>
        </w:r>
        <w:r>
          <w:t>14</w:t>
        </w:r>
        <w:r>
          <w:fldChar w:fldCharType="end"/>
        </w:r>
      </w:hyperlink>
    </w:p>
    <w:p w14:paraId="1B0448D2" w14:textId="77777777" w:rsidR="00DA1B0D" w:rsidRDefault="00DA1B0D">
      <w:pPr>
        <w:pStyle w:val="TOC3"/>
        <w:tabs>
          <w:tab w:val="right" w:leader="dot" w:pos="9260"/>
        </w:tabs>
      </w:pPr>
      <w:hyperlink w:anchor="_Toc28044" w:history="1">
        <w:r>
          <w:rPr>
            <w:rFonts w:ascii="黑体" w:eastAsia="黑体" w:hAnsi="黑体" w:cs="黑体" w:hint="eastAsia"/>
            <w:szCs w:val="24"/>
          </w:rPr>
          <w:t>4</w:t>
        </w:r>
        <w:r>
          <w:rPr>
            <w:rFonts w:ascii="黑体" w:eastAsia="黑体" w:hAnsi="黑体" w:cs="黑体"/>
            <w:szCs w:val="24"/>
          </w:rPr>
          <w:t>.</w:t>
        </w:r>
        <w:r>
          <w:rPr>
            <w:rFonts w:ascii="黑体" w:eastAsia="黑体" w:hAnsi="黑体" w:cs="黑体" w:hint="eastAsia"/>
            <w:szCs w:val="24"/>
          </w:rPr>
          <w:t>3</w:t>
        </w:r>
        <w:r>
          <w:rPr>
            <w:rFonts w:ascii="黑体" w:eastAsia="黑体" w:hAnsi="黑体" w:cs="黑体"/>
            <w:szCs w:val="24"/>
          </w:rPr>
          <w:t>.1</w:t>
        </w:r>
        <w:r>
          <w:rPr>
            <w:rFonts w:ascii="黑体" w:eastAsia="黑体" w:hAnsi="黑体" w:cs="黑体" w:hint="eastAsia"/>
            <w:szCs w:val="24"/>
          </w:rPr>
          <w:t>常规联机</w:t>
        </w:r>
        <w:r>
          <w:rPr>
            <w:rFonts w:ascii="黑体" w:eastAsia="黑体" w:hAnsi="黑体" w:cs="黑体"/>
            <w:szCs w:val="24"/>
          </w:rPr>
          <w:t>测试场景</w:t>
        </w:r>
        <w:r>
          <w:tab/>
        </w:r>
        <w:r>
          <w:fldChar w:fldCharType="begin"/>
        </w:r>
        <w:r>
          <w:instrText xml:space="preserve"> PAGEREF _Toc28044 \h </w:instrText>
        </w:r>
        <w:r>
          <w:fldChar w:fldCharType="separate"/>
        </w:r>
        <w:r>
          <w:t>14</w:t>
        </w:r>
        <w:r>
          <w:fldChar w:fldCharType="end"/>
        </w:r>
      </w:hyperlink>
    </w:p>
    <w:p w14:paraId="0E6A68C0" w14:textId="77777777" w:rsidR="00DA1B0D" w:rsidRDefault="00DA1B0D">
      <w:pPr>
        <w:pStyle w:val="TOC3"/>
        <w:tabs>
          <w:tab w:val="right" w:leader="dot" w:pos="9260"/>
        </w:tabs>
      </w:pPr>
      <w:hyperlink w:anchor="_Toc20857" w:history="1">
        <w:r>
          <w:rPr>
            <w:rFonts w:ascii="黑体" w:eastAsia="黑体" w:hAnsi="黑体" w:cs="黑体" w:hint="eastAsia"/>
            <w:szCs w:val="24"/>
          </w:rPr>
          <w:t>4</w:t>
        </w:r>
        <w:r>
          <w:rPr>
            <w:rFonts w:ascii="黑体" w:eastAsia="黑体" w:hAnsi="黑体" w:cs="黑体"/>
            <w:szCs w:val="24"/>
          </w:rPr>
          <w:t>.</w:t>
        </w:r>
        <w:r>
          <w:rPr>
            <w:rFonts w:ascii="黑体" w:eastAsia="黑体" w:hAnsi="黑体" w:cs="黑体" w:hint="eastAsia"/>
            <w:szCs w:val="24"/>
          </w:rPr>
          <w:t>3</w:t>
        </w:r>
        <w:r>
          <w:rPr>
            <w:rFonts w:ascii="黑体" w:eastAsia="黑体" w:hAnsi="黑体" w:cs="黑体"/>
            <w:szCs w:val="24"/>
          </w:rPr>
          <w:t>.</w:t>
        </w:r>
        <w:r>
          <w:rPr>
            <w:rFonts w:ascii="黑体" w:eastAsia="黑体" w:hAnsi="黑体" w:cs="黑体" w:hint="eastAsia"/>
            <w:szCs w:val="24"/>
          </w:rPr>
          <w:t>2常规批量场景</w:t>
        </w:r>
        <w:r>
          <w:tab/>
        </w:r>
        <w:r>
          <w:fldChar w:fldCharType="begin"/>
        </w:r>
        <w:r>
          <w:instrText xml:space="preserve"> PAGEREF _Toc20857 \h </w:instrText>
        </w:r>
        <w:r>
          <w:fldChar w:fldCharType="separate"/>
        </w:r>
        <w:r>
          <w:t>15</w:t>
        </w:r>
        <w:r>
          <w:fldChar w:fldCharType="end"/>
        </w:r>
      </w:hyperlink>
    </w:p>
    <w:p w14:paraId="234133AA" w14:textId="77777777" w:rsidR="00DA1B0D" w:rsidRDefault="00DA1B0D">
      <w:pPr>
        <w:pStyle w:val="TOC3"/>
        <w:tabs>
          <w:tab w:val="right" w:leader="dot" w:pos="9260"/>
        </w:tabs>
      </w:pPr>
      <w:hyperlink w:anchor="_Toc24804" w:history="1">
        <w:r>
          <w:rPr>
            <w:rFonts w:ascii="黑体" w:eastAsia="黑体" w:hAnsi="黑体" w:cs="黑体" w:hint="eastAsia"/>
            <w:szCs w:val="24"/>
          </w:rPr>
          <w:t>4</w:t>
        </w:r>
        <w:r>
          <w:rPr>
            <w:rFonts w:ascii="黑体" w:eastAsia="黑体" w:hAnsi="黑体" w:cs="黑体"/>
            <w:szCs w:val="24"/>
          </w:rPr>
          <w:t>.</w:t>
        </w:r>
        <w:r>
          <w:rPr>
            <w:rFonts w:ascii="黑体" w:eastAsia="黑体" w:hAnsi="黑体" w:cs="黑体" w:hint="eastAsia"/>
            <w:szCs w:val="24"/>
          </w:rPr>
          <w:t>3</w:t>
        </w:r>
        <w:r>
          <w:rPr>
            <w:rFonts w:ascii="黑体" w:eastAsia="黑体" w:hAnsi="黑体" w:cs="黑体"/>
            <w:szCs w:val="24"/>
          </w:rPr>
          <w:t>.</w:t>
        </w:r>
        <w:r>
          <w:rPr>
            <w:rFonts w:ascii="黑体" w:eastAsia="黑体" w:hAnsi="黑体" w:cs="黑体" w:hint="eastAsia"/>
            <w:szCs w:val="24"/>
          </w:rPr>
          <w:t>3专项测试</w:t>
        </w:r>
        <w:r>
          <w:rPr>
            <w:rFonts w:ascii="黑体" w:eastAsia="黑体" w:hAnsi="黑体" w:cs="黑体"/>
            <w:szCs w:val="24"/>
          </w:rPr>
          <w:t>场景</w:t>
        </w:r>
        <w:r>
          <w:tab/>
        </w:r>
        <w:r>
          <w:fldChar w:fldCharType="begin"/>
        </w:r>
        <w:r>
          <w:instrText xml:space="preserve"> PAGEREF _Toc24804 \h </w:instrText>
        </w:r>
        <w:r>
          <w:fldChar w:fldCharType="separate"/>
        </w:r>
        <w:r>
          <w:t>17</w:t>
        </w:r>
        <w:r>
          <w:fldChar w:fldCharType="end"/>
        </w:r>
      </w:hyperlink>
    </w:p>
    <w:p w14:paraId="1767D727" w14:textId="77777777" w:rsidR="00DA1B0D" w:rsidRDefault="00DA1B0D">
      <w:pPr>
        <w:pStyle w:val="TOC2"/>
        <w:tabs>
          <w:tab w:val="right" w:leader="dot" w:pos="9260"/>
        </w:tabs>
      </w:pPr>
      <w:hyperlink w:anchor="_Toc22716" w:history="1">
        <w:r>
          <w:rPr>
            <w:rFonts w:ascii="黑体" w:eastAsia="黑体" w:hAnsi="黑体" w:hint="eastAsia"/>
            <w:szCs w:val="30"/>
          </w:rPr>
          <w:t>4.4 测试任务构成</w:t>
        </w:r>
        <w:r>
          <w:tab/>
        </w:r>
        <w:r>
          <w:fldChar w:fldCharType="begin"/>
        </w:r>
        <w:r>
          <w:instrText xml:space="preserve"> PAGEREF _Toc22716 \h </w:instrText>
        </w:r>
        <w:r>
          <w:fldChar w:fldCharType="separate"/>
        </w:r>
        <w:r>
          <w:t>17</w:t>
        </w:r>
        <w:r>
          <w:fldChar w:fldCharType="end"/>
        </w:r>
      </w:hyperlink>
    </w:p>
    <w:p w14:paraId="05B5B735" w14:textId="77777777" w:rsidR="00DA1B0D" w:rsidRDefault="00DA1B0D">
      <w:pPr>
        <w:pStyle w:val="TOC1"/>
        <w:tabs>
          <w:tab w:val="right" w:leader="dot" w:pos="9260"/>
        </w:tabs>
      </w:pPr>
      <w:hyperlink w:anchor="_Toc14297" w:history="1">
        <w:r>
          <w:rPr>
            <w:rFonts w:ascii="黑体" w:eastAsia="黑体" w:hAnsi="黑体" w:hint="eastAsia"/>
            <w:szCs w:val="36"/>
          </w:rPr>
          <w:t>5 测试进度计划</w:t>
        </w:r>
        <w:r>
          <w:tab/>
        </w:r>
        <w:r>
          <w:fldChar w:fldCharType="begin"/>
        </w:r>
        <w:r>
          <w:instrText xml:space="preserve"> PAGEREF _Toc14297 \h </w:instrText>
        </w:r>
        <w:r>
          <w:fldChar w:fldCharType="separate"/>
        </w:r>
        <w:r>
          <w:t>18</w:t>
        </w:r>
        <w:r>
          <w:fldChar w:fldCharType="end"/>
        </w:r>
      </w:hyperlink>
    </w:p>
    <w:p w14:paraId="27421D09" w14:textId="77777777" w:rsidR="00DA1B0D" w:rsidRDefault="00DA1B0D">
      <w:pPr>
        <w:pStyle w:val="TOC1"/>
        <w:tabs>
          <w:tab w:val="right" w:leader="dot" w:pos="9260"/>
        </w:tabs>
      </w:pPr>
      <w:hyperlink w:anchor="_Toc23494" w:history="1">
        <w:r>
          <w:rPr>
            <w:rFonts w:ascii="黑体" w:eastAsia="黑体" w:hAnsi="黑体" w:cs="Times New Roman" w:hint="eastAsia"/>
            <w:szCs w:val="36"/>
          </w:rPr>
          <w:t>6 风险</w:t>
        </w:r>
        <w:r>
          <w:tab/>
        </w:r>
        <w:r>
          <w:fldChar w:fldCharType="begin"/>
        </w:r>
        <w:r>
          <w:instrText xml:space="preserve"> PAGEREF _Toc23494 \h </w:instrText>
        </w:r>
        <w:r>
          <w:fldChar w:fldCharType="separate"/>
        </w:r>
        <w:r>
          <w:t>18</w:t>
        </w:r>
        <w:r>
          <w:fldChar w:fldCharType="end"/>
        </w:r>
      </w:hyperlink>
    </w:p>
    <w:p w14:paraId="2E609F43" w14:textId="77777777" w:rsidR="00DA1B0D" w:rsidRDefault="00DA1B0D">
      <w:pPr>
        <w:pStyle w:val="TOC1"/>
        <w:tabs>
          <w:tab w:val="right" w:leader="dot" w:pos="9260"/>
        </w:tabs>
      </w:pPr>
      <w:hyperlink w:anchor="_Toc11423" w:history="1">
        <w:r>
          <w:rPr>
            <w:rFonts w:ascii="黑体" w:eastAsia="黑体" w:hAnsi="黑体" w:hint="eastAsia"/>
            <w:szCs w:val="36"/>
          </w:rPr>
          <w:t>7 附件</w:t>
        </w:r>
        <w:r>
          <w:tab/>
        </w:r>
        <w:r>
          <w:fldChar w:fldCharType="begin"/>
        </w:r>
        <w:r>
          <w:instrText xml:space="preserve"> PAGEREF _Toc11423 \h </w:instrText>
        </w:r>
        <w:r>
          <w:fldChar w:fldCharType="separate"/>
        </w:r>
        <w:r>
          <w:t>19</w:t>
        </w:r>
        <w:r>
          <w:fldChar w:fldCharType="end"/>
        </w:r>
      </w:hyperlink>
    </w:p>
    <w:p w14:paraId="4BCAA1A2" w14:textId="77777777" w:rsidR="00DA1B0D" w:rsidRDefault="00000000">
      <w:pPr>
        <w:pStyle w:val="1"/>
        <w:spacing w:line="360" w:lineRule="auto"/>
        <w:jc w:val="both"/>
        <w:rPr>
          <w:rFonts w:ascii="黑体" w:eastAsia="黑体" w:hAnsi="黑体" w:hint="eastAsia"/>
          <w:color w:val="000000"/>
          <w:sz w:val="36"/>
          <w:szCs w:val="36"/>
        </w:rPr>
      </w:pPr>
      <w:r>
        <w:rPr>
          <w:rFonts w:ascii="宋体" w:eastAsia="宋体" w:hAnsi="宋体"/>
          <w:color w:val="000000"/>
        </w:rPr>
        <w:fldChar w:fldCharType="end"/>
      </w:r>
      <w:bookmarkStart w:id="0" w:name="_Toc21936"/>
      <w:bookmarkStart w:id="1" w:name="_Toc18891"/>
      <w:bookmarkStart w:id="2" w:name="_Toc12708"/>
      <w:bookmarkStart w:id="3" w:name="_Toc24906"/>
      <w:bookmarkStart w:id="4" w:name="_Toc18524"/>
      <w:bookmarkStart w:id="5" w:name="_Toc31985"/>
      <w:bookmarkStart w:id="6" w:name="_Toc31396"/>
      <w:bookmarkStart w:id="7" w:name="_Toc27583"/>
      <w:bookmarkStart w:id="8" w:name="_Toc26798"/>
      <w:bookmarkStart w:id="9" w:name="_Toc19596"/>
      <w:bookmarkStart w:id="10" w:name="_Toc23185"/>
      <w:bookmarkStart w:id="11" w:name="_Toc21811"/>
      <w:bookmarkStart w:id="12" w:name="_Toc12482"/>
      <w:bookmarkStart w:id="13" w:name="_Toc8730"/>
      <w:bookmarkStart w:id="14" w:name="_Toc23409"/>
      <w:bookmarkStart w:id="15" w:name="_Toc8236"/>
      <w:bookmarkStart w:id="16" w:name="_Toc10016"/>
      <w:r>
        <w:rPr>
          <w:rFonts w:ascii="宋体" w:eastAsia="宋体" w:hAnsi="宋体"/>
          <w:color w:val="000000"/>
        </w:rPr>
        <w:br w:type="page"/>
      </w:r>
      <w:bookmarkStart w:id="17" w:name="_Toc506282804"/>
      <w:bookmarkStart w:id="18" w:name="_Toc98421332"/>
      <w:bookmarkStart w:id="19" w:name="_Toc506282411"/>
      <w:bookmarkStart w:id="20" w:name="_Toc472240294"/>
      <w:bookmarkStart w:id="21" w:name="_Toc430885658"/>
      <w:bookmarkStart w:id="22" w:name="_Toc506282855"/>
      <w:bookmarkStart w:id="23" w:name="_Toc406103405"/>
      <w:r>
        <w:rPr>
          <w:rFonts w:ascii="黑体" w:eastAsia="黑体" w:hAnsi="黑体" w:hint="eastAsia"/>
          <w:color w:val="000000"/>
          <w:sz w:val="36"/>
          <w:szCs w:val="36"/>
        </w:rPr>
        <w:lastRenderedPageBreak/>
        <w:t>1 概述</w:t>
      </w:r>
      <w:bookmarkEnd w:id="0"/>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p>
    <w:p w14:paraId="37A7AAF4" w14:textId="77777777" w:rsidR="00DA1B0D" w:rsidRDefault="00000000">
      <w:pPr>
        <w:pStyle w:val="2"/>
        <w:spacing w:line="360" w:lineRule="auto"/>
        <w:rPr>
          <w:rFonts w:ascii="黑体" w:eastAsia="黑体" w:hAnsi="黑体" w:hint="eastAsia"/>
          <w:color w:val="000000"/>
          <w:sz w:val="30"/>
          <w:szCs w:val="30"/>
        </w:rPr>
      </w:pPr>
      <w:bookmarkStart w:id="24" w:name="_Toc506282856"/>
      <w:bookmarkStart w:id="25" w:name="_Toc506282412"/>
      <w:bookmarkStart w:id="26" w:name="_Toc472240295"/>
      <w:bookmarkStart w:id="27" w:name="_Toc506282805"/>
      <w:bookmarkStart w:id="28" w:name="_Toc13431"/>
      <w:bookmarkStart w:id="29" w:name="_Toc6974"/>
      <w:bookmarkStart w:id="30" w:name="_Toc18575"/>
      <w:bookmarkStart w:id="31" w:name="_Toc12381"/>
      <w:bookmarkStart w:id="32" w:name="_Toc31658"/>
      <w:bookmarkStart w:id="33" w:name="_Toc26417"/>
      <w:bookmarkStart w:id="34" w:name="_Toc2041"/>
      <w:bookmarkStart w:id="35" w:name="_Toc25778"/>
      <w:bookmarkStart w:id="36" w:name="_Toc17056"/>
      <w:bookmarkStart w:id="37" w:name="_Toc11023"/>
      <w:bookmarkStart w:id="38" w:name="_Toc7114"/>
      <w:bookmarkStart w:id="39" w:name="_Toc406103406"/>
      <w:bookmarkStart w:id="40" w:name="_Toc236"/>
      <w:bookmarkStart w:id="41" w:name="_Toc19765"/>
      <w:bookmarkStart w:id="42" w:name="_Toc98421333"/>
      <w:bookmarkStart w:id="43" w:name="_Toc20176"/>
      <w:bookmarkStart w:id="44" w:name="_Toc6184"/>
      <w:bookmarkStart w:id="45" w:name="_Toc21780"/>
      <w:bookmarkStart w:id="46" w:name="_Toc430885659"/>
      <w:bookmarkStart w:id="47" w:name="_Toc981"/>
      <w:r>
        <w:rPr>
          <w:rFonts w:ascii="黑体" w:eastAsia="黑体" w:hAnsi="黑体"/>
          <w:color w:val="000000"/>
          <w:sz w:val="30"/>
          <w:szCs w:val="30"/>
        </w:rPr>
        <w:t xml:space="preserve">1.1 </w:t>
      </w:r>
      <w:r>
        <w:rPr>
          <w:rFonts w:ascii="黑体" w:eastAsia="黑体" w:hAnsi="黑体" w:hint="eastAsia"/>
          <w:color w:val="000000"/>
          <w:sz w:val="30"/>
          <w:szCs w:val="30"/>
        </w:rPr>
        <w:t>测试</w:t>
      </w:r>
      <w:bookmarkEnd w:id="24"/>
      <w:bookmarkEnd w:id="25"/>
      <w:bookmarkEnd w:id="26"/>
      <w:bookmarkEnd w:id="27"/>
      <w:r>
        <w:rPr>
          <w:rFonts w:ascii="黑体" w:eastAsia="黑体" w:hAnsi="黑体" w:hint="eastAsia"/>
          <w:color w:val="000000"/>
          <w:sz w:val="30"/>
          <w:szCs w:val="30"/>
        </w:rPr>
        <w:t>目标</w:t>
      </w:r>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p>
    <w:p w14:paraId="36562A15" w14:textId="77777777" w:rsidR="00DA1B0D" w:rsidRDefault="00000000">
      <w:pPr>
        <w:spacing w:line="360" w:lineRule="auto"/>
        <w:ind w:firstLine="420"/>
        <w:jc w:val="left"/>
        <w:rPr>
          <w:rFonts w:ascii="宋体" w:hAnsi="宋体" w:cs="宋体" w:hint="eastAsia"/>
          <w:sz w:val="24"/>
          <w:szCs w:val="24"/>
        </w:rPr>
      </w:pPr>
      <w:r>
        <w:rPr>
          <w:rFonts w:ascii="宋体" w:hAnsi="宋体" w:cs="宋体" w:hint="eastAsia"/>
          <w:sz w:val="24"/>
          <w:szCs w:val="24"/>
        </w:rPr>
        <w:t>【测试目标：2510批次OBTM信创改造，</w:t>
      </w:r>
      <w:r>
        <w:rPr>
          <w:rFonts w:ascii="宋体" w:hAnsi="宋体" w:cs="宋体" w:hint="eastAsia"/>
          <w:color w:val="333333"/>
          <w:sz w:val="24"/>
          <w:szCs w:val="24"/>
        </w:rPr>
        <w:t>对OBTM数据库、服务器、web容器等使用国产软硬件进行替代，使系统保持平稳运行。OBTM批量程序上</w:t>
      </w:r>
      <w:proofErr w:type="gramStart"/>
      <w:r>
        <w:rPr>
          <w:rFonts w:ascii="宋体" w:hAnsi="宋体" w:cs="宋体" w:hint="eastAsia"/>
          <w:color w:val="333333"/>
          <w:sz w:val="24"/>
          <w:szCs w:val="24"/>
        </w:rPr>
        <w:t>云采</w:t>
      </w:r>
      <w:proofErr w:type="gramEnd"/>
      <w:r>
        <w:rPr>
          <w:rFonts w:ascii="宋体" w:hAnsi="宋体" w:cs="宋体" w:hint="eastAsia"/>
          <w:color w:val="333333"/>
          <w:sz w:val="24"/>
          <w:szCs w:val="24"/>
        </w:rPr>
        <w:t>用TSF服务治理，进行适配性改造，Oracle数据库更改为</w:t>
      </w:r>
      <w:proofErr w:type="spellStart"/>
      <w:r>
        <w:rPr>
          <w:rFonts w:ascii="宋体" w:hAnsi="宋体" w:cs="宋体" w:hint="eastAsia"/>
          <w:color w:val="333333"/>
          <w:sz w:val="24"/>
          <w:szCs w:val="24"/>
        </w:rPr>
        <w:t>GaussDB</w:t>
      </w:r>
      <w:proofErr w:type="spellEnd"/>
      <w:r>
        <w:rPr>
          <w:rFonts w:ascii="宋体" w:hAnsi="宋体" w:cs="宋体" w:hint="eastAsia"/>
          <w:color w:val="333333"/>
          <w:sz w:val="24"/>
          <w:szCs w:val="24"/>
        </w:rPr>
        <w:t>数据库，并将Oracle数据迁移至</w:t>
      </w:r>
      <w:proofErr w:type="spellStart"/>
      <w:r>
        <w:rPr>
          <w:rFonts w:ascii="宋体" w:hAnsi="宋体" w:cs="宋体" w:hint="eastAsia"/>
          <w:color w:val="333333"/>
          <w:sz w:val="24"/>
          <w:szCs w:val="24"/>
        </w:rPr>
        <w:t>GaussDB</w:t>
      </w:r>
      <w:proofErr w:type="spellEnd"/>
      <w:r>
        <w:rPr>
          <w:rFonts w:ascii="宋体" w:hAnsi="宋体" w:cs="宋体" w:hint="eastAsia"/>
          <w:color w:val="333333"/>
          <w:sz w:val="24"/>
          <w:szCs w:val="24"/>
        </w:rPr>
        <w:t>数据库，MQ修改为使用TDMQ，对于微服务之间的异步调用采用TDMQ通讯。语音上对接国产化语音平台。</w:t>
      </w:r>
      <w:r>
        <w:rPr>
          <w:rFonts w:ascii="宋体" w:hAnsi="宋体" w:cs="宋体" w:hint="eastAsia"/>
          <w:sz w:val="24"/>
          <w:szCs w:val="24"/>
        </w:rPr>
        <w:t>基于以上变更，</w:t>
      </w:r>
      <w:r>
        <w:rPr>
          <w:rFonts w:ascii="宋体" w:hAnsi="宋体" w:cs="宋体" w:hint="eastAsia"/>
          <w:color w:val="333333"/>
          <w:sz w:val="24"/>
          <w:szCs w:val="24"/>
        </w:rPr>
        <w:t>需要经过性能测试验证系统是否满足性能指标要求】</w:t>
      </w:r>
      <w:r>
        <w:rPr>
          <w:rFonts w:ascii="宋体" w:hAnsi="宋体" w:cs="宋体"/>
          <w:sz w:val="24"/>
          <w:szCs w:val="24"/>
        </w:rPr>
        <w:t>。</w:t>
      </w:r>
    </w:p>
    <w:p w14:paraId="2299407F" w14:textId="77777777" w:rsidR="00DA1B0D" w:rsidRDefault="00000000">
      <w:pPr>
        <w:spacing w:line="360" w:lineRule="auto"/>
        <w:ind w:firstLine="420"/>
        <w:rPr>
          <w:rFonts w:ascii="宋体" w:hAnsi="宋体" w:hint="eastAsia"/>
          <w:color w:val="000000"/>
          <w:szCs w:val="22"/>
        </w:rPr>
      </w:pPr>
      <w:r>
        <w:rPr>
          <w:rFonts w:ascii="宋体" w:hAnsi="宋体" w:cs="宋体" w:hint="eastAsia"/>
          <w:sz w:val="24"/>
          <w:szCs w:val="24"/>
        </w:rPr>
        <w:t>经与业务部门、项目开发组、产品生产运维等干系方沟通确认，综合选取了【联机交易数】支联机交易，常规联机交易业务场景目标TPS为【联机TPS值汇总】笔/秒。</w:t>
      </w:r>
    </w:p>
    <w:p w14:paraId="6C4C0BF2" w14:textId="77777777" w:rsidR="00DA1B0D" w:rsidRDefault="00000000">
      <w:pPr>
        <w:pStyle w:val="11"/>
        <w:ind w:firstLineChars="300" w:firstLine="720"/>
        <w:rPr>
          <w:rFonts w:ascii="宋体" w:hAnsi="宋体" w:hint="eastAsia"/>
          <w:color w:val="000000"/>
          <w:kern w:val="2"/>
          <w:szCs w:val="22"/>
        </w:rPr>
      </w:pPr>
      <w:r>
        <w:rPr>
          <w:rFonts w:ascii="宋体" w:hAnsi="宋体" w:hint="eastAsia"/>
          <w:color w:val="000000"/>
          <w:kern w:val="2"/>
          <w:szCs w:val="22"/>
        </w:rPr>
        <w:t>性能测试通过标准：</w:t>
      </w:r>
    </w:p>
    <w:p w14:paraId="3C732B84" w14:textId="77777777" w:rsidR="00DA1B0D" w:rsidRDefault="00000000">
      <w:pPr>
        <w:pStyle w:val="11"/>
        <w:numPr>
          <w:ilvl w:val="0"/>
          <w:numId w:val="1"/>
        </w:numPr>
        <w:ind w:left="1260" w:hanging="560"/>
        <w:rPr>
          <w:rFonts w:ascii="宋体" w:hAnsi="宋体" w:hint="eastAsia"/>
          <w:color w:val="000000"/>
          <w:kern w:val="2"/>
          <w:szCs w:val="22"/>
        </w:rPr>
      </w:pPr>
      <w:r>
        <w:rPr>
          <w:rFonts w:ascii="宋体" w:hAnsi="宋体" w:hint="eastAsia"/>
          <w:color w:val="000000"/>
          <w:kern w:val="2"/>
          <w:szCs w:val="22"/>
        </w:rPr>
        <w:t>案例执行情况：测试案例全部执行完毕，所有测试案例的执行结果及状态记录完整并登记在测试管理系统中。</w:t>
      </w:r>
    </w:p>
    <w:p w14:paraId="2959304F" w14:textId="77777777" w:rsidR="00DA1B0D" w:rsidRDefault="00000000">
      <w:pPr>
        <w:pStyle w:val="11"/>
        <w:numPr>
          <w:ilvl w:val="0"/>
          <w:numId w:val="1"/>
        </w:numPr>
        <w:ind w:left="1260" w:hanging="560"/>
        <w:rPr>
          <w:rFonts w:ascii="宋体" w:hAnsi="宋体" w:hint="eastAsia"/>
          <w:color w:val="000000"/>
          <w:kern w:val="2"/>
          <w:szCs w:val="22"/>
        </w:rPr>
      </w:pPr>
      <w:r>
        <w:rPr>
          <w:rFonts w:ascii="宋体" w:hAnsi="宋体" w:hint="eastAsia"/>
          <w:color w:val="000000"/>
          <w:kern w:val="2"/>
          <w:szCs w:val="22"/>
        </w:rPr>
        <w:t>问题修改情况：</w:t>
      </w:r>
    </w:p>
    <w:p w14:paraId="5D9F19DE" w14:textId="77777777" w:rsidR="00DA1B0D" w:rsidRDefault="00000000">
      <w:pPr>
        <w:pStyle w:val="11"/>
        <w:ind w:leftChars="600" w:left="1678" w:hangingChars="174" w:hanging="418"/>
        <w:rPr>
          <w:rFonts w:ascii="宋体" w:hAnsi="宋体" w:hint="eastAsia"/>
          <w:color w:val="000000"/>
          <w:kern w:val="2"/>
          <w:szCs w:val="22"/>
        </w:rPr>
      </w:pPr>
      <w:r>
        <w:rPr>
          <w:rFonts w:ascii="宋体" w:hAnsi="宋体" w:hint="eastAsia"/>
          <w:color w:val="000000"/>
          <w:kern w:val="2"/>
          <w:szCs w:val="22"/>
        </w:rPr>
        <w:t>1）测试过程中发现的严重级别为1/2/3/4级的问题单全部解决。</w:t>
      </w:r>
    </w:p>
    <w:p w14:paraId="3BB04B51" w14:textId="77777777" w:rsidR="00DA1B0D" w:rsidRDefault="00000000">
      <w:pPr>
        <w:pStyle w:val="11"/>
        <w:ind w:leftChars="600" w:left="1678" w:hangingChars="174" w:hanging="418"/>
        <w:rPr>
          <w:rFonts w:ascii="宋体" w:hAnsi="宋体" w:hint="eastAsia"/>
          <w:color w:val="000000"/>
          <w:kern w:val="2"/>
          <w:szCs w:val="22"/>
        </w:rPr>
      </w:pPr>
      <w:r>
        <w:rPr>
          <w:rFonts w:ascii="宋体" w:hAnsi="宋体" w:hint="eastAsia"/>
          <w:color w:val="000000"/>
          <w:kern w:val="2"/>
          <w:szCs w:val="22"/>
        </w:rPr>
        <w:t>2）严重级别为5/6级的问题，与相关方进行沟通，达成一致意见后可以遗留。</w:t>
      </w:r>
    </w:p>
    <w:p w14:paraId="75462AF4" w14:textId="77777777" w:rsidR="00DA1B0D" w:rsidRDefault="00000000">
      <w:pPr>
        <w:pStyle w:val="11"/>
        <w:numPr>
          <w:ilvl w:val="0"/>
          <w:numId w:val="1"/>
        </w:numPr>
        <w:ind w:left="1260" w:hanging="560"/>
        <w:rPr>
          <w:rFonts w:ascii="宋体" w:hAnsi="宋体" w:hint="eastAsia"/>
          <w:color w:val="000000"/>
          <w:kern w:val="2"/>
          <w:szCs w:val="22"/>
        </w:rPr>
      </w:pPr>
      <w:r>
        <w:rPr>
          <w:rFonts w:ascii="宋体" w:hAnsi="宋体" w:hint="eastAsia"/>
          <w:color w:val="000000"/>
          <w:kern w:val="2"/>
          <w:szCs w:val="22"/>
        </w:rPr>
        <w:t>回归测试情况：测试回归期间没有发现得严重级别为1/2/3/4级的问题。</w:t>
      </w:r>
    </w:p>
    <w:p w14:paraId="1FEACC40" w14:textId="77777777" w:rsidR="00DA1B0D" w:rsidRDefault="00000000">
      <w:pPr>
        <w:pStyle w:val="11"/>
        <w:numPr>
          <w:ilvl w:val="0"/>
          <w:numId w:val="1"/>
        </w:numPr>
        <w:ind w:left="1260" w:hanging="560"/>
        <w:rPr>
          <w:rFonts w:ascii="宋体" w:hAnsi="宋体" w:hint="eastAsia"/>
          <w:color w:val="000000"/>
          <w:kern w:val="2"/>
          <w:szCs w:val="22"/>
        </w:rPr>
      </w:pPr>
      <w:r>
        <w:rPr>
          <w:rFonts w:ascii="宋体" w:hAnsi="宋体" w:hint="eastAsia"/>
          <w:color w:val="000000"/>
          <w:kern w:val="2"/>
          <w:szCs w:val="22"/>
        </w:rPr>
        <w:t>测试文档情况：测试文档提交齐全：包括性能测试报告、测试案例、测试问题单及相应的附件。</w:t>
      </w:r>
    </w:p>
    <w:p w14:paraId="0DAA8599" w14:textId="77777777" w:rsidR="00DA1B0D" w:rsidRDefault="00DA1B0D">
      <w:pPr>
        <w:pStyle w:val="Text-2312"/>
        <w:spacing w:line="360" w:lineRule="auto"/>
        <w:rPr>
          <w:rFonts w:ascii="宋体" w:eastAsia="宋体" w:hAnsi="宋体" w:hint="eastAsia"/>
          <w:i/>
          <w:color w:val="000000"/>
        </w:rPr>
      </w:pPr>
    </w:p>
    <w:p w14:paraId="61D409F5" w14:textId="77777777" w:rsidR="00DA1B0D" w:rsidRDefault="00000000">
      <w:pPr>
        <w:pStyle w:val="2"/>
        <w:spacing w:line="360" w:lineRule="auto"/>
        <w:rPr>
          <w:rFonts w:ascii="黑体" w:eastAsia="黑体" w:hAnsi="黑体" w:hint="eastAsia"/>
          <w:color w:val="000000"/>
          <w:sz w:val="30"/>
          <w:szCs w:val="30"/>
        </w:rPr>
      </w:pPr>
      <w:bookmarkStart w:id="48" w:name="_Toc17246"/>
      <w:bookmarkStart w:id="49" w:name="_Toc8822"/>
      <w:bookmarkStart w:id="50" w:name="_Toc24868"/>
      <w:bookmarkStart w:id="51" w:name="_Toc23136"/>
      <w:bookmarkStart w:id="52" w:name="_Toc5427"/>
      <w:bookmarkStart w:id="53" w:name="_Toc98421334"/>
      <w:bookmarkStart w:id="54" w:name="_Toc8616"/>
      <w:bookmarkStart w:id="55" w:name="_Toc27121"/>
      <w:bookmarkStart w:id="56" w:name="_Toc31946"/>
      <w:bookmarkStart w:id="57" w:name="_Toc20683"/>
      <w:bookmarkStart w:id="58" w:name="_Toc6975"/>
      <w:bookmarkStart w:id="59" w:name="_Toc18367"/>
      <w:bookmarkStart w:id="60" w:name="_Toc21354"/>
      <w:bookmarkStart w:id="61" w:name="_Toc4764"/>
      <w:bookmarkStart w:id="62" w:name="_Toc6113"/>
      <w:bookmarkStart w:id="63" w:name="_Toc430885660"/>
      <w:bookmarkStart w:id="64" w:name="_Toc406103407"/>
      <w:bookmarkStart w:id="65" w:name="_Toc26006"/>
      <w:bookmarkStart w:id="66" w:name="_Toc10623"/>
      <w:bookmarkStart w:id="67" w:name="_Toc18317"/>
      <w:r>
        <w:rPr>
          <w:rFonts w:ascii="黑体" w:eastAsia="黑体" w:hAnsi="黑体" w:hint="eastAsia"/>
          <w:color w:val="000000"/>
          <w:sz w:val="30"/>
          <w:szCs w:val="30"/>
        </w:rPr>
        <w:t>1.2 测试任务相关需求描述</w:t>
      </w:r>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p>
    <w:tbl>
      <w:tblPr>
        <w:tblW w:w="0" w:type="auto"/>
        <w:tblInd w:w="-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87"/>
        <w:gridCol w:w="1300"/>
        <w:gridCol w:w="2049"/>
        <w:gridCol w:w="4281"/>
      </w:tblGrid>
      <w:tr w:rsidR="00DA1B0D" w14:paraId="711EB6DF" w14:textId="77777777">
        <w:tc>
          <w:tcPr>
            <w:tcW w:w="1387" w:type="dxa"/>
          </w:tcPr>
          <w:p w14:paraId="1E8EF1DE" w14:textId="77777777" w:rsidR="00DA1B0D" w:rsidRDefault="00000000">
            <w:pPr>
              <w:pStyle w:val="a5"/>
              <w:spacing w:beforeLines="50" w:before="156" w:line="360" w:lineRule="auto"/>
              <w:jc w:val="center"/>
              <w:rPr>
                <w:rFonts w:ascii="宋体" w:eastAsia="宋体" w:hAnsi="宋体" w:cs="宋体" w:hint="eastAsia"/>
                <w:b/>
                <w:color w:val="000000"/>
                <w:sz w:val="21"/>
                <w:szCs w:val="21"/>
              </w:rPr>
            </w:pPr>
            <w:r>
              <w:rPr>
                <w:rFonts w:ascii="宋体" w:eastAsia="宋体" w:hAnsi="宋体" w:cs="宋体" w:hint="eastAsia"/>
                <w:b/>
                <w:color w:val="000000"/>
                <w:sz w:val="21"/>
                <w:szCs w:val="21"/>
              </w:rPr>
              <w:t>需求来源</w:t>
            </w:r>
          </w:p>
          <w:p w14:paraId="6CE1A0C5" w14:textId="77777777" w:rsidR="00DA1B0D" w:rsidRDefault="00000000">
            <w:pPr>
              <w:pStyle w:val="a5"/>
              <w:spacing w:beforeLines="50" w:before="156" w:line="360" w:lineRule="auto"/>
              <w:jc w:val="center"/>
              <w:rPr>
                <w:rFonts w:ascii="宋体" w:eastAsia="宋体" w:hAnsi="宋体" w:cs="宋体" w:hint="eastAsia"/>
                <w:b/>
                <w:color w:val="000000"/>
                <w:sz w:val="21"/>
                <w:szCs w:val="21"/>
              </w:rPr>
            </w:pPr>
            <w:r>
              <w:rPr>
                <w:rFonts w:ascii="宋体" w:eastAsia="宋体" w:hAnsi="宋体" w:cs="宋体" w:hint="eastAsia"/>
                <w:b/>
                <w:color w:val="000000"/>
                <w:sz w:val="21"/>
                <w:szCs w:val="21"/>
              </w:rPr>
              <w:t>（需求方）</w:t>
            </w:r>
          </w:p>
        </w:tc>
        <w:tc>
          <w:tcPr>
            <w:tcW w:w="1300" w:type="dxa"/>
          </w:tcPr>
          <w:p w14:paraId="26E19E94" w14:textId="77777777" w:rsidR="00DA1B0D" w:rsidRDefault="00000000">
            <w:pPr>
              <w:pStyle w:val="a5"/>
              <w:spacing w:beforeLines="50" w:before="156" w:line="360" w:lineRule="auto"/>
              <w:jc w:val="center"/>
              <w:rPr>
                <w:rFonts w:ascii="宋体" w:eastAsia="宋体" w:hAnsi="宋体" w:cs="宋体" w:hint="eastAsia"/>
                <w:b/>
                <w:color w:val="000000"/>
                <w:sz w:val="21"/>
                <w:szCs w:val="21"/>
              </w:rPr>
            </w:pPr>
            <w:r>
              <w:rPr>
                <w:rFonts w:ascii="宋体" w:eastAsia="宋体" w:hAnsi="宋体" w:cs="宋体" w:hint="eastAsia"/>
                <w:b/>
                <w:color w:val="000000"/>
                <w:sz w:val="21"/>
                <w:szCs w:val="21"/>
              </w:rPr>
              <w:t>需求编号</w:t>
            </w:r>
          </w:p>
        </w:tc>
        <w:tc>
          <w:tcPr>
            <w:tcW w:w="2049" w:type="dxa"/>
          </w:tcPr>
          <w:p w14:paraId="388D54BB" w14:textId="77777777" w:rsidR="00DA1B0D" w:rsidRDefault="00000000">
            <w:pPr>
              <w:pStyle w:val="a5"/>
              <w:spacing w:beforeLines="50" w:before="156" w:line="360" w:lineRule="auto"/>
              <w:jc w:val="center"/>
              <w:rPr>
                <w:rFonts w:ascii="宋体" w:eastAsia="宋体" w:hAnsi="宋体" w:cs="宋体" w:hint="eastAsia"/>
                <w:b/>
                <w:color w:val="000000"/>
                <w:sz w:val="21"/>
                <w:szCs w:val="21"/>
              </w:rPr>
            </w:pPr>
            <w:r>
              <w:rPr>
                <w:rFonts w:ascii="宋体" w:eastAsia="宋体" w:hAnsi="宋体" w:cs="宋体" w:hint="eastAsia"/>
                <w:b/>
                <w:color w:val="000000"/>
                <w:sz w:val="21"/>
                <w:szCs w:val="21"/>
              </w:rPr>
              <w:t>需求名称</w:t>
            </w:r>
          </w:p>
        </w:tc>
        <w:tc>
          <w:tcPr>
            <w:tcW w:w="4281" w:type="dxa"/>
          </w:tcPr>
          <w:p w14:paraId="20F84FEB" w14:textId="77777777" w:rsidR="00DA1B0D" w:rsidRDefault="00000000">
            <w:pPr>
              <w:pStyle w:val="a5"/>
              <w:spacing w:beforeLines="50" w:before="156" w:line="360" w:lineRule="auto"/>
              <w:jc w:val="center"/>
              <w:rPr>
                <w:rFonts w:ascii="宋体" w:eastAsia="宋体" w:hAnsi="宋体" w:cs="宋体" w:hint="eastAsia"/>
                <w:b/>
                <w:color w:val="000000"/>
                <w:sz w:val="21"/>
                <w:szCs w:val="21"/>
              </w:rPr>
            </w:pPr>
            <w:r>
              <w:rPr>
                <w:rFonts w:ascii="宋体" w:eastAsia="宋体" w:hAnsi="宋体" w:cs="宋体" w:hint="eastAsia"/>
                <w:b/>
                <w:color w:val="000000"/>
                <w:sz w:val="21"/>
                <w:szCs w:val="21"/>
              </w:rPr>
              <w:t>需求描述</w:t>
            </w:r>
          </w:p>
        </w:tc>
      </w:tr>
      <w:tr w:rsidR="00DA1B0D" w14:paraId="6A88BDA6" w14:textId="77777777">
        <w:tc>
          <w:tcPr>
            <w:tcW w:w="1387" w:type="dxa"/>
          </w:tcPr>
          <w:p w14:paraId="425A744F" w14:textId="77777777" w:rsidR="00DA1B0D" w:rsidRDefault="00000000">
            <w:pPr>
              <w:pStyle w:val="a5"/>
              <w:spacing w:beforeLines="50" w:before="156" w:line="360" w:lineRule="auto"/>
              <w:rPr>
                <w:rFonts w:ascii="宋体" w:eastAsia="宋体" w:hAnsi="宋体" w:cs="宋体" w:hint="eastAsia"/>
                <w:color w:val="1F2C3D"/>
                <w:spacing w:val="0"/>
                <w:sz w:val="21"/>
                <w:szCs w:val="21"/>
                <w:shd w:val="clear" w:color="auto" w:fill="FFFFFF"/>
              </w:rPr>
            </w:pPr>
            <w:r>
              <w:rPr>
                <w:rFonts w:ascii="宋体" w:eastAsia="宋体" w:hAnsi="宋体" w:cs="宋体" w:hint="eastAsia"/>
                <w:color w:val="1F2C3D"/>
                <w:spacing w:val="0"/>
                <w:sz w:val="21"/>
                <w:szCs w:val="21"/>
                <w:shd w:val="clear" w:color="auto" w:fill="FFFFFF"/>
              </w:rPr>
              <w:t>中国银行软件中心</w:t>
            </w:r>
          </w:p>
        </w:tc>
        <w:tc>
          <w:tcPr>
            <w:tcW w:w="1300" w:type="dxa"/>
          </w:tcPr>
          <w:p w14:paraId="232CD8BC" w14:textId="483BEB21" w:rsidR="00DA1B0D" w:rsidRDefault="00B0123E">
            <w:pPr>
              <w:pStyle w:val="a5"/>
              <w:spacing w:beforeLines="50" w:before="156" w:line="360" w:lineRule="auto"/>
              <w:rPr>
                <w:rFonts w:ascii="宋体" w:eastAsia="宋体" w:hAnsi="宋体" w:cs="宋体" w:hint="eastAsia"/>
                <w:color w:val="1F2C3D"/>
                <w:spacing w:val="0"/>
                <w:sz w:val="21"/>
                <w:szCs w:val="21"/>
                <w:shd w:val="clear" w:color="auto" w:fill="FFFFFF"/>
              </w:rPr>
            </w:pPr>
            <w:r>
              <w:rPr>
                <w:rFonts w:ascii="宋体" w:eastAsia="宋体" w:hAnsi="宋体" w:cs="宋体" w:hint="eastAsia"/>
                <w:color w:val="1F2C3D"/>
                <w:spacing w:val="0"/>
                <w:sz w:val="21"/>
                <w:szCs w:val="21"/>
                <w:shd w:val="clear" w:color="auto" w:fill="FFFFFF"/>
              </w:rPr>
              <w:t>${</w:t>
            </w:r>
            <w:proofErr w:type="spellStart"/>
            <w:r>
              <w:rPr>
                <w:rFonts w:ascii="宋体" w:eastAsia="宋体" w:hAnsi="宋体" w:cs="宋体" w:hint="eastAsia"/>
                <w:color w:val="1F2C3D"/>
                <w:spacing w:val="0"/>
                <w:sz w:val="21"/>
                <w:szCs w:val="21"/>
                <w:shd w:val="clear" w:color="auto" w:fill="FFFFFF"/>
              </w:rPr>
              <w:t>req_no</w:t>
            </w:r>
            <w:proofErr w:type="spellEnd"/>
            <w:r>
              <w:rPr>
                <w:rFonts w:ascii="宋体" w:eastAsia="宋体" w:hAnsi="宋体" w:cs="宋体" w:hint="eastAsia"/>
                <w:color w:val="1F2C3D"/>
                <w:spacing w:val="0"/>
                <w:sz w:val="21"/>
                <w:szCs w:val="21"/>
                <w:shd w:val="clear" w:color="auto" w:fill="FFFFFF"/>
              </w:rPr>
              <w:t>}</w:t>
            </w:r>
          </w:p>
        </w:tc>
        <w:tc>
          <w:tcPr>
            <w:tcW w:w="2049" w:type="dxa"/>
          </w:tcPr>
          <w:p w14:paraId="0A837C91" w14:textId="5ED3E73A" w:rsidR="00DA1B0D" w:rsidRDefault="00B0123E">
            <w:pPr>
              <w:pStyle w:val="a5"/>
              <w:spacing w:beforeLines="50" w:before="156" w:line="360" w:lineRule="auto"/>
              <w:rPr>
                <w:rFonts w:ascii="宋体" w:eastAsia="宋体" w:hAnsi="宋体" w:cs="宋体" w:hint="eastAsia"/>
                <w:color w:val="1F2C3D"/>
                <w:spacing w:val="0"/>
                <w:sz w:val="21"/>
                <w:szCs w:val="21"/>
                <w:shd w:val="clear" w:color="auto" w:fill="FFFFFF"/>
              </w:rPr>
            </w:pPr>
            <w:r>
              <w:rPr>
                <w:rFonts w:ascii="宋体" w:eastAsia="宋体" w:hAnsi="宋体" w:cs="宋体" w:hint="eastAsia"/>
                <w:color w:val="1F2C3D"/>
                <w:spacing w:val="0"/>
                <w:sz w:val="21"/>
                <w:szCs w:val="21"/>
                <w:shd w:val="clear" w:color="auto" w:fill="FFFFFF"/>
              </w:rPr>
              <w:t>${</w:t>
            </w:r>
            <w:proofErr w:type="spellStart"/>
            <w:r>
              <w:rPr>
                <w:rFonts w:ascii="宋体" w:eastAsia="宋体" w:hAnsi="宋体" w:cs="宋体" w:hint="eastAsia"/>
                <w:color w:val="1F2C3D"/>
                <w:spacing w:val="0"/>
                <w:sz w:val="21"/>
                <w:szCs w:val="21"/>
                <w:shd w:val="clear" w:color="auto" w:fill="FFFFFF"/>
              </w:rPr>
              <w:t>task_name</w:t>
            </w:r>
            <w:proofErr w:type="spellEnd"/>
            <w:r>
              <w:rPr>
                <w:rFonts w:ascii="宋体" w:eastAsia="宋体" w:hAnsi="宋体" w:cs="宋体" w:hint="eastAsia"/>
                <w:color w:val="1F2C3D"/>
                <w:spacing w:val="0"/>
                <w:sz w:val="21"/>
                <w:szCs w:val="21"/>
                <w:shd w:val="clear" w:color="auto" w:fill="FFFFFF"/>
              </w:rPr>
              <w:t>}</w:t>
            </w:r>
          </w:p>
        </w:tc>
        <w:tc>
          <w:tcPr>
            <w:tcW w:w="4281" w:type="dxa"/>
          </w:tcPr>
          <w:p w14:paraId="714E791A" w14:textId="77777777" w:rsidR="00DA1B0D" w:rsidRDefault="00000000">
            <w:pPr>
              <w:pStyle w:val="a5"/>
              <w:spacing w:beforeLines="50" w:before="156" w:line="360" w:lineRule="auto"/>
              <w:rPr>
                <w:rFonts w:ascii="宋体" w:eastAsia="宋体" w:hAnsi="宋体" w:cs="宋体" w:hint="eastAsia"/>
                <w:color w:val="1F2C3D"/>
                <w:spacing w:val="0"/>
                <w:sz w:val="21"/>
                <w:szCs w:val="21"/>
                <w:shd w:val="clear" w:color="auto" w:fill="FFFFFF"/>
              </w:rPr>
            </w:pPr>
            <w:r>
              <w:rPr>
                <w:rFonts w:ascii="宋体" w:eastAsia="宋体" w:hAnsi="宋体" w:cs="宋体" w:hint="eastAsia"/>
                <w:color w:val="1F2C3D"/>
                <w:spacing w:val="0"/>
                <w:sz w:val="21"/>
                <w:szCs w:val="21"/>
                <w:shd w:val="clear" w:color="auto" w:fill="FFFFFF"/>
              </w:rPr>
              <w:t>【需求描述：2510批次OBTM信创改造，对OBTM数据库、服务器、web容器等使用国产软硬件</w:t>
            </w:r>
            <w:r>
              <w:rPr>
                <w:rFonts w:ascii="宋体" w:eastAsia="宋体" w:hAnsi="宋体" w:cs="宋体" w:hint="eastAsia"/>
                <w:color w:val="1F2C3D"/>
                <w:spacing w:val="0"/>
                <w:sz w:val="21"/>
                <w:szCs w:val="21"/>
                <w:shd w:val="clear" w:color="auto" w:fill="FFFFFF"/>
              </w:rPr>
              <w:lastRenderedPageBreak/>
              <w:t>进行替代，使系统保持平稳运行。OBTM批量程序上</w:t>
            </w:r>
            <w:proofErr w:type="gramStart"/>
            <w:r>
              <w:rPr>
                <w:rFonts w:ascii="宋体" w:eastAsia="宋体" w:hAnsi="宋体" w:cs="宋体" w:hint="eastAsia"/>
                <w:color w:val="1F2C3D"/>
                <w:spacing w:val="0"/>
                <w:sz w:val="21"/>
                <w:szCs w:val="21"/>
                <w:shd w:val="clear" w:color="auto" w:fill="FFFFFF"/>
              </w:rPr>
              <w:t>云采</w:t>
            </w:r>
            <w:proofErr w:type="gramEnd"/>
            <w:r>
              <w:rPr>
                <w:rFonts w:ascii="宋体" w:eastAsia="宋体" w:hAnsi="宋体" w:cs="宋体" w:hint="eastAsia"/>
                <w:color w:val="1F2C3D"/>
                <w:spacing w:val="0"/>
                <w:sz w:val="21"/>
                <w:szCs w:val="21"/>
                <w:shd w:val="clear" w:color="auto" w:fill="FFFFFF"/>
              </w:rPr>
              <w:t>用TSF服务治理，进行适配性改造，Oracle数据库更改为</w:t>
            </w:r>
            <w:proofErr w:type="spellStart"/>
            <w:r>
              <w:rPr>
                <w:rFonts w:ascii="宋体" w:eastAsia="宋体" w:hAnsi="宋体" w:cs="宋体" w:hint="eastAsia"/>
                <w:color w:val="1F2C3D"/>
                <w:spacing w:val="0"/>
                <w:sz w:val="21"/>
                <w:szCs w:val="21"/>
                <w:shd w:val="clear" w:color="auto" w:fill="FFFFFF"/>
              </w:rPr>
              <w:t>GaussDB</w:t>
            </w:r>
            <w:proofErr w:type="spellEnd"/>
            <w:r>
              <w:rPr>
                <w:rFonts w:ascii="宋体" w:eastAsia="宋体" w:hAnsi="宋体" w:cs="宋体" w:hint="eastAsia"/>
                <w:color w:val="1F2C3D"/>
                <w:spacing w:val="0"/>
                <w:sz w:val="21"/>
                <w:szCs w:val="21"/>
                <w:shd w:val="clear" w:color="auto" w:fill="FFFFFF"/>
              </w:rPr>
              <w:t>数据库，并将Oracle数据迁移至</w:t>
            </w:r>
            <w:proofErr w:type="spellStart"/>
            <w:r>
              <w:rPr>
                <w:rFonts w:ascii="宋体" w:eastAsia="宋体" w:hAnsi="宋体" w:cs="宋体" w:hint="eastAsia"/>
                <w:color w:val="1F2C3D"/>
                <w:spacing w:val="0"/>
                <w:sz w:val="21"/>
                <w:szCs w:val="21"/>
                <w:shd w:val="clear" w:color="auto" w:fill="FFFFFF"/>
              </w:rPr>
              <w:t>GaussDB</w:t>
            </w:r>
            <w:proofErr w:type="spellEnd"/>
            <w:r>
              <w:rPr>
                <w:rFonts w:ascii="宋体" w:eastAsia="宋体" w:hAnsi="宋体" w:cs="宋体" w:hint="eastAsia"/>
                <w:color w:val="1F2C3D"/>
                <w:spacing w:val="0"/>
                <w:sz w:val="21"/>
                <w:szCs w:val="21"/>
                <w:shd w:val="clear" w:color="auto" w:fill="FFFFFF"/>
              </w:rPr>
              <w:t>数据库，MQ修改为使用TDMQ，对于微服务之间的异步调用采用TDMQ通讯。语音上对接国产化语音平台】</w:t>
            </w:r>
          </w:p>
        </w:tc>
      </w:tr>
    </w:tbl>
    <w:p w14:paraId="1AE07607" w14:textId="77777777" w:rsidR="00DA1B0D" w:rsidRDefault="00DA1B0D">
      <w:pPr>
        <w:pStyle w:val="a1"/>
        <w:rPr>
          <w:i/>
          <w:iCs/>
          <w:color w:val="000000"/>
          <w:sz w:val="24"/>
          <w:szCs w:val="24"/>
        </w:rPr>
      </w:pPr>
    </w:p>
    <w:p w14:paraId="301CB386" w14:textId="77777777" w:rsidR="00DA1B0D" w:rsidRDefault="00000000">
      <w:pPr>
        <w:pStyle w:val="2"/>
        <w:spacing w:line="360" w:lineRule="auto"/>
        <w:rPr>
          <w:rFonts w:ascii="黑体" w:eastAsia="黑体" w:hAnsi="黑体" w:hint="eastAsia"/>
          <w:color w:val="000000"/>
          <w:sz w:val="30"/>
          <w:szCs w:val="30"/>
        </w:rPr>
      </w:pPr>
      <w:bookmarkStart w:id="68" w:name="_Toc11279"/>
      <w:bookmarkStart w:id="69" w:name="_Toc31085"/>
      <w:bookmarkStart w:id="70" w:name="_Toc14783"/>
      <w:bookmarkStart w:id="71" w:name="_Toc6541"/>
      <w:bookmarkStart w:id="72" w:name="_Toc28454"/>
      <w:bookmarkStart w:id="73" w:name="_Toc17159"/>
      <w:bookmarkStart w:id="74" w:name="_Toc20360"/>
      <w:bookmarkStart w:id="75" w:name="_Toc20444"/>
      <w:bookmarkStart w:id="76" w:name="_Toc26073"/>
      <w:bookmarkStart w:id="77" w:name="_Toc4774"/>
      <w:bookmarkStart w:id="78" w:name="_Toc3811"/>
      <w:bookmarkStart w:id="79" w:name="_Toc9826"/>
      <w:bookmarkStart w:id="80" w:name="_Toc19290"/>
      <w:bookmarkStart w:id="81" w:name="_Toc98421335"/>
      <w:bookmarkStart w:id="82" w:name="_Toc19480"/>
      <w:r>
        <w:rPr>
          <w:rFonts w:ascii="黑体" w:eastAsia="黑体" w:hAnsi="黑体"/>
          <w:color w:val="000000"/>
          <w:sz w:val="30"/>
          <w:szCs w:val="30"/>
        </w:rPr>
        <w:t>1.</w:t>
      </w:r>
      <w:r>
        <w:rPr>
          <w:rFonts w:ascii="黑体" w:eastAsia="黑体" w:hAnsi="黑体" w:hint="eastAsia"/>
          <w:color w:val="000000"/>
          <w:sz w:val="30"/>
          <w:szCs w:val="30"/>
        </w:rPr>
        <w:t>3</w:t>
      </w:r>
      <w:r>
        <w:rPr>
          <w:rFonts w:ascii="黑体" w:eastAsia="黑体" w:hAnsi="黑体"/>
          <w:color w:val="000000"/>
          <w:sz w:val="30"/>
          <w:szCs w:val="30"/>
        </w:rPr>
        <w:t xml:space="preserve"> </w:t>
      </w:r>
      <w:r>
        <w:rPr>
          <w:rFonts w:ascii="黑体" w:eastAsia="黑体" w:hAnsi="黑体" w:hint="eastAsia"/>
          <w:color w:val="000000"/>
          <w:sz w:val="30"/>
          <w:szCs w:val="30"/>
        </w:rPr>
        <w:t>测试任务</w:t>
      </w:r>
      <w:bookmarkEnd w:id="63"/>
      <w:bookmarkEnd w:id="64"/>
      <w:r>
        <w:rPr>
          <w:rFonts w:ascii="黑体" w:eastAsia="黑体" w:hAnsi="黑体" w:hint="eastAsia"/>
          <w:color w:val="000000"/>
          <w:sz w:val="30"/>
          <w:szCs w:val="30"/>
        </w:rPr>
        <w:t>相关生产任务</w:t>
      </w:r>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28"/>
        <w:gridCol w:w="1266"/>
        <w:gridCol w:w="2090"/>
        <w:gridCol w:w="1425"/>
        <w:gridCol w:w="1472"/>
        <w:gridCol w:w="1652"/>
      </w:tblGrid>
      <w:tr w:rsidR="00DA1B0D" w14:paraId="3040FD8C" w14:textId="77777777">
        <w:tc>
          <w:tcPr>
            <w:tcW w:w="1128" w:type="dxa"/>
          </w:tcPr>
          <w:p w14:paraId="581FF25F" w14:textId="77777777" w:rsidR="00DA1B0D" w:rsidRDefault="00000000">
            <w:pPr>
              <w:spacing w:line="360" w:lineRule="auto"/>
              <w:ind w:leftChars="-95" w:left="-199"/>
              <w:jc w:val="center"/>
              <w:rPr>
                <w:rFonts w:ascii="宋体" w:hAnsi="宋体" w:cs="Arial" w:hint="eastAsia"/>
                <w:b/>
                <w:color w:val="000000"/>
                <w:szCs w:val="21"/>
              </w:rPr>
            </w:pPr>
            <w:r>
              <w:rPr>
                <w:rFonts w:ascii="宋体" w:hAnsi="宋体" w:cs="Arial" w:hint="eastAsia"/>
                <w:b/>
                <w:color w:val="000000"/>
                <w:szCs w:val="21"/>
              </w:rPr>
              <w:t>需求编号</w:t>
            </w:r>
          </w:p>
          <w:p w14:paraId="5CA2066B" w14:textId="77777777" w:rsidR="00DA1B0D" w:rsidRDefault="00DA1B0D">
            <w:pPr>
              <w:spacing w:line="360" w:lineRule="auto"/>
              <w:jc w:val="center"/>
              <w:rPr>
                <w:rFonts w:ascii="宋体" w:hAnsi="宋体" w:cs="Arial" w:hint="eastAsia"/>
                <w:b/>
                <w:color w:val="000000"/>
                <w:szCs w:val="21"/>
              </w:rPr>
            </w:pPr>
          </w:p>
        </w:tc>
        <w:tc>
          <w:tcPr>
            <w:tcW w:w="1266" w:type="dxa"/>
          </w:tcPr>
          <w:p w14:paraId="4EDD23E4" w14:textId="77777777" w:rsidR="00DA1B0D" w:rsidRDefault="00000000">
            <w:pPr>
              <w:spacing w:line="360" w:lineRule="auto"/>
              <w:jc w:val="center"/>
              <w:rPr>
                <w:rFonts w:ascii="宋体" w:hAnsi="宋体" w:cs="Arial" w:hint="eastAsia"/>
                <w:b/>
                <w:color w:val="000000"/>
                <w:szCs w:val="21"/>
              </w:rPr>
            </w:pPr>
            <w:r>
              <w:rPr>
                <w:rFonts w:ascii="宋体" w:hAnsi="宋体" w:cs="Arial" w:hint="eastAsia"/>
                <w:b/>
                <w:color w:val="000000"/>
                <w:szCs w:val="21"/>
              </w:rPr>
              <w:t>生</w:t>
            </w:r>
            <w:r>
              <w:rPr>
                <w:rFonts w:ascii="宋体" w:hAnsi="宋体" w:cs="宋体" w:hint="eastAsia"/>
                <w:b/>
                <w:color w:val="000000"/>
                <w:szCs w:val="21"/>
              </w:rPr>
              <w:t>产</w:t>
            </w:r>
            <w:r>
              <w:rPr>
                <w:rFonts w:ascii="宋体" w:hAnsi="宋体" w:cs="MS PGothic" w:hint="eastAsia"/>
                <w:b/>
                <w:color w:val="000000"/>
                <w:szCs w:val="21"/>
              </w:rPr>
              <w:t>任</w:t>
            </w:r>
            <w:r>
              <w:rPr>
                <w:rFonts w:ascii="宋体" w:hAnsi="宋体" w:cs="宋体" w:hint="eastAsia"/>
                <w:b/>
                <w:color w:val="000000"/>
                <w:szCs w:val="21"/>
              </w:rPr>
              <w:t>务编</w:t>
            </w:r>
            <w:r>
              <w:rPr>
                <w:rFonts w:ascii="宋体" w:hAnsi="宋体" w:cs="MS PGothic" w:hint="eastAsia"/>
                <w:b/>
                <w:color w:val="000000"/>
                <w:szCs w:val="21"/>
              </w:rPr>
              <w:t>号</w:t>
            </w:r>
          </w:p>
        </w:tc>
        <w:tc>
          <w:tcPr>
            <w:tcW w:w="2090" w:type="dxa"/>
          </w:tcPr>
          <w:p w14:paraId="14B6C6AF" w14:textId="77777777" w:rsidR="00DA1B0D" w:rsidRDefault="00000000">
            <w:pPr>
              <w:spacing w:line="360" w:lineRule="auto"/>
              <w:rPr>
                <w:rFonts w:ascii="宋体" w:hAnsi="宋体" w:cs="Arial" w:hint="eastAsia"/>
                <w:b/>
                <w:color w:val="000000"/>
                <w:szCs w:val="21"/>
              </w:rPr>
            </w:pPr>
            <w:r>
              <w:rPr>
                <w:rFonts w:ascii="宋体" w:hAnsi="宋体" w:cs="Arial" w:hint="eastAsia"/>
                <w:b/>
                <w:color w:val="000000"/>
                <w:szCs w:val="21"/>
              </w:rPr>
              <w:t>生产</w:t>
            </w:r>
            <w:r>
              <w:rPr>
                <w:rFonts w:ascii="宋体" w:hAnsi="宋体" w:cs="Arial"/>
                <w:b/>
                <w:color w:val="000000"/>
                <w:szCs w:val="21"/>
              </w:rPr>
              <w:t>任务名称</w:t>
            </w:r>
          </w:p>
        </w:tc>
        <w:tc>
          <w:tcPr>
            <w:tcW w:w="1425" w:type="dxa"/>
          </w:tcPr>
          <w:p w14:paraId="42F0EDC8" w14:textId="77777777" w:rsidR="00DA1B0D" w:rsidRDefault="00000000">
            <w:pPr>
              <w:spacing w:line="360" w:lineRule="auto"/>
              <w:rPr>
                <w:rFonts w:ascii="宋体" w:hAnsi="宋体" w:cs="Arial" w:hint="eastAsia"/>
                <w:b/>
                <w:color w:val="000000"/>
                <w:szCs w:val="21"/>
              </w:rPr>
            </w:pPr>
            <w:r>
              <w:rPr>
                <w:rFonts w:ascii="宋体" w:hAnsi="宋体" w:cs="Arial" w:hint="eastAsia"/>
                <w:b/>
                <w:color w:val="000000"/>
                <w:szCs w:val="21"/>
              </w:rPr>
              <w:t>涉及</w:t>
            </w:r>
            <w:r>
              <w:rPr>
                <w:rFonts w:ascii="宋体" w:hAnsi="宋体" w:cs="宋体" w:hint="eastAsia"/>
                <w:b/>
                <w:color w:val="000000"/>
                <w:szCs w:val="21"/>
              </w:rPr>
              <w:t>应用/组件/系统</w:t>
            </w:r>
            <w:r>
              <w:rPr>
                <w:rFonts w:ascii="宋体" w:hAnsi="宋体" w:cs="Arial" w:hint="eastAsia"/>
                <w:b/>
                <w:color w:val="000000"/>
                <w:szCs w:val="21"/>
              </w:rPr>
              <w:t>标识</w:t>
            </w:r>
          </w:p>
        </w:tc>
        <w:tc>
          <w:tcPr>
            <w:tcW w:w="1472" w:type="dxa"/>
          </w:tcPr>
          <w:p w14:paraId="2FDEF310" w14:textId="77777777" w:rsidR="00DA1B0D" w:rsidRDefault="00000000">
            <w:pPr>
              <w:spacing w:line="360" w:lineRule="auto"/>
              <w:rPr>
                <w:rFonts w:ascii="宋体" w:hAnsi="宋体" w:cs="Arial" w:hint="eastAsia"/>
                <w:b/>
                <w:color w:val="000000"/>
                <w:szCs w:val="21"/>
              </w:rPr>
            </w:pPr>
            <w:r>
              <w:rPr>
                <w:rFonts w:ascii="宋体" w:hAnsi="宋体" w:cs="宋体" w:hint="eastAsia"/>
                <w:b/>
                <w:color w:val="000000"/>
                <w:szCs w:val="21"/>
              </w:rPr>
              <w:t>应用/组件/系统</w:t>
            </w:r>
            <w:r>
              <w:rPr>
                <w:rFonts w:ascii="宋体" w:hAnsi="宋体" w:cs="MS PGothic" w:hint="eastAsia"/>
                <w:b/>
                <w:color w:val="000000"/>
                <w:szCs w:val="21"/>
              </w:rPr>
              <w:t>版本情况</w:t>
            </w:r>
          </w:p>
        </w:tc>
        <w:tc>
          <w:tcPr>
            <w:tcW w:w="1652" w:type="dxa"/>
          </w:tcPr>
          <w:p w14:paraId="171F8BC0" w14:textId="77777777" w:rsidR="00DA1B0D" w:rsidRDefault="00000000">
            <w:pPr>
              <w:spacing w:line="360" w:lineRule="auto"/>
              <w:rPr>
                <w:rFonts w:ascii="宋体" w:hAnsi="宋体" w:cs="Arial" w:hint="eastAsia"/>
                <w:b/>
                <w:color w:val="000000"/>
                <w:szCs w:val="21"/>
              </w:rPr>
            </w:pPr>
            <w:r>
              <w:rPr>
                <w:rFonts w:ascii="宋体" w:hAnsi="宋体" w:cs="宋体" w:hint="eastAsia"/>
                <w:b/>
                <w:color w:val="000000"/>
                <w:szCs w:val="21"/>
              </w:rPr>
              <w:t>应用/组件/系统</w:t>
            </w:r>
            <w:r>
              <w:rPr>
                <w:rFonts w:ascii="宋体" w:hAnsi="宋体" w:cs="MS PGothic" w:hint="eastAsia"/>
                <w:b/>
                <w:color w:val="000000"/>
                <w:szCs w:val="21"/>
              </w:rPr>
              <w:t>参与</w:t>
            </w:r>
            <w:r>
              <w:rPr>
                <w:rFonts w:ascii="宋体" w:hAnsi="宋体" w:cs="宋体" w:hint="eastAsia"/>
                <w:b/>
                <w:color w:val="000000"/>
                <w:szCs w:val="21"/>
              </w:rPr>
              <w:t>测试</w:t>
            </w:r>
            <w:r>
              <w:rPr>
                <w:rFonts w:ascii="宋体" w:hAnsi="宋体" w:cs="MS PGothic" w:hint="eastAsia"/>
                <w:b/>
                <w:color w:val="000000"/>
                <w:szCs w:val="21"/>
              </w:rPr>
              <w:t>情况</w:t>
            </w:r>
          </w:p>
        </w:tc>
      </w:tr>
      <w:tr w:rsidR="00DA1B0D" w14:paraId="143765B5" w14:textId="77777777">
        <w:tc>
          <w:tcPr>
            <w:tcW w:w="1128" w:type="dxa"/>
          </w:tcPr>
          <w:p w14:paraId="484BB18F" w14:textId="3065F879" w:rsidR="00DA1B0D" w:rsidRDefault="00B0123E">
            <w:pPr>
              <w:pStyle w:val="a5"/>
              <w:spacing w:beforeLines="50" w:before="156" w:line="360" w:lineRule="auto"/>
              <w:rPr>
                <w:rFonts w:ascii="宋体" w:eastAsia="宋体" w:hAnsi="宋体" w:cs="宋体" w:hint="eastAsia"/>
                <w:color w:val="1F2C3D"/>
                <w:spacing w:val="0"/>
                <w:sz w:val="21"/>
                <w:szCs w:val="21"/>
                <w:shd w:val="clear" w:color="auto" w:fill="FFFFFF"/>
              </w:rPr>
            </w:pPr>
            <w:r>
              <w:rPr>
                <w:rFonts w:ascii="宋体" w:eastAsia="宋体" w:hAnsi="宋体" w:cs="宋体" w:hint="eastAsia"/>
                <w:color w:val="1F2C3D"/>
                <w:spacing w:val="0"/>
                <w:sz w:val="21"/>
                <w:szCs w:val="21"/>
                <w:shd w:val="clear" w:color="auto" w:fill="FFFFFF"/>
              </w:rPr>
              <w:t>${</w:t>
            </w:r>
            <w:proofErr w:type="spellStart"/>
            <w:r>
              <w:rPr>
                <w:rFonts w:ascii="宋体" w:eastAsia="宋体" w:hAnsi="宋体" w:cs="宋体" w:hint="eastAsia"/>
                <w:color w:val="1F2C3D"/>
                <w:spacing w:val="0"/>
                <w:sz w:val="21"/>
                <w:szCs w:val="21"/>
                <w:shd w:val="clear" w:color="auto" w:fill="FFFFFF"/>
              </w:rPr>
              <w:t>req_no</w:t>
            </w:r>
            <w:proofErr w:type="spellEnd"/>
            <w:r>
              <w:rPr>
                <w:rFonts w:ascii="宋体" w:eastAsia="宋体" w:hAnsi="宋体" w:cs="宋体" w:hint="eastAsia"/>
                <w:color w:val="1F2C3D"/>
                <w:spacing w:val="0"/>
                <w:sz w:val="21"/>
                <w:szCs w:val="21"/>
                <w:shd w:val="clear" w:color="auto" w:fill="FFFFFF"/>
              </w:rPr>
              <w:t>}</w:t>
            </w:r>
          </w:p>
        </w:tc>
        <w:tc>
          <w:tcPr>
            <w:tcW w:w="1266" w:type="dxa"/>
          </w:tcPr>
          <w:p w14:paraId="1AE7A2A7" w14:textId="5A9AA9EC" w:rsidR="00DA1B0D" w:rsidRDefault="00B0123E">
            <w:pPr>
              <w:pStyle w:val="a5"/>
              <w:spacing w:beforeLines="50" w:before="156" w:line="360" w:lineRule="auto"/>
              <w:rPr>
                <w:rFonts w:ascii="宋体" w:eastAsia="宋体" w:hAnsi="宋体" w:cs="宋体" w:hint="eastAsia"/>
                <w:color w:val="1F2C3D"/>
                <w:spacing w:val="0"/>
                <w:sz w:val="21"/>
                <w:szCs w:val="21"/>
                <w:shd w:val="clear" w:color="auto" w:fill="FFFFFF"/>
              </w:rPr>
            </w:pPr>
            <w:r>
              <w:rPr>
                <w:rFonts w:ascii="宋体" w:eastAsia="宋体" w:hAnsi="宋体" w:cs="宋体" w:hint="eastAsia"/>
                <w:color w:val="1F2C3D"/>
                <w:spacing w:val="0"/>
                <w:sz w:val="21"/>
                <w:szCs w:val="21"/>
                <w:shd w:val="clear" w:color="auto" w:fill="FFFFFF"/>
              </w:rPr>
              <w:t>${</w:t>
            </w:r>
            <w:proofErr w:type="spellStart"/>
            <w:r>
              <w:rPr>
                <w:rFonts w:ascii="宋体" w:eastAsia="宋体" w:hAnsi="宋体" w:cs="宋体" w:hint="eastAsia"/>
                <w:color w:val="1F2C3D"/>
                <w:spacing w:val="0"/>
                <w:sz w:val="21"/>
                <w:szCs w:val="21"/>
                <w:shd w:val="clear" w:color="auto" w:fill="FFFFFF"/>
              </w:rPr>
              <w:t>prod_task_no</w:t>
            </w:r>
            <w:proofErr w:type="spellEnd"/>
            <w:r>
              <w:rPr>
                <w:rFonts w:ascii="宋体" w:eastAsia="宋体" w:hAnsi="宋体" w:cs="宋体" w:hint="eastAsia"/>
                <w:color w:val="1F2C3D"/>
                <w:spacing w:val="0"/>
                <w:sz w:val="21"/>
                <w:szCs w:val="21"/>
                <w:shd w:val="clear" w:color="auto" w:fill="FFFFFF"/>
              </w:rPr>
              <w:t>}</w:t>
            </w:r>
          </w:p>
        </w:tc>
        <w:tc>
          <w:tcPr>
            <w:tcW w:w="2090" w:type="dxa"/>
          </w:tcPr>
          <w:p w14:paraId="4357A321" w14:textId="0F184D27" w:rsidR="00DA1B0D" w:rsidRDefault="00B0123E">
            <w:pPr>
              <w:pStyle w:val="a5"/>
              <w:spacing w:beforeLines="50" w:before="156" w:line="360" w:lineRule="auto"/>
              <w:rPr>
                <w:rFonts w:ascii="宋体" w:eastAsia="宋体" w:hAnsi="宋体" w:cs="宋体" w:hint="eastAsia"/>
                <w:color w:val="1F2C3D"/>
                <w:spacing w:val="0"/>
                <w:sz w:val="21"/>
                <w:szCs w:val="21"/>
                <w:shd w:val="clear" w:color="auto" w:fill="FFFFFF"/>
              </w:rPr>
            </w:pPr>
            <w:r>
              <w:rPr>
                <w:rFonts w:ascii="宋体" w:eastAsia="宋体" w:hAnsi="宋体" w:cs="宋体" w:hint="eastAsia"/>
                <w:color w:val="1F2C3D"/>
                <w:spacing w:val="0"/>
                <w:sz w:val="21"/>
                <w:szCs w:val="21"/>
                <w:shd w:val="clear" w:color="auto" w:fill="FFFFFF"/>
              </w:rPr>
              <w:t>${</w:t>
            </w:r>
            <w:proofErr w:type="spellStart"/>
            <w:r>
              <w:rPr>
                <w:rFonts w:ascii="宋体" w:eastAsia="宋体" w:hAnsi="宋体" w:cs="宋体" w:hint="eastAsia"/>
                <w:color w:val="1F2C3D"/>
                <w:spacing w:val="0"/>
                <w:sz w:val="21"/>
                <w:szCs w:val="21"/>
                <w:shd w:val="clear" w:color="auto" w:fill="FFFFFF"/>
              </w:rPr>
              <w:t>task_name</w:t>
            </w:r>
            <w:proofErr w:type="spellEnd"/>
            <w:r>
              <w:rPr>
                <w:rFonts w:ascii="宋体" w:eastAsia="宋体" w:hAnsi="宋体" w:cs="宋体" w:hint="eastAsia"/>
                <w:color w:val="1F2C3D"/>
                <w:spacing w:val="0"/>
                <w:sz w:val="21"/>
                <w:szCs w:val="21"/>
                <w:shd w:val="clear" w:color="auto" w:fill="FFFFFF"/>
              </w:rPr>
              <w:t>}</w:t>
            </w:r>
          </w:p>
        </w:tc>
        <w:tc>
          <w:tcPr>
            <w:tcW w:w="1425" w:type="dxa"/>
          </w:tcPr>
          <w:p w14:paraId="141A0740" w14:textId="701DF7DA" w:rsidR="00DA1B0D" w:rsidRDefault="00B0123E">
            <w:pPr>
              <w:pStyle w:val="a5"/>
              <w:spacing w:beforeLines="50" w:before="156" w:line="360" w:lineRule="auto"/>
              <w:rPr>
                <w:rFonts w:ascii="宋体" w:eastAsia="宋体" w:hAnsi="宋体" w:cs="宋体" w:hint="eastAsia"/>
                <w:color w:val="1F2C3D"/>
                <w:spacing w:val="0"/>
                <w:sz w:val="21"/>
                <w:szCs w:val="21"/>
                <w:shd w:val="clear" w:color="auto" w:fill="FFFFFF"/>
              </w:rPr>
            </w:pPr>
            <w:r>
              <w:rPr>
                <w:rFonts w:ascii="宋体" w:eastAsia="宋体" w:hAnsi="宋体" w:cs="宋体" w:hint="eastAsia"/>
                <w:color w:val="1F2C3D"/>
                <w:spacing w:val="0"/>
                <w:sz w:val="21"/>
                <w:szCs w:val="21"/>
                <w:shd w:val="clear" w:color="auto" w:fill="FFFFFF"/>
              </w:rPr>
              <w:t>${</w:t>
            </w:r>
            <w:proofErr w:type="spellStart"/>
            <w:r>
              <w:rPr>
                <w:rFonts w:ascii="宋体" w:eastAsia="宋体" w:hAnsi="宋体" w:cs="宋体" w:hint="eastAsia"/>
                <w:color w:val="1F2C3D"/>
                <w:spacing w:val="0"/>
                <w:sz w:val="21"/>
                <w:szCs w:val="21"/>
                <w:shd w:val="clear" w:color="auto" w:fill="FFFFFF"/>
              </w:rPr>
              <w:t>product_id</w:t>
            </w:r>
            <w:proofErr w:type="spellEnd"/>
            <w:r>
              <w:rPr>
                <w:rFonts w:ascii="宋体" w:eastAsia="宋体" w:hAnsi="宋体" w:cs="宋体" w:hint="eastAsia"/>
                <w:color w:val="1F2C3D"/>
                <w:spacing w:val="0"/>
                <w:sz w:val="21"/>
                <w:szCs w:val="21"/>
                <w:shd w:val="clear" w:color="auto" w:fill="FFFFFF"/>
              </w:rPr>
              <w:t>}</w:t>
            </w:r>
          </w:p>
        </w:tc>
        <w:tc>
          <w:tcPr>
            <w:tcW w:w="1472" w:type="dxa"/>
          </w:tcPr>
          <w:p w14:paraId="4594E90F" w14:textId="77777777" w:rsidR="00DA1B0D" w:rsidRDefault="00000000">
            <w:pPr>
              <w:pStyle w:val="a5"/>
              <w:spacing w:beforeLines="50" w:before="156" w:line="360" w:lineRule="auto"/>
              <w:rPr>
                <w:rFonts w:ascii="宋体" w:eastAsia="宋体" w:hAnsi="宋体" w:cs="宋体" w:hint="eastAsia"/>
                <w:color w:val="1F2C3D"/>
                <w:spacing w:val="0"/>
                <w:sz w:val="21"/>
                <w:szCs w:val="21"/>
                <w:shd w:val="clear" w:color="auto" w:fill="FFFFFF"/>
              </w:rPr>
            </w:pPr>
            <w:r>
              <w:rPr>
                <w:rFonts w:ascii="宋体" w:eastAsia="宋体" w:hAnsi="宋体" w:cs="宋体" w:hint="eastAsia"/>
                <w:color w:val="1F2C3D"/>
                <w:spacing w:val="0"/>
                <w:sz w:val="21"/>
                <w:szCs w:val="21"/>
                <w:shd w:val="clear" w:color="auto" w:fill="FFFFFF"/>
              </w:rPr>
              <w:t>有版本</w:t>
            </w:r>
          </w:p>
        </w:tc>
        <w:tc>
          <w:tcPr>
            <w:tcW w:w="1652" w:type="dxa"/>
          </w:tcPr>
          <w:p w14:paraId="7CBDB0DF" w14:textId="77777777" w:rsidR="00DA1B0D" w:rsidRDefault="00000000">
            <w:pPr>
              <w:pStyle w:val="a5"/>
              <w:spacing w:beforeLines="50" w:before="156" w:line="360" w:lineRule="auto"/>
              <w:rPr>
                <w:rFonts w:ascii="宋体" w:eastAsia="宋体" w:hAnsi="宋体" w:cs="宋体" w:hint="eastAsia"/>
                <w:color w:val="1F2C3D"/>
                <w:spacing w:val="0"/>
                <w:sz w:val="21"/>
                <w:szCs w:val="21"/>
                <w:shd w:val="clear" w:color="auto" w:fill="FFFFFF"/>
              </w:rPr>
            </w:pPr>
            <w:r>
              <w:rPr>
                <w:rFonts w:ascii="宋体" w:eastAsia="宋体" w:hAnsi="宋体" w:cs="宋体" w:hint="eastAsia"/>
                <w:color w:val="1F2C3D"/>
                <w:spacing w:val="0"/>
                <w:sz w:val="21"/>
                <w:szCs w:val="21"/>
                <w:shd w:val="clear" w:color="auto" w:fill="FFFFFF"/>
              </w:rPr>
              <w:t>实施测试</w:t>
            </w:r>
          </w:p>
        </w:tc>
      </w:tr>
    </w:tbl>
    <w:p w14:paraId="2C458CA0" w14:textId="77777777" w:rsidR="00DA1B0D" w:rsidRDefault="00000000">
      <w:pPr>
        <w:pStyle w:val="2"/>
        <w:spacing w:line="360" w:lineRule="auto"/>
        <w:rPr>
          <w:rFonts w:ascii="黑体" w:eastAsia="黑体" w:hAnsi="黑体" w:hint="eastAsia"/>
          <w:color w:val="000000"/>
          <w:sz w:val="30"/>
          <w:szCs w:val="30"/>
        </w:rPr>
      </w:pPr>
      <w:bookmarkStart w:id="83" w:name="_Toc23905"/>
      <w:bookmarkStart w:id="84" w:name="_Toc14519"/>
      <w:bookmarkStart w:id="85" w:name="_Toc10646"/>
      <w:bookmarkStart w:id="86" w:name="_Toc9695"/>
      <w:bookmarkStart w:id="87" w:name="_Toc7908"/>
      <w:bookmarkStart w:id="88" w:name="_Toc4909"/>
      <w:bookmarkStart w:id="89" w:name="_Toc3650"/>
      <w:bookmarkStart w:id="90" w:name="_Toc30357"/>
      <w:bookmarkStart w:id="91" w:name="_Toc6745"/>
      <w:bookmarkStart w:id="92" w:name="_Toc28666"/>
      <w:bookmarkStart w:id="93" w:name="_Toc11963"/>
      <w:bookmarkStart w:id="94" w:name="_Toc6822"/>
      <w:bookmarkStart w:id="95" w:name="_Toc4532"/>
      <w:r>
        <w:rPr>
          <w:rFonts w:ascii="黑体" w:eastAsia="黑体" w:hAnsi="黑体"/>
          <w:color w:val="000000"/>
          <w:sz w:val="30"/>
          <w:szCs w:val="30"/>
        </w:rPr>
        <w:t xml:space="preserve">1.4 </w:t>
      </w:r>
      <w:r>
        <w:rPr>
          <w:rFonts w:ascii="黑体" w:eastAsia="黑体" w:hAnsi="黑体" w:hint="eastAsia"/>
          <w:color w:val="000000"/>
          <w:sz w:val="30"/>
          <w:szCs w:val="30"/>
        </w:rPr>
        <w:t>测试任务相关资源</w:t>
      </w:r>
      <w:bookmarkEnd w:id="83"/>
      <w:bookmarkEnd w:id="84"/>
      <w:bookmarkEnd w:id="85"/>
      <w:bookmarkEnd w:id="86"/>
      <w:bookmarkEnd w:id="87"/>
      <w:bookmarkEnd w:id="88"/>
      <w:bookmarkEnd w:id="89"/>
      <w:bookmarkEnd w:id="90"/>
      <w:bookmarkEnd w:id="91"/>
      <w:bookmarkEnd w:id="92"/>
      <w:bookmarkEnd w:id="93"/>
      <w:bookmarkEnd w:id="94"/>
      <w:bookmarkEnd w:id="95"/>
    </w:p>
    <w:tbl>
      <w:tblPr>
        <w:tblpPr w:leftFromText="180" w:rightFromText="180" w:vertAnchor="text" w:horzAnchor="page" w:tblpX="1797" w:tblpY="791"/>
        <w:tblOverlap w:val="never"/>
        <w:tblW w:w="5000" w:type="pct"/>
        <w:tblLook w:val="04A0" w:firstRow="1" w:lastRow="0" w:firstColumn="1" w:lastColumn="0" w:noHBand="0" w:noVBand="1"/>
      </w:tblPr>
      <w:tblGrid>
        <w:gridCol w:w="947"/>
        <w:gridCol w:w="922"/>
        <w:gridCol w:w="998"/>
        <w:gridCol w:w="872"/>
        <w:gridCol w:w="847"/>
        <w:gridCol w:w="847"/>
        <w:gridCol w:w="1099"/>
        <w:gridCol w:w="948"/>
        <w:gridCol w:w="948"/>
        <w:gridCol w:w="822"/>
      </w:tblGrid>
      <w:tr w:rsidR="00DA1B0D" w14:paraId="367F59A2" w14:textId="77777777">
        <w:trPr>
          <w:trHeight w:val="344"/>
        </w:trPr>
        <w:tc>
          <w:tcPr>
            <w:tcW w:w="681" w:type="pct"/>
            <w:vMerge w:val="restart"/>
            <w:tcBorders>
              <w:top w:val="single" w:sz="4" w:space="0" w:color="000000"/>
              <w:left w:val="single" w:sz="4" w:space="0" w:color="000000"/>
              <w:right w:val="single" w:sz="4" w:space="0" w:color="000000"/>
            </w:tcBorders>
            <w:shd w:val="clear" w:color="auto" w:fill="D0CECE"/>
            <w:vAlign w:val="center"/>
          </w:tcPr>
          <w:p w14:paraId="03308EA0" w14:textId="77777777" w:rsidR="00DA1B0D" w:rsidRDefault="00000000">
            <w:pPr>
              <w:jc w:val="center"/>
              <w:rPr>
                <w:rFonts w:ascii="宋体" w:hAnsi="宋体" w:cs="宋体" w:hint="eastAsia"/>
                <w:b/>
                <w:bCs/>
                <w:color w:val="000000"/>
                <w:szCs w:val="21"/>
              </w:rPr>
            </w:pPr>
            <w:bookmarkStart w:id="96" w:name="_Toc31184"/>
            <w:bookmarkStart w:id="97" w:name="_Toc7741"/>
            <w:bookmarkStart w:id="98" w:name="_Toc486510724"/>
            <w:bookmarkStart w:id="99" w:name="_Toc4655"/>
            <w:bookmarkStart w:id="100" w:name="_Toc1244"/>
            <w:bookmarkStart w:id="101" w:name="_Toc15923"/>
            <w:bookmarkStart w:id="102" w:name="_Toc17825"/>
            <w:bookmarkStart w:id="103" w:name="_Toc25277"/>
            <w:bookmarkStart w:id="104" w:name="_Toc2608"/>
            <w:bookmarkStart w:id="105" w:name="_Toc29353"/>
            <w:bookmarkStart w:id="106" w:name="_Toc12582"/>
            <w:bookmarkStart w:id="107" w:name="_Toc19493"/>
            <w:bookmarkStart w:id="108" w:name="_Toc620"/>
            <w:bookmarkStart w:id="109" w:name="_Toc4726"/>
            <w:r>
              <w:rPr>
                <w:rFonts w:ascii="宋体" w:hAnsi="宋体" w:cs="宋体" w:hint="eastAsia"/>
                <w:b/>
                <w:bCs/>
                <w:color w:val="000000"/>
                <w:szCs w:val="21"/>
              </w:rPr>
              <w:t>序号</w:t>
            </w:r>
          </w:p>
        </w:tc>
        <w:tc>
          <w:tcPr>
            <w:tcW w:w="462" w:type="pct"/>
            <w:vMerge w:val="restart"/>
            <w:tcBorders>
              <w:top w:val="single" w:sz="4" w:space="0" w:color="000000"/>
              <w:left w:val="single" w:sz="4" w:space="0" w:color="000000"/>
              <w:right w:val="single" w:sz="4" w:space="0" w:color="000000"/>
            </w:tcBorders>
            <w:shd w:val="clear" w:color="auto" w:fill="D0CECE"/>
            <w:vAlign w:val="center"/>
          </w:tcPr>
          <w:p w14:paraId="78DC41F3" w14:textId="77777777" w:rsidR="00DA1B0D" w:rsidRDefault="00000000">
            <w:pPr>
              <w:jc w:val="center"/>
              <w:rPr>
                <w:rFonts w:ascii="宋体" w:hAnsi="宋体" w:cs="宋体" w:hint="eastAsia"/>
                <w:b/>
                <w:bCs/>
                <w:color w:val="000000"/>
                <w:szCs w:val="21"/>
              </w:rPr>
            </w:pPr>
            <w:r>
              <w:rPr>
                <w:rFonts w:ascii="宋体" w:hAnsi="宋体" w:cs="宋体" w:hint="eastAsia"/>
                <w:b/>
                <w:bCs/>
                <w:color w:val="000000"/>
                <w:szCs w:val="21"/>
              </w:rPr>
              <w:t>服务器名称</w:t>
            </w:r>
          </w:p>
        </w:tc>
        <w:tc>
          <w:tcPr>
            <w:tcW w:w="482" w:type="pct"/>
            <w:vMerge w:val="restart"/>
            <w:tcBorders>
              <w:top w:val="single" w:sz="4" w:space="0" w:color="000000"/>
              <w:left w:val="single" w:sz="4" w:space="0" w:color="000000"/>
              <w:bottom w:val="single" w:sz="4" w:space="0" w:color="000000"/>
              <w:right w:val="single" w:sz="4" w:space="0" w:color="000000"/>
            </w:tcBorders>
            <w:shd w:val="clear" w:color="auto" w:fill="D0CECE"/>
            <w:vAlign w:val="center"/>
          </w:tcPr>
          <w:p w14:paraId="34DAFF77" w14:textId="77777777" w:rsidR="00DA1B0D" w:rsidRDefault="00000000">
            <w:pPr>
              <w:jc w:val="center"/>
              <w:rPr>
                <w:rFonts w:ascii="宋体" w:hAnsi="宋体" w:cs="宋体" w:hint="eastAsia"/>
                <w:b/>
                <w:bCs/>
                <w:color w:val="000000"/>
                <w:szCs w:val="21"/>
              </w:rPr>
            </w:pPr>
            <w:r>
              <w:rPr>
                <w:rFonts w:ascii="宋体" w:hAnsi="宋体" w:cs="宋体" w:hint="eastAsia"/>
                <w:b/>
                <w:bCs/>
                <w:color w:val="000000"/>
                <w:szCs w:val="21"/>
              </w:rPr>
              <w:t>平台类型</w:t>
            </w:r>
          </w:p>
        </w:tc>
        <w:tc>
          <w:tcPr>
            <w:tcW w:w="434" w:type="pct"/>
            <w:vMerge w:val="restart"/>
            <w:tcBorders>
              <w:top w:val="single" w:sz="4" w:space="0" w:color="000000"/>
              <w:left w:val="single" w:sz="4" w:space="0" w:color="000000"/>
              <w:bottom w:val="single" w:sz="4" w:space="0" w:color="000000"/>
              <w:right w:val="single" w:sz="4" w:space="0" w:color="000000"/>
            </w:tcBorders>
            <w:shd w:val="clear" w:color="auto" w:fill="D0CECE"/>
            <w:vAlign w:val="center"/>
          </w:tcPr>
          <w:p w14:paraId="50875045" w14:textId="77777777" w:rsidR="00DA1B0D" w:rsidRDefault="00000000">
            <w:pPr>
              <w:jc w:val="center"/>
              <w:rPr>
                <w:rFonts w:ascii="宋体" w:hAnsi="宋体" w:cs="宋体" w:hint="eastAsia"/>
                <w:b/>
                <w:bCs/>
                <w:color w:val="000000"/>
                <w:szCs w:val="21"/>
              </w:rPr>
            </w:pPr>
            <w:r>
              <w:rPr>
                <w:rFonts w:ascii="宋体" w:hAnsi="宋体" w:cs="宋体" w:hint="eastAsia"/>
                <w:b/>
                <w:bCs/>
                <w:color w:val="000000"/>
                <w:szCs w:val="21"/>
              </w:rPr>
              <w:t>节点数量</w:t>
            </w:r>
          </w:p>
        </w:tc>
        <w:tc>
          <w:tcPr>
            <w:tcW w:w="2940" w:type="pct"/>
            <w:gridSpan w:val="6"/>
            <w:tcBorders>
              <w:top w:val="single" w:sz="4" w:space="0" w:color="000000"/>
              <w:left w:val="single" w:sz="4" w:space="0" w:color="000000"/>
              <w:bottom w:val="single" w:sz="4" w:space="0" w:color="000000"/>
              <w:right w:val="single" w:sz="4" w:space="0" w:color="000000"/>
            </w:tcBorders>
            <w:shd w:val="clear" w:color="auto" w:fill="D0CECE"/>
            <w:vAlign w:val="center"/>
          </w:tcPr>
          <w:p w14:paraId="721F5150" w14:textId="77777777" w:rsidR="00DA1B0D" w:rsidRDefault="00000000">
            <w:pPr>
              <w:jc w:val="center"/>
              <w:rPr>
                <w:rFonts w:ascii="宋体" w:hAnsi="宋体" w:cs="宋体" w:hint="eastAsia"/>
                <w:b/>
                <w:bCs/>
                <w:color w:val="000000"/>
                <w:szCs w:val="21"/>
              </w:rPr>
            </w:pPr>
            <w:r>
              <w:rPr>
                <w:rFonts w:ascii="宋体" w:hAnsi="宋体" w:cs="宋体" w:hint="eastAsia"/>
                <w:b/>
                <w:bCs/>
                <w:color w:val="000000"/>
                <w:szCs w:val="21"/>
              </w:rPr>
              <w:t>单台服务器配置</w:t>
            </w:r>
          </w:p>
        </w:tc>
      </w:tr>
      <w:tr w:rsidR="00DA1B0D" w14:paraId="40E75266" w14:textId="77777777">
        <w:trPr>
          <w:trHeight w:val="510"/>
        </w:trPr>
        <w:tc>
          <w:tcPr>
            <w:tcW w:w="681" w:type="pct"/>
            <w:vMerge/>
            <w:tcBorders>
              <w:left w:val="single" w:sz="4" w:space="0" w:color="000000"/>
              <w:bottom w:val="single" w:sz="4" w:space="0" w:color="000000"/>
              <w:right w:val="single" w:sz="4" w:space="0" w:color="000000"/>
            </w:tcBorders>
            <w:vAlign w:val="center"/>
          </w:tcPr>
          <w:p w14:paraId="4E9E6129" w14:textId="77777777" w:rsidR="00DA1B0D" w:rsidRDefault="00DA1B0D">
            <w:pPr>
              <w:rPr>
                <w:rFonts w:ascii="宋体" w:hAnsi="宋体" w:cs="宋体" w:hint="eastAsia"/>
                <w:b/>
                <w:bCs/>
                <w:color w:val="000000"/>
                <w:szCs w:val="21"/>
              </w:rPr>
            </w:pPr>
          </w:p>
        </w:tc>
        <w:tc>
          <w:tcPr>
            <w:tcW w:w="462" w:type="pct"/>
            <w:vMerge/>
            <w:tcBorders>
              <w:left w:val="single" w:sz="4" w:space="0" w:color="000000"/>
              <w:bottom w:val="single" w:sz="4" w:space="0" w:color="000000"/>
              <w:right w:val="single" w:sz="4" w:space="0" w:color="000000"/>
            </w:tcBorders>
            <w:vAlign w:val="center"/>
          </w:tcPr>
          <w:p w14:paraId="2D023C69" w14:textId="77777777" w:rsidR="00DA1B0D" w:rsidRDefault="00DA1B0D">
            <w:pPr>
              <w:rPr>
                <w:rFonts w:ascii="宋体" w:hAnsi="宋体" w:cs="宋体" w:hint="eastAsia"/>
                <w:b/>
                <w:bCs/>
                <w:color w:val="000000"/>
                <w:szCs w:val="21"/>
              </w:rPr>
            </w:pPr>
          </w:p>
        </w:tc>
        <w:tc>
          <w:tcPr>
            <w:tcW w:w="482" w:type="pct"/>
            <w:vMerge/>
            <w:tcBorders>
              <w:top w:val="single" w:sz="4" w:space="0" w:color="000000"/>
              <w:left w:val="single" w:sz="4" w:space="0" w:color="000000"/>
              <w:bottom w:val="single" w:sz="4" w:space="0" w:color="000000"/>
              <w:right w:val="single" w:sz="4" w:space="0" w:color="000000"/>
            </w:tcBorders>
            <w:vAlign w:val="center"/>
          </w:tcPr>
          <w:p w14:paraId="49D44BCE" w14:textId="77777777" w:rsidR="00DA1B0D" w:rsidRDefault="00DA1B0D">
            <w:pPr>
              <w:rPr>
                <w:rFonts w:ascii="宋体" w:hAnsi="宋体" w:cs="宋体" w:hint="eastAsia"/>
                <w:b/>
                <w:bCs/>
                <w:color w:val="000000"/>
                <w:szCs w:val="21"/>
              </w:rPr>
            </w:pPr>
          </w:p>
        </w:tc>
        <w:tc>
          <w:tcPr>
            <w:tcW w:w="434" w:type="pct"/>
            <w:vMerge/>
            <w:tcBorders>
              <w:top w:val="single" w:sz="4" w:space="0" w:color="000000"/>
              <w:left w:val="single" w:sz="4" w:space="0" w:color="000000"/>
              <w:bottom w:val="single" w:sz="4" w:space="0" w:color="000000"/>
              <w:right w:val="single" w:sz="4" w:space="0" w:color="000000"/>
            </w:tcBorders>
            <w:vAlign w:val="center"/>
          </w:tcPr>
          <w:p w14:paraId="706CF87F" w14:textId="77777777" w:rsidR="00DA1B0D" w:rsidRDefault="00DA1B0D">
            <w:pPr>
              <w:rPr>
                <w:rFonts w:ascii="宋体" w:hAnsi="宋体" w:cs="宋体" w:hint="eastAsia"/>
                <w:b/>
                <w:bCs/>
                <w:color w:val="000000"/>
                <w:szCs w:val="21"/>
              </w:rPr>
            </w:pPr>
          </w:p>
        </w:tc>
        <w:tc>
          <w:tcPr>
            <w:tcW w:w="413" w:type="pct"/>
            <w:tcBorders>
              <w:top w:val="single" w:sz="4" w:space="0" w:color="000000"/>
              <w:left w:val="single" w:sz="4" w:space="0" w:color="000000"/>
              <w:bottom w:val="single" w:sz="4" w:space="0" w:color="000000"/>
              <w:right w:val="single" w:sz="4" w:space="0" w:color="000000"/>
            </w:tcBorders>
            <w:shd w:val="clear" w:color="auto" w:fill="D0CECE"/>
            <w:vAlign w:val="center"/>
          </w:tcPr>
          <w:p w14:paraId="1F861819" w14:textId="77777777" w:rsidR="00DA1B0D" w:rsidRDefault="00000000">
            <w:pPr>
              <w:jc w:val="center"/>
              <w:rPr>
                <w:rFonts w:ascii="宋体" w:hAnsi="宋体" w:cs="宋体" w:hint="eastAsia"/>
                <w:b/>
                <w:bCs/>
                <w:color w:val="000000"/>
                <w:szCs w:val="21"/>
              </w:rPr>
            </w:pPr>
            <w:r>
              <w:rPr>
                <w:rFonts w:ascii="宋体" w:hAnsi="宋体" w:cs="宋体" w:hint="eastAsia"/>
                <w:b/>
                <w:bCs/>
                <w:color w:val="000000"/>
                <w:szCs w:val="21"/>
              </w:rPr>
              <w:t>CPU个数</w:t>
            </w:r>
          </w:p>
        </w:tc>
        <w:tc>
          <w:tcPr>
            <w:tcW w:w="446" w:type="pct"/>
            <w:tcBorders>
              <w:top w:val="single" w:sz="4" w:space="0" w:color="000000"/>
              <w:left w:val="single" w:sz="4" w:space="0" w:color="000000"/>
              <w:bottom w:val="single" w:sz="4" w:space="0" w:color="000000"/>
              <w:right w:val="single" w:sz="4" w:space="0" w:color="000000"/>
            </w:tcBorders>
            <w:shd w:val="clear" w:color="auto" w:fill="D0CECE"/>
            <w:vAlign w:val="center"/>
          </w:tcPr>
          <w:p w14:paraId="76574993" w14:textId="77777777" w:rsidR="00DA1B0D" w:rsidRDefault="00000000">
            <w:pPr>
              <w:jc w:val="center"/>
              <w:rPr>
                <w:rFonts w:ascii="宋体" w:hAnsi="宋体" w:cs="宋体" w:hint="eastAsia"/>
                <w:b/>
                <w:bCs/>
                <w:color w:val="000000"/>
                <w:szCs w:val="21"/>
              </w:rPr>
            </w:pPr>
            <w:r>
              <w:rPr>
                <w:rFonts w:ascii="宋体" w:hAnsi="宋体" w:cs="宋体" w:hint="eastAsia"/>
                <w:b/>
                <w:bCs/>
                <w:color w:val="000000"/>
                <w:szCs w:val="21"/>
              </w:rPr>
              <w:t>内存(GB)</w:t>
            </w:r>
          </w:p>
        </w:tc>
        <w:tc>
          <w:tcPr>
            <w:tcW w:w="528" w:type="pct"/>
            <w:tcBorders>
              <w:top w:val="single" w:sz="4" w:space="0" w:color="000000"/>
              <w:left w:val="single" w:sz="4" w:space="0" w:color="000000"/>
              <w:bottom w:val="single" w:sz="4" w:space="0" w:color="000000"/>
              <w:right w:val="single" w:sz="4" w:space="0" w:color="000000"/>
            </w:tcBorders>
            <w:shd w:val="clear" w:color="auto" w:fill="D0CECE"/>
            <w:vAlign w:val="center"/>
          </w:tcPr>
          <w:p w14:paraId="0DAE8C15" w14:textId="77777777" w:rsidR="00DA1B0D" w:rsidRDefault="00000000">
            <w:pPr>
              <w:jc w:val="center"/>
              <w:rPr>
                <w:rFonts w:ascii="宋体" w:hAnsi="宋体" w:cs="宋体" w:hint="eastAsia"/>
                <w:b/>
                <w:bCs/>
                <w:color w:val="000000"/>
                <w:szCs w:val="21"/>
              </w:rPr>
            </w:pPr>
            <w:r>
              <w:rPr>
                <w:rFonts w:ascii="宋体" w:hAnsi="宋体" w:cs="宋体" w:hint="eastAsia"/>
                <w:b/>
                <w:bCs/>
                <w:color w:val="000000"/>
                <w:szCs w:val="21"/>
              </w:rPr>
              <w:t>独享存储(GB)</w:t>
            </w:r>
          </w:p>
        </w:tc>
        <w:tc>
          <w:tcPr>
            <w:tcW w:w="459" w:type="pct"/>
            <w:tcBorders>
              <w:top w:val="single" w:sz="4" w:space="0" w:color="000000"/>
              <w:left w:val="single" w:sz="4" w:space="0" w:color="000000"/>
              <w:bottom w:val="single" w:sz="4" w:space="0" w:color="000000"/>
              <w:right w:val="single" w:sz="4" w:space="0" w:color="000000"/>
            </w:tcBorders>
            <w:shd w:val="clear" w:color="auto" w:fill="D0CECE"/>
            <w:vAlign w:val="center"/>
          </w:tcPr>
          <w:p w14:paraId="7C40C8E2" w14:textId="77777777" w:rsidR="00DA1B0D" w:rsidRDefault="00000000">
            <w:pPr>
              <w:jc w:val="center"/>
              <w:rPr>
                <w:rFonts w:ascii="宋体" w:hAnsi="宋体" w:cs="宋体" w:hint="eastAsia"/>
                <w:b/>
                <w:bCs/>
                <w:color w:val="000000"/>
                <w:szCs w:val="21"/>
              </w:rPr>
            </w:pPr>
            <w:r>
              <w:rPr>
                <w:rFonts w:ascii="宋体" w:hAnsi="宋体" w:cs="宋体" w:hint="eastAsia"/>
                <w:b/>
                <w:bCs/>
                <w:color w:val="000000"/>
                <w:szCs w:val="21"/>
              </w:rPr>
              <w:t>SAN存储(GB)</w:t>
            </w:r>
          </w:p>
        </w:tc>
        <w:tc>
          <w:tcPr>
            <w:tcW w:w="478" w:type="pct"/>
            <w:tcBorders>
              <w:top w:val="single" w:sz="4" w:space="0" w:color="000000"/>
              <w:left w:val="single" w:sz="4" w:space="0" w:color="000000"/>
              <w:bottom w:val="single" w:sz="4" w:space="0" w:color="000000"/>
              <w:right w:val="single" w:sz="4" w:space="0" w:color="000000"/>
            </w:tcBorders>
            <w:shd w:val="clear" w:color="auto" w:fill="D0CECE"/>
            <w:vAlign w:val="center"/>
          </w:tcPr>
          <w:p w14:paraId="5C677C56" w14:textId="77777777" w:rsidR="00DA1B0D" w:rsidRDefault="00000000">
            <w:pPr>
              <w:jc w:val="center"/>
              <w:rPr>
                <w:rFonts w:ascii="宋体" w:hAnsi="宋体" w:cs="宋体" w:hint="eastAsia"/>
                <w:b/>
                <w:bCs/>
                <w:color w:val="000000"/>
                <w:szCs w:val="21"/>
              </w:rPr>
            </w:pPr>
            <w:r>
              <w:rPr>
                <w:rFonts w:ascii="宋体" w:hAnsi="宋体" w:cs="宋体" w:hint="eastAsia"/>
                <w:b/>
                <w:bCs/>
                <w:color w:val="000000"/>
                <w:szCs w:val="21"/>
              </w:rPr>
              <w:t>NAS存储(GB)</w:t>
            </w:r>
          </w:p>
        </w:tc>
        <w:tc>
          <w:tcPr>
            <w:tcW w:w="614" w:type="pct"/>
            <w:tcBorders>
              <w:top w:val="single" w:sz="4" w:space="0" w:color="000000"/>
              <w:left w:val="single" w:sz="4" w:space="0" w:color="000000"/>
              <w:bottom w:val="single" w:sz="4" w:space="0" w:color="000000"/>
              <w:right w:val="single" w:sz="4" w:space="0" w:color="000000"/>
            </w:tcBorders>
            <w:shd w:val="clear" w:color="auto" w:fill="D0CECE"/>
            <w:vAlign w:val="center"/>
          </w:tcPr>
          <w:p w14:paraId="0919E15D" w14:textId="77777777" w:rsidR="00DA1B0D" w:rsidRDefault="00000000">
            <w:pPr>
              <w:jc w:val="center"/>
              <w:rPr>
                <w:rFonts w:ascii="宋体" w:hAnsi="宋体" w:cs="宋体" w:hint="eastAsia"/>
                <w:b/>
                <w:bCs/>
                <w:color w:val="000000"/>
                <w:szCs w:val="21"/>
              </w:rPr>
            </w:pPr>
            <w:r>
              <w:rPr>
                <w:rFonts w:ascii="宋体" w:hAnsi="宋体" w:cs="宋体" w:hint="eastAsia"/>
                <w:b/>
                <w:bCs/>
                <w:color w:val="000000"/>
                <w:szCs w:val="21"/>
              </w:rPr>
              <w:t>备注</w:t>
            </w:r>
          </w:p>
        </w:tc>
      </w:tr>
      <w:tr w:rsidR="00DA1B0D" w14:paraId="2241C156" w14:textId="77777777">
        <w:trPr>
          <w:trHeight w:val="90"/>
        </w:trPr>
        <w:tc>
          <w:tcPr>
            <w:tcW w:w="681" w:type="pct"/>
            <w:tcBorders>
              <w:top w:val="single" w:sz="4" w:space="0" w:color="000000"/>
              <w:left w:val="single" w:sz="4" w:space="0" w:color="000000"/>
              <w:bottom w:val="single" w:sz="4" w:space="0" w:color="000000"/>
              <w:right w:val="single" w:sz="4" w:space="0" w:color="000000"/>
            </w:tcBorders>
            <w:shd w:val="clear" w:color="auto" w:fill="FFFFFF"/>
            <w:vAlign w:val="bottom"/>
          </w:tcPr>
          <w:p w14:paraId="0550F3F1" w14:textId="15B1FDFB" w:rsidR="00DA1B0D" w:rsidRDefault="00B0123E">
            <w:pPr>
              <w:pStyle w:val="a5"/>
              <w:spacing w:beforeLines="50" w:before="156" w:line="360" w:lineRule="auto"/>
              <w:rPr>
                <w:rFonts w:ascii="宋体" w:eastAsia="宋体" w:hAnsi="宋体" w:cs="宋体" w:hint="eastAsia"/>
                <w:color w:val="1F2C3D"/>
                <w:spacing w:val="0"/>
                <w:sz w:val="21"/>
                <w:szCs w:val="21"/>
                <w:shd w:val="clear" w:color="auto" w:fill="FFFFFF"/>
              </w:rPr>
            </w:pPr>
            <w:r>
              <w:rPr>
                <w:rFonts w:ascii="宋体" w:eastAsia="宋体" w:hAnsi="宋体" w:cs="宋体" w:hint="eastAsia"/>
                <w:color w:val="1F2C3D"/>
                <w:spacing w:val="0"/>
                <w:sz w:val="21"/>
                <w:szCs w:val="21"/>
                <w:shd w:val="clear" w:color="auto" w:fill="FFFFFF"/>
              </w:rPr>
              <w:t>${</w:t>
            </w:r>
            <w:proofErr w:type="spellStart"/>
            <w:r w:rsidR="009A1EC4">
              <w:rPr>
                <w:rFonts w:ascii="宋体" w:eastAsia="宋体" w:hAnsi="宋体" w:cs="宋体" w:hint="eastAsia"/>
                <w:color w:val="1F2C3D"/>
                <w:spacing w:val="0"/>
                <w:sz w:val="21"/>
                <w:szCs w:val="21"/>
                <w:shd w:val="clear" w:color="auto" w:fill="FFFFFF"/>
              </w:rPr>
              <w:t>resource_</w:t>
            </w:r>
            <w:proofErr w:type="gramStart"/>
            <w:r w:rsidR="009A1EC4">
              <w:rPr>
                <w:rFonts w:ascii="宋体" w:eastAsia="宋体" w:hAnsi="宋体" w:cs="宋体" w:hint="eastAsia"/>
                <w:color w:val="1F2C3D"/>
                <w:spacing w:val="0"/>
                <w:sz w:val="21"/>
                <w:szCs w:val="21"/>
                <w:shd w:val="clear" w:color="auto" w:fill="FFFFFF"/>
              </w:rPr>
              <w:t>list.</w:t>
            </w:r>
            <w:r>
              <w:rPr>
                <w:rFonts w:ascii="宋体" w:eastAsia="宋体" w:hAnsi="宋体" w:cs="宋体"/>
                <w:color w:val="1F2C3D"/>
                <w:spacing w:val="0"/>
                <w:sz w:val="21"/>
                <w:szCs w:val="21"/>
                <w:shd w:val="clear" w:color="auto" w:fill="FFFFFF"/>
              </w:rPr>
              <w:t>serialNumber</w:t>
            </w:r>
            <w:proofErr w:type="spellEnd"/>
            <w:proofErr w:type="gramEnd"/>
            <w:r>
              <w:rPr>
                <w:rFonts w:ascii="宋体" w:eastAsia="宋体" w:hAnsi="宋体" w:cs="宋体" w:hint="eastAsia"/>
                <w:color w:val="1F2C3D"/>
                <w:spacing w:val="0"/>
                <w:sz w:val="21"/>
                <w:szCs w:val="21"/>
                <w:shd w:val="clear" w:color="auto" w:fill="FFFFFF"/>
              </w:rPr>
              <w:t>}</w:t>
            </w:r>
          </w:p>
        </w:tc>
        <w:tc>
          <w:tcPr>
            <w:tcW w:w="462" w:type="pct"/>
            <w:tcBorders>
              <w:top w:val="single" w:sz="4" w:space="0" w:color="000000"/>
              <w:left w:val="single" w:sz="4" w:space="0" w:color="000000"/>
              <w:bottom w:val="single" w:sz="4" w:space="0" w:color="000000"/>
              <w:right w:val="single" w:sz="4" w:space="0" w:color="000000"/>
            </w:tcBorders>
            <w:shd w:val="clear" w:color="auto" w:fill="FFFFFF"/>
            <w:vAlign w:val="bottom"/>
          </w:tcPr>
          <w:p w14:paraId="0DAB12B6" w14:textId="178B0FC2" w:rsidR="00DA1B0D" w:rsidRDefault="00B0123E">
            <w:pPr>
              <w:pStyle w:val="a5"/>
              <w:spacing w:beforeLines="50" w:before="156" w:line="360" w:lineRule="auto"/>
              <w:jc w:val="right"/>
              <w:rPr>
                <w:rFonts w:ascii="宋体" w:eastAsia="宋体" w:hAnsi="宋体" w:cs="宋体" w:hint="eastAsia"/>
                <w:color w:val="1F2C3D"/>
                <w:spacing w:val="0"/>
                <w:sz w:val="21"/>
                <w:szCs w:val="21"/>
                <w:shd w:val="clear" w:color="auto" w:fill="FFFFFF"/>
              </w:rPr>
            </w:pPr>
            <w:r>
              <w:rPr>
                <w:rFonts w:ascii="宋体" w:eastAsia="宋体" w:hAnsi="宋体" w:cs="宋体" w:hint="eastAsia"/>
                <w:color w:val="1F2C3D"/>
                <w:spacing w:val="0"/>
                <w:sz w:val="21"/>
                <w:szCs w:val="21"/>
                <w:shd w:val="clear" w:color="auto" w:fill="FFFFFF"/>
              </w:rPr>
              <w:t>${</w:t>
            </w:r>
            <w:proofErr w:type="spellStart"/>
            <w:r w:rsidR="009A1EC4">
              <w:rPr>
                <w:rFonts w:ascii="宋体" w:eastAsia="宋体" w:hAnsi="宋体" w:cs="宋体" w:hint="eastAsia"/>
                <w:color w:val="1F2C3D"/>
                <w:spacing w:val="0"/>
                <w:sz w:val="21"/>
                <w:szCs w:val="21"/>
                <w:shd w:val="clear" w:color="auto" w:fill="FFFFFF"/>
              </w:rPr>
              <w:t>resource_</w:t>
            </w:r>
            <w:proofErr w:type="gramStart"/>
            <w:r w:rsidR="009A1EC4">
              <w:rPr>
                <w:rFonts w:ascii="宋体" w:eastAsia="宋体" w:hAnsi="宋体" w:cs="宋体" w:hint="eastAsia"/>
                <w:color w:val="1F2C3D"/>
                <w:spacing w:val="0"/>
                <w:sz w:val="21"/>
                <w:szCs w:val="21"/>
                <w:shd w:val="clear" w:color="auto" w:fill="FFFFFF"/>
              </w:rPr>
              <w:t>list.</w:t>
            </w:r>
            <w:r>
              <w:rPr>
                <w:rFonts w:ascii="宋体" w:eastAsia="宋体" w:hAnsi="宋体" w:cs="宋体"/>
                <w:color w:val="1F2C3D"/>
                <w:spacing w:val="0"/>
                <w:sz w:val="21"/>
                <w:szCs w:val="21"/>
                <w:shd w:val="clear" w:color="auto" w:fill="FFFFFF"/>
              </w:rPr>
              <w:t>serviceName</w:t>
            </w:r>
            <w:proofErr w:type="spellEnd"/>
            <w:proofErr w:type="gramEnd"/>
            <w:r>
              <w:rPr>
                <w:rFonts w:ascii="宋体" w:eastAsia="宋体" w:hAnsi="宋体" w:cs="宋体" w:hint="eastAsia"/>
                <w:color w:val="1F2C3D"/>
                <w:spacing w:val="0"/>
                <w:sz w:val="21"/>
                <w:szCs w:val="21"/>
                <w:shd w:val="clear" w:color="auto" w:fill="FFFFFF"/>
              </w:rPr>
              <w:t>}</w:t>
            </w:r>
          </w:p>
        </w:tc>
        <w:tc>
          <w:tcPr>
            <w:tcW w:w="482"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76F97F65" w14:textId="73184EB5" w:rsidR="00DA1B0D" w:rsidRDefault="00B0123E">
            <w:pPr>
              <w:pStyle w:val="a5"/>
              <w:spacing w:beforeLines="50" w:before="156" w:line="360" w:lineRule="auto"/>
              <w:rPr>
                <w:rFonts w:ascii="宋体" w:eastAsia="宋体" w:hAnsi="宋体" w:cs="宋体" w:hint="eastAsia"/>
                <w:color w:val="1F2C3D"/>
                <w:spacing w:val="0"/>
                <w:sz w:val="21"/>
                <w:szCs w:val="21"/>
                <w:shd w:val="clear" w:color="auto" w:fill="FFFFFF"/>
              </w:rPr>
            </w:pPr>
            <w:r>
              <w:rPr>
                <w:rFonts w:ascii="宋体" w:eastAsia="宋体" w:hAnsi="宋体" w:cs="宋体" w:hint="eastAsia"/>
                <w:color w:val="1F2C3D"/>
                <w:spacing w:val="0"/>
                <w:sz w:val="21"/>
                <w:szCs w:val="21"/>
                <w:shd w:val="clear" w:color="auto" w:fill="FFFFFF"/>
              </w:rPr>
              <w:t>${</w:t>
            </w:r>
            <w:proofErr w:type="spellStart"/>
            <w:r w:rsidR="009A1EC4">
              <w:rPr>
                <w:rFonts w:ascii="宋体" w:eastAsia="宋体" w:hAnsi="宋体" w:cs="宋体" w:hint="eastAsia"/>
                <w:color w:val="1F2C3D"/>
                <w:spacing w:val="0"/>
                <w:sz w:val="21"/>
                <w:szCs w:val="21"/>
                <w:shd w:val="clear" w:color="auto" w:fill="FFFFFF"/>
              </w:rPr>
              <w:t>resource_</w:t>
            </w:r>
            <w:proofErr w:type="gramStart"/>
            <w:r w:rsidR="009A1EC4">
              <w:rPr>
                <w:rFonts w:ascii="宋体" w:eastAsia="宋体" w:hAnsi="宋体" w:cs="宋体" w:hint="eastAsia"/>
                <w:color w:val="1F2C3D"/>
                <w:spacing w:val="0"/>
                <w:sz w:val="21"/>
                <w:szCs w:val="21"/>
                <w:shd w:val="clear" w:color="auto" w:fill="FFFFFF"/>
              </w:rPr>
              <w:t>list.</w:t>
            </w:r>
            <w:r>
              <w:rPr>
                <w:rFonts w:ascii="宋体" w:eastAsia="宋体" w:hAnsi="宋体" w:cs="宋体"/>
                <w:color w:val="1F2C3D"/>
                <w:spacing w:val="0"/>
                <w:sz w:val="21"/>
                <w:szCs w:val="21"/>
                <w:shd w:val="clear" w:color="auto" w:fill="FFFFFF"/>
              </w:rPr>
              <w:t>systemPlatform</w:t>
            </w:r>
            <w:proofErr w:type="spellEnd"/>
            <w:proofErr w:type="gramEnd"/>
            <w:r>
              <w:rPr>
                <w:rFonts w:ascii="宋体" w:eastAsia="宋体" w:hAnsi="宋体" w:cs="宋体" w:hint="eastAsia"/>
                <w:color w:val="1F2C3D"/>
                <w:spacing w:val="0"/>
                <w:sz w:val="21"/>
                <w:szCs w:val="21"/>
                <w:shd w:val="clear" w:color="auto" w:fill="FFFFFF"/>
              </w:rPr>
              <w:t>}</w:t>
            </w:r>
          </w:p>
        </w:tc>
        <w:tc>
          <w:tcPr>
            <w:tcW w:w="434" w:type="pct"/>
            <w:tcBorders>
              <w:top w:val="single" w:sz="4" w:space="0" w:color="000000"/>
              <w:left w:val="single" w:sz="4" w:space="0" w:color="000000"/>
              <w:bottom w:val="single" w:sz="4" w:space="0" w:color="000000"/>
              <w:right w:val="single" w:sz="4" w:space="0" w:color="000000"/>
            </w:tcBorders>
            <w:shd w:val="clear" w:color="auto" w:fill="FFFFFF"/>
            <w:vAlign w:val="bottom"/>
          </w:tcPr>
          <w:p w14:paraId="5C993722" w14:textId="3B203E4B" w:rsidR="00DA1B0D" w:rsidRDefault="00B0123E">
            <w:pPr>
              <w:pStyle w:val="a5"/>
              <w:spacing w:beforeLines="50" w:before="156" w:line="360" w:lineRule="auto"/>
              <w:rPr>
                <w:rFonts w:ascii="宋体" w:eastAsia="宋体" w:hAnsi="宋体" w:cs="宋体" w:hint="eastAsia"/>
                <w:color w:val="1F2C3D"/>
                <w:spacing w:val="0"/>
                <w:sz w:val="21"/>
                <w:szCs w:val="21"/>
                <w:shd w:val="clear" w:color="auto" w:fill="FFFFFF"/>
              </w:rPr>
            </w:pPr>
            <w:r>
              <w:rPr>
                <w:rFonts w:ascii="宋体" w:eastAsia="宋体" w:hAnsi="宋体" w:cs="宋体" w:hint="eastAsia"/>
                <w:color w:val="1F2C3D"/>
                <w:spacing w:val="0"/>
                <w:sz w:val="21"/>
                <w:szCs w:val="21"/>
                <w:shd w:val="clear" w:color="auto" w:fill="FFFFFF"/>
              </w:rPr>
              <w:t>${</w:t>
            </w:r>
            <w:proofErr w:type="spellStart"/>
            <w:r w:rsidR="009A1EC4">
              <w:rPr>
                <w:rFonts w:ascii="宋体" w:eastAsia="宋体" w:hAnsi="宋体" w:cs="宋体" w:hint="eastAsia"/>
                <w:color w:val="1F2C3D"/>
                <w:spacing w:val="0"/>
                <w:sz w:val="21"/>
                <w:szCs w:val="21"/>
                <w:shd w:val="clear" w:color="auto" w:fill="FFFFFF"/>
              </w:rPr>
              <w:t>resource_</w:t>
            </w:r>
            <w:proofErr w:type="gramStart"/>
            <w:r w:rsidR="009A1EC4">
              <w:rPr>
                <w:rFonts w:ascii="宋体" w:eastAsia="宋体" w:hAnsi="宋体" w:cs="宋体" w:hint="eastAsia"/>
                <w:color w:val="1F2C3D"/>
                <w:spacing w:val="0"/>
                <w:sz w:val="21"/>
                <w:szCs w:val="21"/>
                <w:shd w:val="clear" w:color="auto" w:fill="FFFFFF"/>
              </w:rPr>
              <w:t>list.</w:t>
            </w:r>
            <w:r>
              <w:rPr>
                <w:rFonts w:ascii="宋体" w:eastAsia="宋体" w:hAnsi="宋体" w:cs="宋体"/>
                <w:color w:val="1F2C3D"/>
                <w:spacing w:val="0"/>
                <w:sz w:val="21"/>
                <w:szCs w:val="21"/>
                <w:shd w:val="clear" w:color="auto" w:fill="FFFFFF"/>
              </w:rPr>
              <w:t>hostCount</w:t>
            </w:r>
            <w:proofErr w:type="spellEnd"/>
            <w:proofErr w:type="gramEnd"/>
            <w:r>
              <w:rPr>
                <w:rFonts w:ascii="宋体" w:eastAsia="宋体" w:hAnsi="宋体" w:cs="宋体" w:hint="eastAsia"/>
                <w:color w:val="1F2C3D"/>
                <w:spacing w:val="0"/>
                <w:sz w:val="21"/>
                <w:szCs w:val="21"/>
                <w:shd w:val="clear" w:color="auto" w:fill="FFFFFF"/>
              </w:rPr>
              <w:t>}</w:t>
            </w:r>
          </w:p>
        </w:tc>
        <w:tc>
          <w:tcPr>
            <w:tcW w:w="413" w:type="pct"/>
            <w:tcBorders>
              <w:top w:val="single" w:sz="4" w:space="0" w:color="000000"/>
              <w:left w:val="single" w:sz="4" w:space="0" w:color="000000"/>
              <w:bottom w:val="single" w:sz="4" w:space="0" w:color="000000"/>
              <w:right w:val="single" w:sz="4" w:space="0" w:color="000000"/>
            </w:tcBorders>
            <w:shd w:val="clear" w:color="auto" w:fill="FFFFFF"/>
            <w:vAlign w:val="bottom"/>
          </w:tcPr>
          <w:p w14:paraId="7CE4ED7D" w14:textId="59E8B48C" w:rsidR="00DA1B0D" w:rsidRDefault="00B0123E">
            <w:pPr>
              <w:pStyle w:val="a5"/>
              <w:spacing w:beforeLines="50" w:before="156" w:line="360" w:lineRule="auto"/>
              <w:rPr>
                <w:rFonts w:ascii="宋体" w:eastAsia="宋体" w:hAnsi="宋体" w:cs="宋体" w:hint="eastAsia"/>
                <w:color w:val="1F2C3D"/>
                <w:spacing w:val="0"/>
                <w:sz w:val="21"/>
                <w:szCs w:val="21"/>
                <w:shd w:val="clear" w:color="auto" w:fill="FFFFFF"/>
              </w:rPr>
            </w:pPr>
            <w:r>
              <w:rPr>
                <w:rFonts w:ascii="宋体" w:eastAsia="宋体" w:hAnsi="宋体" w:cs="宋体" w:hint="eastAsia"/>
                <w:color w:val="1F2C3D"/>
                <w:spacing w:val="0"/>
                <w:sz w:val="21"/>
                <w:szCs w:val="21"/>
                <w:shd w:val="clear" w:color="auto" w:fill="FFFFFF"/>
              </w:rPr>
              <w:t>${</w:t>
            </w:r>
            <w:proofErr w:type="spellStart"/>
            <w:r w:rsidR="009A1EC4">
              <w:rPr>
                <w:rFonts w:ascii="宋体" w:eastAsia="宋体" w:hAnsi="宋体" w:cs="宋体" w:hint="eastAsia"/>
                <w:color w:val="1F2C3D"/>
                <w:spacing w:val="0"/>
                <w:sz w:val="21"/>
                <w:szCs w:val="21"/>
                <w:shd w:val="clear" w:color="auto" w:fill="FFFFFF"/>
              </w:rPr>
              <w:t>resource_</w:t>
            </w:r>
            <w:proofErr w:type="gramStart"/>
            <w:r w:rsidR="009A1EC4">
              <w:rPr>
                <w:rFonts w:ascii="宋体" w:eastAsia="宋体" w:hAnsi="宋体" w:cs="宋体" w:hint="eastAsia"/>
                <w:color w:val="1F2C3D"/>
                <w:spacing w:val="0"/>
                <w:sz w:val="21"/>
                <w:szCs w:val="21"/>
                <w:shd w:val="clear" w:color="auto" w:fill="FFFFFF"/>
              </w:rPr>
              <w:t>list.</w:t>
            </w:r>
            <w:r>
              <w:rPr>
                <w:rFonts w:ascii="宋体" w:eastAsia="宋体" w:hAnsi="宋体" w:cs="宋体"/>
                <w:color w:val="1F2C3D"/>
                <w:spacing w:val="0"/>
                <w:sz w:val="21"/>
                <w:szCs w:val="21"/>
                <w:shd w:val="clear" w:color="auto" w:fill="FFFFFF"/>
              </w:rPr>
              <w:t>cpuCores</w:t>
            </w:r>
            <w:proofErr w:type="spellEnd"/>
            <w:proofErr w:type="gramEnd"/>
            <w:r>
              <w:rPr>
                <w:rFonts w:ascii="宋体" w:eastAsia="宋体" w:hAnsi="宋体" w:cs="宋体" w:hint="eastAsia"/>
                <w:color w:val="1F2C3D"/>
                <w:spacing w:val="0"/>
                <w:sz w:val="21"/>
                <w:szCs w:val="21"/>
                <w:shd w:val="clear" w:color="auto" w:fill="FFFFFF"/>
              </w:rPr>
              <w:t>}</w:t>
            </w:r>
          </w:p>
        </w:tc>
        <w:tc>
          <w:tcPr>
            <w:tcW w:w="446" w:type="pct"/>
            <w:tcBorders>
              <w:top w:val="single" w:sz="4" w:space="0" w:color="000000"/>
              <w:left w:val="single" w:sz="4" w:space="0" w:color="000000"/>
              <w:bottom w:val="single" w:sz="4" w:space="0" w:color="000000"/>
              <w:right w:val="single" w:sz="4" w:space="0" w:color="000000"/>
            </w:tcBorders>
            <w:shd w:val="clear" w:color="auto" w:fill="FFFFFF"/>
            <w:noWrap/>
            <w:vAlign w:val="bottom"/>
          </w:tcPr>
          <w:p w14:paraId="7577C1F4" w14:textId="5BDB4EB6" w:rsidR="00DA1B0D" w:rsidRDefault="00B0123E">
            <w:pPr>
              <w:pStyle w:val="a5"/>
              <w:spacing w:beforeLines="50" w:before="156" w:line="360" w:lineRule="auto"/>
              <w:rPr>
                <w:rFonts w:ascii="宋体" w:eastAsia="宋体" w:hAnsi="宋体" w:cs="宋体" w:hint="eastAsia"/>
                <w:color w:val="1F2C3D"/>
                <w:spacing w:val="0"/>
                <w:sz w:val="21"/>
                <w:szCs w:val="21"/>
                <w:shd w:val="clear" w:color="auto" w:fill="FFFFFF"/>
              </w:rPr>
            </w:pPr>
            <w:r>
              <w:rPr>
                <w:rFonts w:ascii="宋体" w:eastAsia="宋体" w:hAnsi="宋体" w:cs="宋体" w:hint="eastAsia"/>
                <w:color w:val="1F2C3D"/>
                <w:spacing w:val="0"/>
                <w:sz w:val="21"/>
                <w:szCs w:val="21"/>
                <w:shd w:val="clear" w:color="auto" w:fill="FFFFFF"/>
              </w:rPr>
              <w:t>${</w:t>
            </w:r>
            <w:proofErr w:type="spellStart"/>
            <w:r w:rsidR="009A1EC4">
              <w:rPr>
                <w:rFonts w:ascii="宋体" w:eastAsia="宋体" w:hAnsi="宋体" w:cs="宋体" w:hint="eastAsia"/>
                <w:color w:val="1F2C3D"/>
                <w:spacing w:val="0"/>
                <w:sz w:val="21"/>
                <w:szCs w:val="21"/>
                <w:shd w:val="clear" w:color="auto" w:fill="FFFFFF"/>
              </w:rPr>
              <w:t>resource_</w:t>
            </w:r>
            <w:proofErr w:type="gramStart"/>
            <w:r w:rsidR="009A1EC4">
              <w:rPr>
                <w:rFonts w:ascii="宋体" w:eastAsia="宋体" w:hAnsi="宋体" w:cs="宋体" w:hint="eastAsia"/>
                <w:color w:val="1F2C3D"/>
                <w:spacing w:val="0"/>
                <w:sz w:val="21"/>
                <w:szCs w:val="21"/>
                <w:shd w:val="clear" w:color="auto" w:fill="FFFFFF"/>
              </w:rPr>
              <w:t>list.</w:t>
            </w:r>
            <w:r>
              <w:rPr>
                <w:rFonts w:ascii="宋体" w:eastAsia="宋体" w:hAnsi="宋体" w:cs="宋体"/>
                <w:color w:val="1F2C3D"/>
                <w:spacing w:val="0"/>
                <w:sz w:val="21"/>
                <w:szCs w:val="21"/>
                <w:shd w:val="clear" w:color="auto" w:fill="FFFFFF"/>
              </w:rPr>
              <w:t>memoryGb</w:t>
            </w:r>
            <w:proofErr w:type="spellEnd"/>
            <w:proofErr w:type="gramEnd"/>
            <w:r>
              <w:rPr>
                <w:rFonts w:ascii="宋体" w:eastAsia="宋体" w:hAnsi="宋体" w:cs="宋体" w:hint="eastAsia"/>
                <w:color w:val="1F2C3D"/>
                <w:spacing w:val="0"/>
                <w:sz w:val="21"/>
                <w:szCs w:val="21"/>
                <w:shd w:val="clear" w:color="auto" w:fill="FFFFFF"/>
              </w:rPr>
              <w:t>}</w:t>
            </w:r>
          </w:p>
        </w:tc>
        <w:tc>
          <w:tcPr>
            <w:tcW w:w="528" w:type="pct"/>
            <w:tcBorders>
              <w:top w:val="single" w:sz="4" w:space="0" w:color="000000"/>
              <w:left w:val="single" w:sz="4" w:space="0" w:color="000000"/>
              <w:bottom w:val="single" w:sz="4" w:space="0" w:color="000000"/>
              <w:right w:val="single" w:sz="4" w:space="0" w:color="000000"/>
            </w:tcBorders>
            <w:shd w:val="clear" w:color="auto" w:fill="FFFFFF"/>
            <w:vAlign w:val="bottom"/>
          </w:tcPr>
          <w:p w14:paraId="0E589D10" w14:textId="7925CFC9" w:rsidR="00DA1B0D" w:rsidRDefault="00B0123E">
            <w:pPr>
              <w:pStyle w:val="a5"/>
              <w:spacing w:beforeLines="50" w:before="156" w:line="360" w:lineRule="auto"/>
              <w:rPr>
                <w:rFonts w:ascii="宋体" w:eastAsia="宋体" w:hAnsi="宋体" w:cs="宋体" w:hint="eastAsia"/>
                <w:color w:val="1F2C3D"/>
                <w:spacing w:val="0"/>
                <w:sz w:val="21"/>
                <w:szCs w:val="21"/>
                <w:shd w:val="clear" w:color="auto" w:fill="FFFFFF"/>
              </w:rPr>
            </w:pPr>
            <w:r>
              <w:rPr>
                <w:rFonts w:ascii="宋体" w:eastAsia="宋体" w:hAnsi="宋体" w:cs="宋体" w:hint="eastAsia"/>
                <w:color w:val="1F2C3D"/>
                <w:spacing w:val="0"/>
                <w:sz w:val="21"/>
                <w:szCs w:val="21"/>
                <w:shd w:val="clear" w:color="auto" w:fill="FFFFFF"/>
              </w:rPr>
              <w:t>${</w:t>
            </w:r>
            <w:proofErr w:type="spellStart"/>
            <w:r w:rsidR="009A1EC4">
              <w:rPr>
                <w:rFonts w:ascii="宋体" w:eastAsia="宋体" w:hAnsi="宋体" w:cs="宋体" w:hint="eastAsia"/>
                <w:color w:val="1F2C3D"/>
                <w:spacing w:val="0"/>
                <w:sz w:val="21"/>
                <w:szCs w:val="21"/>
                <w:shd w:val="clear" w:color="auto" w:fill="FFFFFF"/>
              </w:rPr>
              <w:t>resource_</w:t>
            </w:r>
            <w:proofErr w:type="gramStart"/>
            <w:r w:rsidR="009A1EC4">
              <w:rPr>
                <w:rFonts w:ascii="宋体" w:eastAsia="宋体" w:hAnsi="宋体" w:cs="宋体" w:hint="eastAsia"/>
                <w:color w:val="1F2C3D"/>
                <w:spacing w:val="0"/>
                <w:sz w:val="21"/>
                <w:szCs w:val="21"/>
                <w:shd w:val="clear" w:color="auto" w:fill="FFFFFF"/>
              </w:rPr>
              <w:t>list.</w:t>
            </w:r>
            <w:r>
              <w:rPr>
                <w:rFonts w:ascii="宋体" w:eastAsia="宋体" w:hAnsi="宋体" w:cs="宋体"/>
                <w:color w:val="1F2C3D"/>
                <w:spacing w:val="0"/>
                <w:sz w:val="21"/>
                <w:szCs w:val="21"/>
                <w:shd w:val="clear" w:color="auto" w:fill="FFFFFF"/>
              </w:rPr>
              <w:t>dedicatedStorageGb</w:t>
            </w:r>
            <w:proofErr w:type="spellEnd"/>
            <w:proofErr w:type="gramEnd"/>
            <w:r>
              <w:rPr>
                <w:rFonts w:ascii="宋体" w:eastAsia="宋体" w:hAnsi="宋体" w:cs="宋体" w:hint="eastAsia"/>
                <w:color w:val="1F2C3D"/>
                <w:spacing w:val="0"/>
                <w:sz w:val="21"/>
                <w:szCs w:val="21"/>
                <w:shd w:val="clear" w:color="auto" w:fill="FFFFFF"/>
              </w:rPr>
              <w:t>}</w:t>
            </w:r>
          </w:p>
        </w:tc>
        <w:tc>
          <w:tcPr>
            <w:tcW w:w="459"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788E262E" w14:textId="3A671B2E" w:rsidR="00DA1B0D" w:rsidRDefault="00B0123E">
            <w:pPr>
              <w:pStyle w:val="a5"/>
              <w:spacing w:beforeLines="50" w:before="156" w:line="360" w:lineRule="auto"/>
              <w:rPr>
                <w:rFonts w:ascii="宋体" w:eastAsia="宋体" w:hAnsi="宋体" w:cs="宋体" w:hint="eastAsia"/>
                <w:color w:val="1F2C3D"/>
                <w:spacing w:val="0"/>
                <w:sz w:val="21"/>
                <w:szCs w:val="21"/>
                <w:shd w:val="clear" w:color="auto" w:fill="FFFFFF"/>
              </w:rPr>
            </w:pPr>
            <w:r>
              <w:rPr>
                <w:rFonts w:ascii="宋体" w:eastAsia="宋体" w:hAnsi="宋体" w:cs="宋体" w:hint="eastAsia"/>
                <w:color w:val="1F2C3D"/>
                <w:spacing w:val="0"/>
                <w:sz w:val="21"/>
                <w:szCs w:val="21"/>
                <w:shd w:val="clear" w:color="auto" w:fill="FFFFFF"/>
              </w:rPr>
              <w:t>${</w:t>
            </w:r>
            <w:proofErr w:type="spellStart"/>
            <w:r w:rsidR="009A1EC4">
              <w:rPr>
                <w:rFonts w:ascii="宋体" w:eastAsia="宋体" w:hAnsi="宋体" w:cs="宋体" w:hint="eastAsia"/>
                <w:color w:val="1F2C3D"/>
                <w:spacing w:val="0"/>
                <w:sz w:val="21"/>
                <w:szCs w:val="21"/>
                <w:shd w:val="clear" w:color="auto" w:fill="FFFFFF"/>
              </w:rPr>
              <w:t>resource_</w:t>
            </w:r>
            <w:proofErr w:type="gramStart"/>
            <w:r w:rsidR="009A1EC4">
              <w:rPr>
                <w:rFonts w:ascii="宋体" w:eastAsia="宋体" w:hAnsi="宋体" w:cs="宋体" w:hint="eastAsia"/>
                <w:color w:val="1F2C3D"/>
                <w:spacing w:val="0"/>
                <w:sz w:val="21"/>
                <w:szCs w:val="21"/>
                <w:shd w:val="clear" w:color="auto" w:fill="FFFFFF"/>
              </w:rPr>
              <w:t>list.</w:t>
            </w:r>
            <w:r>
              <w:rPr>
                <w:rFonts w:ascii="宋体" w:eastAsia="宋体" w:hAnsi="宋体" w:cs="宋体"/>
                <w:color w:val="1F2C3D"/>
                <w:spacing w:val="0"/>
                <w:sz w:val="21"/>
                <w:szCs w:val="21"/>
                <w:shd w:val="clear" w:color="auto" w:fill="FFFFFF"/>
              </w:rPr>
              <w:t>sanStorageGb</w:t>
            </w:r>
            <w:proofErr w:type="spellEnd"/>
            <w:proofErr w:type="gramEnd"/>
            <w:r>
              <w:rPr>
                <w:rFonts w:ascii="宋体" w:eastAsia="宋体" w:hAnsi="宋体" w:cs="宋体" w:hint="eastAsia"/>
                <w:color w:val="1F2C3D"/>
                <w:spacing w:val="0"/>
                <w:sz w:val="21"/>
                <w:szCs w:val="21"/>
                <w:shd w:val="clear" w:color="auto" w:fill="FFFFFF"/>
              </w:rPr>
              <w:t>}</w:t>
            </w:r>
          </w:p>
        </w:tc>
        <w:tc>
          <w:tcPr>
            <w:tcW w:w="478" w:type="pct"/>
            <w:tcBorders>
              <w:top w:val="single" w:sz="4" w:space="0" w:color="000000"/>
              <w:left w:val="single" w:sz="4" w:space="0" w:color="000000"/>
              <w:bottom w:val="single" w:sz="4" w:space="0" w:color="000000"/>
              <w:right w:val="single" w:sz="4" w:space="0" w:color="000000"/>
            </w:tcBorders>
            <w:shd w:val="clear" w:color="auto" w:fill="FFFFFF"/>
            <w:noWrap/>
            <w:vAlign w:val="center"/>
          </w:tcPr>
          <w:p w14:paraId="005BBBD5" w14:textId="31400E97" w:rsidR="00DA1B0D" w:rsidRDefault="00B0123E">
            <w:pPr>
              <w:pStyle w:val="a5"/>
              <w:spacing w:beforeLines="50" w:before="156" w:line="360" w:lineRule="auto"/>
              <w:rPr>
                <w:rFonts w:ascii="宋体" w:eastAsia="宋体" w:hAnsi="宋体" w:cs="宋体" w:hint="eastAsia"/>
                <w:color w:val="1F2C3D"/>
                <w:spacing w:val="0"/>
                <w:sz w:val="21"/>
                <w:szCs w:val="21"/>
                <w:shd w:val="clear" w:color="auto" w:fill="FFFFFF"/>
              </w:rPr>
            </w:pPr>
            <w:r>
              <w:rPr>
                <w:rFonts w:ascii="宋体" w:eastAsia="宋体" w:hAnsi="宋体" w:cs="宋体" w:hint="eastAsia"/>
                <w:color w:val="1F2C3D"/>
                <w:spacing w:val="0"/>
                <w:sz w:val="21"/>
                <w:szCs w:val="21"/>
                <w:shd w:val="clear" w:color="auto" w:fill="FFFFFF"/>
              </w:rPr>
              <w:t>${</w:t>
            </w:r>
            <w:proofErr w:type="spellStart"/>
            <w:r w:rsidR="009A1EC4">
              <w:rPr>
                <w:rFonts w:ascii="宋体" w:eastAsia="宋体" w:hAnsi="宋体" w:cs="宋体" w:hint="eastAsia"/>
                <w:color w:val="1F2C3D"/>
                <w:spacing w:val="0"/>
                <w:sz w:val="21"/>
                <w:szCs w:val="21"/>
                <w:shd w:val="clear" w:color="auto" w:fill="FFFFFF"/>
              </w:rPr>
              <w:t>resource_</w:t>
            </w:r>
            <w:proofErr w:type="gramStart"/>
            <w:r w:rsidR="009A1EC4">
              <w:rPr>
                <w:rFonts w:ascii="宋体" w:eastAsia="宋体" w:hAnsi="宋体" w:cs="宋体" w:hint="eastAsia"/>
                <w:color w:val="1F2C3D"/>
                <w:spacing w:val="0"/>
                <w:sz w:val="21"/>
                <w:szCs w:val="21"/>
                <w:shd w:val="clear" w:color="auto" w:fill="FFFFFF"/>
              </w:rPr>
              <w:t>list.</w:t>
            </w:r>
            <w:r>
              <w:rPr>
                <w:rFonts w:ascii="宋体" w:eastAsia="宋体" w:hAnsi="宋体" w:cs="宋体"/>
                <w:color w:val="1F2C3D"/>
                <w:spacing w:val="0"/>
                <w:sz w:val="21"/>
                <w:szCs w:val="21"/>
                <w:shd w:val="clear" w:color="auto" w:fill="FFFFFF"/>
              </w:rPr>
              <w:t>nasStorageGb</w:t>
            </w:r>
            <w:proofErr w:type="spellEnd"/>
            <w:proofErr w:type="gramEnd"/>
            <w:r>
              <w:rPr>
                <w:rFonts w:ascii="宋体" w:eastAsia="宋体" w:hAnsi="宋体" w:cs="宋体" w:hint="eastAsia"/>
                <w:color w:val="1F2C3D"/>
                <w:spacing w:val="0"/>
                <w:sz w:val="21"/>
                <w:szCs w:val="21"/>
                <w:shd w:val="clear" w:color="auto" w:fill="FFFFFF"/>
              </w:rPr>
              <w:t>}</w:t>
            </w:r>
          </w:p>
        </w:tc>
        <w:tc>
          <w:tcPr>
            <w:tcW w:w="614" w:type="pct"/>
            <w:tcBorders>
              <w:top w:val="single" w:sz="4" w:space="0" w:color="000000"/>
              <w:left w:val="single" w:sz="4" w:space="0" w:color="000000"/>
              <w:bottom w:val="single" w:sz="4" w:space="0" w:color="000000"/>
              <w:right w:val="single" w:sz="4" w:space="0" w:color="000000"/>
            </w:tcBorders>
            <w:shd w:val="clear" w:color="auto" w:fill="FFFFFF"/>
            <w:noWrap/>
            <w:vAlign w:val="center"/>
          </w:tcPr>
          <w:p w14:paraId="5A419D70" w14:textId="34F6978B" w:rsidR="00DA1B0D" w:rsidRDefault="00B0123E">
            <w:pPr>
              <w:pStyle w:val="a5"/>
              <w:spacing w:beforeLines="50" w:before="156" w:line="360" w:lineRule="auto"/>
              <w:rPr>
                <w:rFonts w:ascii="宋体" w:eastAsia="宋体" w:hAnsi="宋体" w:cs="宋体" w:hint="eastAsia"/>
                <w:color w:val="1F2C3D"/>
                <w:spacing w:val="0"/>
                <w:sz w:val="21"/>
                <w:szCs w:val="21"/>
                <w:shd w:val="clear" w:color="auto" w:fill="FFFFFF"/>
              </w:rPr>
            </w:pPr>
            <w:r>
              <w:rPr>
                <w:rFonts w:ascii="宋体" w:eastAsia="宋体" w:hAnsi="宋体" w:cs="宋体" w:hint="eastAsia"/>
                <w:color w:val="1F2C3D"/>
                <w:spacing w:val="0"/>
                <w:sz w:val="21"/>
                <w:szCs w:val="21"/>
                <w:shd w:val="clear" w:color="auto" w:fill="FFFFFF"/>
              </w:rPr>
              <w:t>${</w:t>
            </w:r>
            <w:proofErr w:type="spellStart"/>
            <w:r w:rsidR="009A1EC4">
              <w:rPr>
                <w:rFonts w:ascii="宋体" w:eastAsia="宋体" w:hAnsi="宋体" w:cs="宋体" w:hint="eastAsia"/>
                <w:color w:val="1F2C3D"/>
                <w:spacing w:val="0"/>
                <w:sz w:val="21"/>
                <w:szCs w:val="21"/>
                <w:shd w:val="clear" w:color="auto" w:fill="FFFFFF"/>
              </w:rPr>
              <w:t>resource_</w:t>
            </w:r>
            <w:proofErr w:type="gramStart"/>
            <w:r w:rsidR="009A1EC4">
              <w:rPr>
                <w:rFonts w:ascii="宋体" w:eastAsia="宋体" w:hAnsi="宋体" w:cs="宋体" w:hint="eastAsia"/>
                <w:color w:val="1F2C3D"/>
                <w:spacing w:val="0"/>
                <w:sz w:val="21"/>
                <w:szCs w:val="21"/>
                <w:shd w:val="clear" w:color="auto" w:fill="FFFFFF"/>
              </w:rPr>
              <w:t>list.</w:t>
            </w:r>
            <w:r>
              <w:rPr>
                <w:rFonts w:ascii="宋体" w:eastAsia="宋体" w:hAnsi="宋体" w:cs="宋体"/>
                <w:color w:val="1F2C3D"/>
                <w:spacing w:val="0"/>
                <w:sz w:val="21"/>
                <w:szCs w:val="21"/>
                <w:shd w:val="clear" w:color="auto" w:fill="FFFFFF"/>
              </w:rPr>
              <w:t>remarks</w:t>
            </w:r>
            <w:proofErr w:type="spellEnd"/>
            <w:proofErr w:type="gramEnd"/>
            <w:r>
              <w:rPr>
                <w:rFonts w:ascii="宋体" w:eastAsia="宋体" w:hAnsi="宋体" w:cs="宋体" w:hint="eastAsia"/>
                <w:color w:val="1F2C3D"/>
                <w:spacing w:val="0"/>
                <w:sz w:val="21"/>
                <w:szCs w:val="21"/>
                <w:shd w:val="clear" w:color="auto" w:fill="FFFFFF"/>
              </w:rPr>
              <w:t>}</w:t>
            </w:r>
          </w:p>
        </w:tc>
      </w:tr>
    </w:tbl>
    <w:p w14:paraId="4FA2B477" w14:textId="77777777" w:rsidR="00DA1B0D" w:rsidRDefault="00000000">
      <w:pPr>
        <w:pStyle w:val="3"/>
        <w:rPr>
          <w:rFonts w:ascii="黑体" w:eastAsia="黑体" w:hAnsi="黑体" w:cs="黑体" w:hint="eastAsia"/>
          <w:color w:val="000000"/>
          <w:sz w:val="24"/>
          <w:szCs w:val="24"/>
        </w:rPr>
      </w:pPr>
      <w:r>
        <w:rPr>
          <w:rFonts w:ascii="黑体" w:eastAsia="黑体" w:hAnsi="黑体" w:cs="黑体" w:hint="eastAsia"/>
          <w:color w:val="000000"/>
          <w:sz w:val="24"/>
          <w:szCs w:val="24"/>
        </w:rPr>
        <w:t>1</w:t>
      </w:r>
      <w:r>
        <w:rPr>
          <w:rFonts w:ascii="黑体" w:eastAsia="黑体" w:hAnsi="黑体" w:cs="黑体"/>
          <w:color w:val="000000"/>
          <w:sz w:val="24"/>
          <w:szCs w:val="24"/>
        </w:rPr>
        <w:t>.4.1</w:t>
      </w:r>
      <w:r>
        <w:rPr>
          <w:rFonts w:ascii="黑体" w:eastAsia="黑体" w:hAnsi="黑体" w:cs="黑体" w:hint="eastAsia"/>
          <w:color w:val="000000"/>
          <w:sz w:val="24"/>
          <w:szCs w:val="24"/>
        </w:rPr>
        <w:t>硬件资源配置</w:t>
      </w:r>
      <w:bookmarkEnd w:id="96"/>
      <w:bookmarkEnd w:id="97"/>
      <w:bookmarkEnd w:id="98"/>
      <w:bookmarkEnd w:id="99"/>
      <w:bookmarkEnd w:id="100"/>
      <w:bookmarkEnd w:id="101"/>
      <w:bookmarkEnd w:id="102"/>
      <w:bookmarkEnd w:id="103"/>
      <w:bookmarkEnd w:id="104"/>
      <w:bookmarkEnd w:id="105"/>
      <w:bookmarkEnd w:id="106"/>
      <w:bookmarkEnd w:id="107"/>
      <w:bookmarkEnd w:id="108"/>
      <w:bookmarkEnd w:id="109"/>
    </w:p>
    <w:p w14:paraId="2FF22A39" w14:textId="77777777" w:rsidR="00DA1B0D" w:rsidRDefault="00DA1B0D">
      <w:pPr>
        <w:pStyle w:val="Text-2312"/>
        <w:spacing w:line="360" w:lineRule="auto"/>
        <w:ind w:firstLine="420"/>
        <w:rPr>
          <w:rFonts w:ascii="宋体" w:eastAsia="宋体" w:hAnsi="宋体" w:hint="eastAsia"/>
          <w:iCs/>
          <w:color w:val="000000"/>
        </w:rPr>
      </w:pPr>
    </w:p>
    <w:p w14:paraId="784AA33F" w14:textId="77777777" w:rsidR="00DA1B0D" w:rsidRDefault="00000000">
      <w:pPr>
        <w:pStyle w:val="Text-2312"/>
        <w:spacing w:line="360" w:lineRule="auto"/>
        <w:ind w:firstLine="420"/>
        <w:rPr>
          <w:rFonts w:ascii="宋体" w:eastAsia="宋体" w:hAnsi="宋体" w:hint="eastAsia"/>
          <w:iCs/>
          <w:color w:val="000000"/>
        </w:rPr>
      </w:pPr>
      <w:r>
        <w:rPr>
          <w:rFonts w:ascii="宋体" w:eastAsia="宋体" w:hAnsi="宋体" w:hint="eastAsia"/>
          <w:iCs/>
          <w:color w:val="000000"/>
        </w:rPr>
        <w:t>性能测试与生产资源的差异说明：</w:t>
      </w:r>
    </w:p>
    <w:p w14:paraId="6265A038" w14:textId="77777777" w:rsidR="00DA1B0D" w:rsidRDefault="00000000">
      <w:pPr>
        <w:pStyle w:val="Text-2312"/>
        <w:numPr>
          <w:ilvl w:val="0"/>
          <w:numId w:val="2"/>
        </w:numPr>
        <w:spacing w:line="360" w:lineRule="auto"/>
        <w:ind w:firstLine="420"/>
        <w:rPr>
          <w:rFonts w:ascii="宋体" w:eastAsia="宋体" w:hAnsi="宋体" w:hint="eastAsia"/>
          <w:iCs/>
          <w:color w:val="000000"/>
        </w:rPr>
      </w:pPr>
      <w:r>
        <w:rPr>
          <w:rFonts w:ascii="宋体" w:eastAsia="宋体" w:hAnsi="宋体" w:hint="eastAsia"/>
          <w:iCs/>
          <w:color w:val="000000"/>
        </w:rPr>
        <w:t>生产中的IAAS资源是双机房配置，性能测试资源按单机房配置。测试环境IAAS为8.2.1版本，生产环境部署方案为8.0版本。</w:t>
      </w:r>
    </w:p>
    <w:p w14:paraId="6FC079C1" w14:textId="77777777" w:rsidR="00DA1B0D" w:rsidRDefault="00000000">
      <w:pPr>
        <w:pStyle w:val="3"/>
        <w:rPr>
          <w:rFonts w:ascii="黑体" w:eastAsia="黑体" w:hAnsi="黑体" w:cs="黑体" w:hint="eastAsia"/>
          <w:color w:val="000000"/>
          <w:sz w:val="24"/>
          <w:szCs w:val="24"/>
        </w:rPr>
      </w:pPr>
      <w:bookmarkStart w:id="110" w:name="_Toc3708"/>
      <w:bookmarkStart w:id="111" w:name="_Toc12795"/>
      <w:bookmarkStart w:id="112" w:name="_Toc12696"/>
      <w:bookmarkStart w:id="113" w:name="_Toc19226"/>
      <w:bookmarkStart w:id="114" w:name="_Toc12652"/>
      <w:bookmarkStart w:id="115" w:name="_Toc486510725"/>
      <w:bookmarkStart w:id="116" w:name="_Toc18993"/>
      <w:bookmarkStart w:id="117" w:name="_Toc30947"/>
      <w:bookmarkStart w:id="118" w:name="_Toc28178"/>
      <w:bookmarkStart w:id="119" w:name="_Toc17774"/>
      <w:bookmarkStart w:id="120" w:name="_Toc166644300"/>
      <w:bookmarkStart w:id="121" w:name="_Toc5929"/>
      <w:bookmarkStart w:id="122" w:name="_Toc178767200"/>
      <w:bookmarkStart w:id="123" w:name="_Toc31831"/>
      <w:bookmarkStart w:id="124" w:name="_Toc16117"/>
      <w:bookmarkStart w:id="125" w:name="_Toc11175"/>
      <w:bookmarkStart w:id="126" w:name="_Toc270510901"/>
      <w:r>
        <w:rPr>
          <w:rFonts w:ascii="黑体" w:eastAsia="黑体" w:hAnsi="黑体" w:cs="黑体" w:hint="eastAsia"/>
          <w:color w:val="000000"/>
          <w:sz w:val="24"/>
          <w:szCs w:val="24"/>
        </w:rPr>
        <w:lastRenderedPageBreak/>
        <w:t>1</w:t>
      </w:r>
      <w:r>
        <w:rPr>
          <w:rFonts w:ascii="黑体" w:eastAsia="黑体" w:hAnsi="黑体" w:cs="黑体"/>
          <w:color w:val="000000"/>
          <w:sz w:val="24"/>
          <w:szCs w:val="24"/>
        </w:rPr>
        <w:t>.4.2</w:t>
      </w:r>
      <w:r>
        <w:rPr>
          <w:rFonts w:ascii="黑体" w:eastAsia="黑体" w:hAnsi="黑体" w:cs="黑体" w:hint="eastAsia"/>
          <w:color w:val="000000"/>
          <w:sz w:val="24"/>
          <w:szCs w:val="24"/>
        </w:rPr>
        <w:t>系统软件版本配置</w:t>
      </w:r>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455"/>
        <w:gridCol w:w="2781"/>
        <w:gridCol w:w="4014"/>
      </w:tblGrid>
      <w:tr w:rsidR="00DA1B0D" w14:paraId="2428787E" w14:textId="77777777">
        <w:trPr>
          <w:cantSplit/>
          <w:trHeight w:val="462"/>
          <w:tblHeader/>
          <w:jc w:val="center"/>
        </w:trPr>
        <w:tc>
          <w:tcPr>
            <w:tcW w:w="1624" w:type="pct"/>
            <w:vMerge w:val="restart"/>
            <w:tcBorders>
              <w:tl2br w:val="single" w:sz="4" w:space="0" w:color="auto"/>
            </w:tcBorders>
            <w:shd w:val="clear" w:color="auto" w:fill="C0C0C0"/>
            <w:tcMar>
              <w:top w:w="15" w:type="dxa"/>
              <w:left w:w="15" w:type="dxa"/>
              <w:bottom w:w="0" w:type="dxa"/>
              <w:right w:w="15" w:type="dxa"/>
            </w:tcMar>
            <w:vAlign w:val="center"/>
          </w:tcPr>
          <w:p w14:paraId="460BD327" w14:textId="77777777" w:rsidR="00DA1B0D" w:rsidRDefault="00000000">
            <w:pPr>
              <w:jc w:val="right"/>
              <w:rPr>
                <w:rFonts w:ascii="宋体" w:hAnsi="宋体" w:hint="eastAsia"/>
                <w:b/>
                <w:bCs/>
                <w:sz w:val="20"/>
              </w:rPr>
            </w:pPr>
            <w:r>
              <w:rPr>
                <w:rFonts w:ascii="宋体" w:hAnsi="宋体" w:hint="eastAsia"/>
                <w:b/>
                <w:bCs/>
                <w:sz w:val="20"/>
              </w:rPr>
              <w:t>软件</w:t>
            </w:r>
            <w:r>
              <w:rPr>
                <w:rFonts w:ascii="宋体" w:hAnsi="宋体"/>
                <w:b/>
                <w:bCs/>
                <w:sz w:val="20"/>
              </w:rPr>
              <w:t>及版本</w:t>
            </w:r>
          </w:p>
          <w:p w14:paraId="4EB06AB1" w14:textId="77777777" w:rsidR="00DA1B0D" w:rsidRDefault="00000000">
            <w:pPr>
              <w:rPr>
                <w:rFonts w:ascii="宋体" w:hAnsi="宋体" w:hint="eastAsia"/>
                <w:b/>
                <w:bCs/>
                <w:sz w:val="20"/>
              </w:rPr>
            </w:pPr>
            <w:r>
              <w:rPr>
                <w:rFonts w:ascii="宋体" w:hAnsi="宋体"/>
                <w:b/>
                <w:bCs/>
                <w:sz w:val="20"/>
              </w:rPr>
              <w:t>服务器</w:t>
            </w:r>
          </w:p>
        </w:tc>
        <w:tc>
          <w:tcPr>
            <w:tcW w:w="1134" w:type="pct"/>
            <w:vMerge w:val="restart"/>
            <w:shd w:val="clear" w:color="auto" w:fill="C0C0C0"/>
            <w:vAlign w:val="center"/>
          </w:tcPr>
          <w:p w14:paraId="60F9D4E0" w14:textId="77777777" w:rsidR="00DA1B0D" w:rsidRDefault="00000000">
            <w:pPr>
              <w:jc w:val="center"/>
              <w:rPr>
                <w:rFonts w:ascii="宋体" w:hAnsi="宋体" w:hint="eastAsia"/>
                <w:b/>
                <w:bCs/>
                <w:sz w:val="20"/>
              </w:rPr>
            </w:pPr>
            <w:r>
              <w:rPr>
                <w:rFonts w:ascii="宋体" w:hAnsi="宋体"/>
                <w:b/>
                <w:bCs/>
                <w:sz w:val="20"/>
              </w:rPr>
              <w:t>操作系统</w:t>
            </w:r>
          </w:p>
        </w:tc>
        <w:tc>
          <w:tcPr>
            <w:tcW w:w="2241" w:type="pct"/>
            <w:vMerge w:val="restart"/>
            <w:shd w:val="clear" w:color="auto" w:fill="C0C0C0"/>
            <w:tcMar>
              <w:top w:w="15" w:type="dxa"/>
              <w:left w:w="15" w:type="dxa"/>
              <w:bottom w:w="0" w:type="dxa"/>
              <w:right w:w="15" w:type="dxa"/>
            </w:tcMar>
            <w:vAlign w:val="center"/>
          </w:tcPr>
          <w:p w14:paraId="6B6887A3" w14:textId="77777777" w:rsidR="00DA1B0D" w:rsidRDefault="00000000">
            <w:pPr>
              <w:jc w:val="center"/>
              <w:rPr>
                <w:rFonts w:ascii="宋体" w:hAnsi="宋体" w:hint="eastAsia"/>
                <w:b/>
                <w:bCs/>
                <w:sz w:val="20"/>
              </w:rPr>
            </w:pPr>
            <w:r>
              <w:rPr>
                <w:rFonts w:ascii="宋体" w:hAnsi="宋体" w:hint="eastAsia"/>
                <w:b/>
                <w:bCs/>
                <w:sz w:val="20"/>
              </w:rPr>
              <w:t>中间件或</w:t>
            </w:r>
            <w:r>
              <w:rPr>
                <w:rFonts w:ascii="宋体" w:hAnsi="宋体"/>
                <w:b/>
                <w:bCs/>
                <w:sz w:val="20"/>
              </w:rPr>
              <w:t>平台版本</w:t>
            </w:r>
          </w:p>
        </w:tc>
      </w:tr>
      <w:tr w:rsidR="00DA1B0D" w14:paraId="3F52827F" w14:textId="77777777">
        <w:trPr>
          <w:cantSplit/>
          <w:trHeight w:val="312"/>
          <w:tblHeader/>
          <w:jc w:val="center"/>
        </w:trPr>
        <w:tc>
          <w:tcPr>
            <w:tcW w:w="1624" w:type="pct"/>
            <w:vMerge/>
            <w:shd w:val="clear" w:color="auto" w:fill="C0C0C0"/>
            <w:vAlign w:val="center"/>
          </w:tcPr>
          <w:p w14:paraId="3FA3526A" w14:textId="77777777" w:rsidR="00DA1B0D" w:rsidRDefault="00DA1B0D">
            <w:pPr>
              <w:rPr>
                <w:rFonts w:ascii="宋体" w:hAnsi="宋体" w:hint="eastAsia"/>
                <w:b/>
                <w:bCs/>
                <w:sz w:val="20"/>
              </w:rPr>
            </w:pPr>
          </w:p>
        </w:tc>
        <w:tc>
          <w:tcPr>
            <w:tcW w:w="1134" w:type="pct"/>
            <w:vMerge/>
            <w:shd w:val="clear" w:color="auto" w:fill="C0C0C0"/>
            <w:vAlign w:val="center"/>
          </w:tcPr>
          <w:p w14:paraId="779D81C6" w14:textId="77777777" w:rsidR="00DA1B0D" w:rsidRDefault="00DA1B0D">
            <w:pPr>
              <w:rPr>
                <w:rFonts w:ascii="宋体" w:hAnsi="宋体" w:hint="eastAsia"/>
                <w:b/>
                <w:bCs/>
                <w:sz w:val="20"/>
              </w:rPr>
            </w:pPr>
          </w:p>
        </w:tc>
        <w:tc>
          <w:tcPr>
            <w:tcW w:w="2241" w:type="pct"/>
            <w:vMerge/>
            <w:shd w:val="clear" w:color="auto" w:fill="C0C0C0"/>
            <w:vAlign w:val="center"/>
          </w:tcPr>
          <w:p w14:paraId="70887DE4" w14:textId="77777777" w:rsidR="00DA1B0D" w:rsidRDefault="00DA1B0D">
            <w:pPr>
              <w:rPr>
                <w:rFonts w:ascii="宋体" w:hAnsi="宋体" w:hint="eastAsia"/>
                <w:b/>
                <w:bCs/>
                <w:sz w:val="20"/>
              </w:rPr>
            </w:pPr>
          </w:p>
        </w:tc>
      </w:tr>
      <w:tr w:rsidR="00DA1B0D" w14:paraId="4595D516" w14:textId="77777777">
        <w:trPr>
          <w:cantSplit/>
          <w:trHeight w:val="527"/>
          <w:jc w:val="center"/>
        </w:trPr>
        <w:tc>
          <w:tcPr>
            <w:tcW w:w="1624" w:type="pct"/>
            <w:tcMar>
              <w:top w:w="15" w:type="dxa"/>
              <w:left w:w="15" w:type="dxa"/>
              <w:bottom w:w="0" w:type="dxa"/>
              <w:right w:w="15" w:type="dxa"/>
            </w:tcMar>
            <w:vAlign w:val="bottom"/>
          </w:tcPr>
          <w:p w14:paraId="5B6526EA" w14:textId="14C45549" w:rsidR="00DA1B0D" w:rsidRDefault="00B0123E">
            <w:pPr>
              <w:pStyle w:val="a5"/>
              <w:spacing w:beforeLines="50" w:before="156" w:line="360" w:lineRule="auto"/>
              <w:rPr>
                <w:rFonts w:ascii="宋体" w:eastAsia="宋体" w:hAnsi="宋体" w:cs="宋体" w:hint="eastAsia"/>
                <w:color w:val="1F2C3D"/>
                <w:spacing w:val="0"/>
                <w:sz w:val="21"/>
                <w:szCs w:val="21"/>
                <w:shd w:val="clear" w:color="auto" w:fill="FFFFFF"/>
              </w:rPr>
            </w:pPr>
            <w:r>
              <w:rPr>
                <w:rFonts w:ascii="宋体" w:eastAsia="宋体" w:hAnsi="宋体" w:cs="宋体" w:hint="eastAsia"/>
                <w:color w:val="1F2C3D"/>
                <w:spacing w:val="0"/>
                <w:sz w:val="21"/>
                <w:szCs w:val="21"/>
                <w:shd w:val="clear" w:color="auto" w:fill="FFFFFF"/>
              </w:rPr>
              <w:t>${</w:t>
            </w:r>
            <w:proofErr w:type="spellStart"/>
            <w:r w:rsidR="00A25896">
              <w:rPr>
                <w:rFonts w:ascii="宋体" w:eastAsia="宋体" w:hAnsi="宋体" w:cs="宋体" w:hint="eastAsia"/>
                <w:color w:val="1F2C3D"/>
                <w:spacing w:val="0"/>
                <w:sz w:val="21"/>
                <w:szCs w:val="21"/>
                <w:shd w:val="clear" w:color="auto" w:fill="FFFFFF"/>
              </w:rPr>
              <w:t>resource_</w:t>
            </w:r>
            <w:proofErr w:type="gramStart"/>
            <w:r w:rsidR="00A25896">
              <w:rPr>
                <w:rFonts w:ascii="宋体" w:eastAsia="宋体" w:hAnsi="宋体" w:cs="宋体" w:hint="eastAsia"/>
                <w:color w:val="1F2C3D"/>
                <w:spacing w:val="0"/>
                <w:sz w:val="21"/>
                <w:szCs w:val="21"/>
                <w:shd w:val="clear" w:color="auto" w:fill="FFFFFF"/>
              </w:rPr>
              <w:t>list.</w:t>
            </w:r>
            <w:r>
              <w:rPr>
                <w:rFonts w:ascii="宋体" w:eastAsia="宋体" w:hAnsi="宋体" w:cs="宋体"/>
                <w:color w:val="1F2C3D"/>
                <w:spacing w:val="0"/>
                <w:sz w:val="21"/>
                <w:szCs w:val="21"/>
                <w:shd w:val="clear" w:color="auto" w:fill="FFFFFF"/>
              </w:rPr>
              <w:t>serviceName</w:t>
            </w:r>
            <w:proofErr w:type="spellEnd"/>
            <w:proofErr w:type="gramEnd"/>
            <w:r>
              <w:rPr>
                <w:rFonts w:ascii="宋体" w:eastAsia="宋体" w:hAnsi="宋体" w:cs="宋体" w:hint="eastAsia"/>
                <w:color w:val="1F2C3D"/>
                <w:spacing w:val="0"/>
                <w:sz w:val="21"/>
                <w:szCs w:val="21"/>
                <w:shd w:val="clear" w:color="auto" w:fill="FFFFFF"/>
              </w:rPr>
              <w:t>}</w:t>
            </w:r>
          </w:p>
        </w:tc>
        <w:tc>
          <w:tcPr>
            <w:tcW w:w="1134" w:type="pct"/>
            <w:vAlign w:val="center"/>
          </w:tcPr>
          <w:p w14:paraId="5292C49C" w14:textId="7981CDB3" w:rsidR="00DA1B0D" w:rsidRDefault="00B0123E">
            <w:pPr>
              <w:pStyle w:val="a5"/>
              <w:spacing w:beforeLines="50" w:before="156" w:line="360" w:lineRule="auto"/>
              <w:rPr>
                <w:rFonts w:ascii="宋体" w:eastAsia="宋体" w:hAnsi="宋体" w:cs="宋体" w:hint="eastAsia"/>
                <w:color w:val="1F2C3D"/>
                <w:spacing w:val="0"/>
                <w:sz w:val="21"/>
                <w:szCs w:val="21"/>
                <w:shd w:val="clear" w:color="auto" w:fill="FFFFFF"/>
              </w:rPr>
            </w:pPr>
            <w:r>
              <w:rPr>
                <w:rFonts w:ascii="宋体" w:eastAsia="宋体" w:hAnsi="宋体" w:cs="宋体" w:hint="eastAsia"/>
                <w:color w:val="1F2C3D"/>
                <w:spacing w:val="0"/>
                <w:sz w:val="21"/>
                <w:szCs w:val="21"/>
                <w:shd w:val="clear" w:color="auto" w:fill="FFFFFF"/>
              </w:rPr>
              <w:t>${</w:t>
            </w:r>
            <w:proofErr w:type="spellStart"/>
            <w:r w:rsidR="00A25896">
              <w:rPr>
                <w:rFonts w:ascii="宋体" w:eastAsia="宋体" w:hAnsi="宋体" w:cs="宋体" w:hint="eastAsia"/>
                <w:color w:val="1F2C3D"/>
                <w:spacing w:val="0"/>
                <w:sz w:val="21"/>
                <w:szCs w:val="21"/>
                <w:shd w:val="clear" w:color="auto" w:fill="FFFFFF"/>
              </w:rPr>
              <w:t>resource_</w:t>
            </w:r>
            <w:proofErr w:type="gramStart"/>
            <w:r w:rsidR="00A25896">
              <w:rPr>
                <w:rFonts w:ascii="宋体" w:eastAsia="宋体" w:hAnsi="宋体" w:cs="宋体" w:hint="eastAsia"/>
                <w:color w:val="1F2C3D"/>
                <w:spacing w:val="0"/>
                <w:sz w:val="21"/>
                <w:szCs w:val="21"/>
                <w:shd w:val="clear" w:color="auto" w:fill="FFFFFF"/>
              </w:rPr>
              <w:t>list.</w:t>
            </w:r>
            <w:r>
              <w:rPr>
                <w:rFonts w:ascii="宋体" w:eastAsia="宋体" w:hAnsi="宋体" w:cs="宋体"/>
                <w:color w:val="1F2C3D"/>
                <w:spacing w:val="0"/>
                <w:sz w:val="21"/>
                <w:szCs w:val="21"/>
                <w:shd w:val="clear" w:color="auto" w:fill="FFFFFF"/>
              </w:rPr>
              <w:t>operatingSystem</w:t>
            </w:r>
            <w:proofErr w:type="spellEnd"/>
            <w:proofErr w:type="gramEnd"/>
            <w:r>
              <w:rPr>
                <w:rFonts w:ascii="宋体" w:eastAsia="宋体" w:hAnsi="宋体" w:cs="宋体" w:hint="eastAsia"/>
                <w:color w:val="1F2C3D"/>
                <w:spacing w:val="0"/>
                <w:sz w:val="21"/>
                <w:szCs w:val="21"/>
                <w:shd w:val="clear" w:color="auto" w:fill="FFFFFF"/>
              </w:rPr>
              <w:t>}</w:t>
            </w:r>
          </w:p>
        </w:tc>
        <w:tc>
          <w:tcPr>
            <w:tcW w:w="2241" w:type="pct"/>
            <w:tcMar>
              <w:top w:w="15" w:type="dxa"/>
              <w:left w:w="15" w:type="dxa"/>
              <w:bottom w:w="0" w:type="dxa"/>
              <w:right w:w="15" w:type="dxa"/>
            </w:tcMar>
            <w:vAlign w:val="center"/>
          </w:tcPr>
          <w:p w14:paraId="638D7A33" w14:textId="03BD5334" w:rsidR="00DA1B0D" w:rsidRDefault="00B0123E">
            <w:pPr>
              <w:pStyle w:val="a5"/>
              <w:spacing w:beforeLines="50" w:before="156" w:line="360" w:lineRule="auto"/>
              <w:rPr>
                <w:rFonts w:ascii="宋体" w:eastAsia="宋体" w:hAnsi="宋体" w:cs="宋体" w:hint="eastAsia"/>
                <w:color w:val="1F2C3D"/>
                <w:spacing w:val="0"/>
                <w:sz w:val="21"/>
                <w:szCs w:val="21"/>
                <w:shd w:val="clear" w:color="auto" w:fill="FFFFFF"/>
              </w:rPr>
            </w:pPr>
            <w:r>
              <w:rPr>
                <w:rFonts w:ascii="宋体" w:eastAsia="宋体" w:hAnsi="宋体" w:cs="宋体" w:hint="eastAsia"/>
                <w:color w:val="1F2C3D"/>
                <w:spacing w:val="0"/>
                <w:sz w:val="21"/>
                <w:szCs w:val="21"/>
                <w:shd w:val="clear" w:color="auto" w:fill="FFFFFF"/>
              </w:rPr>
              <w:t>${</w:t>
            </w:r>
            <w:proofErr w:type="spellStart"/>
            <w:r w:rsidR="00A25896">
              <w:rPr>
                <w:rFonts w:ascii="宋体" w:eastAsia="宋体" w:hAnsi="宋体" w:cs="宋体" w:hint="eastAsia"/>
                <w:color w:val="1F2C3D"/>
                <w:spacing w:val="0"/>
                <w:sz w:val="21"/>
                <w:szCs w:val="21"/>
                <w:shd w:val="clear" w:color="auto" w:fill="FFFFFF"/>
              </w:rPr>
              <w:t>resource_</w:t>
            </w:r>
            <w:proofErr w:type="gramStart"/>
            <w:r w:rsidR="00A25896">
              <w:rPr>
                <w:rFonts w:ascii="宋体" w:eastAsia="宋体" w:hAnsi="宋体" w:cs="宋体" w:hint="eastAsia"/>
                <w:color w:val="1F2C3D"/>
                <w:spacing w:val="0"/>
                <w:sz w:val="21"/>
                <w:szCs w:val="21"/>
                <w:shd w:val="clear" w:color="auto" w:fill="FFFFFF"/>
              </w:rPr>
              <w:t>list.</w:t>
            </w:r>
            <w:r>
              <w:rPr>
                <w:rFonts w:ascii="宋体" w:eastAsia="宋体" w:hAnsi="宋体" w:cs="宋体"/>
                <w:color w:val="1F2C3D"/>
                <w:spacing w:val="0"/>
                <w:sz w:val="21"/>
                <w:szCs w:val="21"/>
                <w:shd w:val="clear" w:color="auto" w:fill="FFFFFF"/>
              </w:rPr>
              <w:t>middlewareReasonBelowBaseline</w:t>
            </w:r>
            <w:proofErr w:type="spellEnd"/>
            <w:proofErr w:type="gramEnd"/>
            <w:r>
              <w:rPr>
                <w:rFonts w:ascii="宋体" w:eastAsia="宋体" w:hAnsi="宋体" w:cs="宋体" w:hint="eastAsia"/>
                <w:color w:val="1F2C3D"/>
                <w:spacing w:val="0"/>
                <w:sz w:val="21"/>
                <w:szCs w:val="21"/>
                <w:shd w:val="clear" w:color="auto" w:fill="FFFFFF"/>
              </w:rPr>
              <w:t>}</w:t>
            </w:r>
          </w:p>
        </w:tc>
      </w:tr>
    </w:tbl>
    <w:p w14:paraId="201C8FAD" w14:textId="77777777" w:rsidR="00DA1B0D" w:rsidRDefault="00000000">
      <w:pPr>
        <w:pStyle w:val="3"/>
        <w:rPr>
          <w:rFonts w:ascii="黑体" w:eastAsia="黑体" w:hAnsi="黑体" w:cs="黑体" w:hint="eastAsia"/>
          <w:color w:val="000000"/>
          <w:sz w:val="24"/>
          <w:szCs w:val="24"/>
        </w:rPr>
      </w:pPr>
      <w:bookmarkStart w:id="127" w:name="_Toc486510726"/>
      <w:bookmarkStart w:id="128" w:name="_Toc27580"/>
      <w:bookmarkStart w:id="129" w:name="_Toc16866"/>
      <w:bookmarkStart w:id="130" w:name="_Toc28557"/>
      <w:bookmarkStart w:id="131" w:name="_Toc23446"/>
      <w:bookmarkStart w:id="132" w:name="_Toc23838"/>
      <w:bookmarkStart w:id="133" w:name="_Toc19615"/>
      <w:bookmarkStart w:id="134" w:name="_Toc6186"/>
      <w:bookmarkStart w:id="135" w:name="_Toc7078"/>
      <w:bookmarkStart w:id="136" w:name="_Toc17937"/>
      <w:bookmarkStart w:id="137" w:name="_Toc28189"/>
      <w:bookmarkStart w:id="138" w:name="_Toc20286"/>
      <w:bookmarkStart w:id="139" w:name="_Toc425931534"/>
      <w:bookmarkStart w:id="140" w:name="_Toc14983"/>
      <w:bookmarkStart w:id="141" w:name="_Toc3972"/>
      <w:r>
        <w:rPr>
          <w:rFonts w:ascii="黑体" w:eastAsia="黑体" w:hAnsi="黑体" w:cs="黑体" w:hint="eastAsia"/>
          <w:color w:val="000000"/>
          <w:sz w:val="24"/>
          <w:szCs w:val="24"/>
        </w:rPr>
        <w:t>1</w:t>
      </w:r>
      <w:r>
        <w:rPr>
          <w:rFonts w:ascii="黑体" w:eastAsia="黑体" w:hAnsi="黑体" w:cs="黑体"/>
          <w:color w:val="000000"/>
          <w:sz w:val="24"/>
          <w:szCs w:val="24"/>
        </w:rPr>
        <w:t>.4.3系统</w:t>
      </w:r>
      <w:r>
        <w:rPr>
          <w:rFonts w:ascii="黑体" w:eastAsia="黑体" w:hAnsi="黑体" w:cs="黑体" w:hint="eastAsia"/>
          <w:color w:val="000000"/>
          <w:sz w:val="24"/>
          <w:szCs w:val="24"/>
        </w:rPr>
        <w:t>初始</w:t>
      </w:r>
      <w:r>
        <w:rPr>
          <w:rFonts w:ascii="黑体" w:eastAsia="黑体" w:hAnsi="黑体" w:cs="黑体"/>
          <w:color w:val="000000"/>
          <w:sz w:val="24"/>
          <w:szCs w:val="24"/>
        </w:rPr>
        <w:t>参数配置</w:t>
      </w:r>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r>
        <w:rPr>
          <w:rFonts w:ascii="黑体" w:eastAsia="黑体" w:hAnsi="黑体" w:cs="黑体" w:hint="eastAsia"/>
          <w:color w:val="000000"/>
          <w:sz w:val="24"/>
          <w:szCs w:val="24"/>
        </w:rPr>
        <w:t xml:space="preserve"> </w:t>
      </w:r>
    </w:p>
    <w:p w14:paraId="02C09BCB" w14:textId="77777777" w:rsidR="00DA1B0D" w:rsidRDefault="00000000">
      <w:pPr>
        <w:pStyle w:val="11"/>
        <w:ind w:firstLineChars="200" w:firstLine="480"/>
        <w:rPr>
          <w:rFonts w:ascii="宋体" w:hAnsi="宋体" w:cs="宋体" w:hint="eastAsia"/>
          <w:color w:val="000000"/>
          <w:kern w:val="2"/>
          <w:highlight w:val="yellow"/>
        </w:rPr>
      </w:pPr>
      <w:bookmarkStart w:id="142" w:name="_Toc185385400"/>
      <w:bookmarkStart w:id="143" w:name="_Toc269823574"/>
      <w:r>
        <w:rPr>
          <w:rFonts w:ascii="宋体" w:hAnsi="宋体" w:cs="宋体" w:hint="eastAsia"/>
          <w:color w:val="000000"/>
          <w:kern w:val="2"/>
          <w:highlight w:val="yellow"/>
        </w:rPr>
        <w:t>【应用初始参数与生产环境保持一致。】</w:t>
      </w:r>
    </w:p>
    <w:p w14:paraId="32257A36" w14:textId="77777777" w:rsidR="00DA1B0D" w:rsidRDefault="00000000">
      <w:pPr>
        <w:pStyle w:val="3"/>
        <w:rPr>
          <w:rFonts w:ascii="黑体" w:eastAsia="黑体" w:hAnsi="黑体" w:cs="黑体" w:hint="eastAsia"/>
          <w:color w:val="000000"/>
          <w:sz w:val="24"/>
          <w:szCs w:val="24"/>
        </w:rPr>
      </w:pPr>
      <w:bookmarkStart w:id="144" w:name="_Toc270510902"/>
      <w:bookmarkStart w:id="145" w:name="_Toc9871"/>
      <w:bookmarkStart w:id="146" w:name="_Toc3148"/>
      <w:bookmarkStart w:id="147" w:name="_Toc12839"/>
      <w:bookmarkStart w:id="148" w:name="_Toc26694"/>
      <w:bookmarkStart w:id="149" w:name="_Toc20014"/>
      <w:bookmarkStart w:id="150" w:name="_Toc4348"/>
      <w:bookmarkStart w:id="151" w:name="_Toc10332"/>
      <w:bookmarkStart w:id="152" w:name="_Toc486510727"/>
      <w:bookmarkStart w:id="153" w:name="_Toc22940"/>
      <w:bookmarkStart w:id="154" w:name="_Toc14102"/>
      <w:bookmarkStart w:id="155" w:name="_Toc4207"/>
      <w:bookmarkStart w:id="156" w:name="_Toc19767"/>
      <w:bookmarkStart w:id="157" w:name="_Toc14641"/>
      <w:bookmarkStart w:id="158" w:name="_Toc23758"/>
      <w:bookmarkEnd w:id="142"/>
      <w:bookmarkEnd w:id="143"/>
      <w:r>
        <w:rPr>
          <w:rFonts w:ascii="黑体" w:eastAsia="黑体" w:hAnsi="黑体" w:cs="黑体" w:hint="eastAsia"/>
          <w:color w:val="000000"/>
          <w:sz w:val="24"/>
          <w:szCs w:val="24"/>
        </w:rPr>
        <w:t>1</w:t>
      </w:r>
      <w:r>
        <w:rPr>
          <w:rFonts w:ascii="黑体" w:eastAsia="黑体" w:hAnsi="黑体" w:cs="黑体"/>
          <w:color w:val="000000"/>
          <w:sz w:val="24"/>
          <w:szCs w:val="24"/>
        </w:rPr>
        <w:t>.4.4</w:t>
      </w:r>
      <w:r>
        <w:rPr>
          <w:rFonts w:ascii="黑体" w:eastAsia="黑体" w:hAnsi="黑体" w:cs="黑体" w:hint="eastAsia"/>
          <w:color w:val="000000"/>
          <w:sz w:val="24"/>
          <w:szCs w:val="24"/>
        </w:rPr>
        <w:t>应用软件版本</w:t>
      </w:r>
      <w:bookmarkEnd w:id="144"/>
      <w:r>
        <w:rPr>
          <w:rFonts w:ascii="黑体" w:eastAsia="黑体" w:hAnsi="黑体" w:cs="黑体" w:hint="eastAsia"/>
          <w:color w:val="000000"/>
          <w:sz w:val="24"/>
          <w:szCs w:val="24"/>
        </w:rPr>
        <w:t>配置</w:t>
      </w:r>
      <w:bookmarkEnd w:id="145"/>
      <w:bookmarkEnd w:id="146"/>
      <w:bookmarkEnd w:id="147"/>
      <w:bookmarkEnd w:id="148"/>
      <w:bookmarkEnd w:id="149"/>
      <w:bookmarkEnd w:id="150"/>
      <w:bookmarkEnd w:id="151"/>
      <w:bookmarkEnd w:id="152"/>
      <w:bookmarkEnd w:id="153"/>
      <w:bookmarkEnd w:id="154"/>
      <w:bookmarkEnd w:id="155"/>
      <w:bookmarkEnd w:id="156"/>
      <w:bookmarkEnd w:id="157"/>
      <w:bookmarkEnd w:id="158"/>
    </w:p>
    <w:p w14:paraId="62CE3DB0" w14:textId="77777777" w:rsidR="00DA1B0D" w:rsidRDefault="00000000">
      <w:pPr>
        <w:ind w:firstLine="181"/>
        <w:rPr>
          <w:rFonts w:ascii="宋体" w:hAnsi="宋体" w:hint="eastAsia"/>
          <w:b/>
        </w:rPr>
      </w:pPr>
      <w:bookmarkStart w:id="159" w:name="_Toc486510728"/>
      <w:r>
        <w:rPr>
          <w:rFonts w:ascii="宋体" w:hAnsi="宋体" w:hint="eastAsia"/>
          <w:b/>
        </w:rPr>
        <w:t>1、应用版本</w:t>
      </w:r>
      <w:bookmarkEnd w:id="159"/>
    </w:p>
    <w:p w14:paraId="1D217224" w14:textId="77777777" w:rsidR="00DA1B0D" w:rsidRDefault="00000000">
      <w:pPr>
        <w:pStyle w:val="11"/>
        <w:ind w:firstLineChars="200" w:firstLine="480"/>
        <w:rPr>
          <w:rFonts w:ascii="宋体" w:hAnsi="宋体" w:cs="宋体" w:hint="eastAsia"/>
          <w:color w:val="000000"/>
          <w:kern w:val="2"/>
          <w:highlight w:val="yellow"/>
        </w:rPr>
      </w:pPr>
      <w:r>
        <w:rPr>
          <w:rFonts w:ascii="宋体" w:hAnsi="宋体" w:cs="宋体" w:hint="eastAsia"/>
          <w:color w:val="000000"/>
          <w:kern w:val="2"/>
          <w:highlight w:val="yellow"/>
        </w:rPr>
        <w:t>【OBTM_V02.00_B03】</w:t>
      </w:r>
    </w:p>
    <w:p w14:paraId="27248374" w14:textId="77777777" w:rsidR="00DA1B0D" w:rsidRDefault="00000000">
      <w:pPr>
        <w:ind w:firstLine="181"/>
        <w:rPr>
          <w:rFonts w:ascii="宋体" w:hAnsi="宋体" w:hint="eastAsia"/>
          <w:b/>
        </w:rPr>
      </w:pPr>
      <w:bookmarkStart w:id="160" w:name="_Toc486510729"/>
      <w:r>
        <w:rPr>
          <w:rFonts w:ascii="宋体" w:hAnsi="宋体" w:hint="eastAsia"/>
          <w:b/>
        </w:rPr>
        <w:t>2、挡板程序</w:t>
      </w:r>
      <w:bookmarkEnd w:id="160"/>
    </w:p>
    <w:p w14:paraId="3ED3D1B5" w14:textId="77777777" w:rsidR="00DA1B0D" w:rsidRDefault="00000000">
      <w:pPr>
        <w:pStyle w:val="11"/>
        <w:ind w:firstLineChars="200" w:firstLine="480"/>
        <w:rPr>
          <w:rFonts w:ascii="宋体" w:hAnsi="宋体" w:cs="宋体" w:hint="eastAsia"/>
          <w:color w:val="000000"/>
          <w:kern w:val="2"/>
          <w:highlight w:val="yellow"/>
        </w:rPr>
      </w:pPr>
      <w:r>
        <w:rPr>
          <w:rFonts w:ascii="宋体" w:hAnsi="宋体" w:cs="宋体" w:hint="eastAsia"/>
          <w:color w:val="000000"/>
          <w:kern w:val="2"/>
          <w:highlight w:val="yellow"/>
        </w:rPr>
        <w:t>【外联系统，使用挡板程序配置，挡板时延参照生产均值设置。】</w:t>
      </w:r>
    </w:p>
    <w:p w14:paraId="5F20DB0D" w14:textId="77777777" w:rsidR="00DA1B0D" w:rsidRDefault="00DA1B0D">
      <w:pPr>
        <w:pStyle w:val="11"/>
        <w:ind w:firstLineChars="200" w:firstLine="480"/>
        <w:rPr>
          <w:rFonts w:ascii="宋体" w:hAnsi="宋体" w:cs="宋体" w:hint="eastAsia"/>
          <w:color w:val="000000"/>
          <w:kern w:val="2"/>
        </w:rPr>
      </w:pPr>
    </w:p>
    <w:p w14:paraId="0A807ACF" w14:textId="77777777" w:rsidR="00DA1B0D" w:rsidRDefault="00000000">
      <w:pPr>
        <w:pStyle w:val="3"/>
        <w:rPr>
          <w:rFonts w:ascii="黑体" w:eastAsia="黑体" w:hAnsi="黑体" w:cs="黑体" w:hint="eastAsia"/>
          <w:color w:val="000000"/>
          <w:sz w:val="24"/>
          <w:szCs w:val="24"/>
        </w:rPr>
      </w:pPr>
      <w:bookmarkStart w:id="161" w:name="_Toc23368"/>
      <w:bookmarkStart w:id="162" w:name="_Toc28032"/>
      <w:bookmarkStart w:id="163" w:name="_Toc14543"/>
      <w:bookmarkStart w:id="164" w:name="_Toc24549"/>
      <w:bookmarkStart w:id="165" w:name="_Toc4179"/>
      <w:bookmarkStart w:id="166" w:name="_Toc7324"/>
      <w:bookmarkStart w:id="167" w:name="_Toc28936"/>
      <w:bookmarkStart w:id="168" w:name="_Toc10573"/>
      <w:bookmarkStart w:id="169" w:name="_Toc22248"/>
      <w:bookmarkStart w:id="170" w:name="_Toc486510730"/>
      <w:bookmarkStart w:id="171" w:name="_Toc10969"/>
      <w:bookmarkStart w:id="172" w:name="_Toc20039"/>
      <w:bookmarkStart w:id="173" w:name="_Toc20384"/>
      <w:bookmarkStart w:id="174" w:name="_Toc2304"/>
      <w:r>
        <w:rPr>
          <w:rFonts w:ascii="黑体" w:eastAsia="黑体" w:hAnsi="黑体" w:cs="黑体" w:hint="eastAsia"/>
          <w:color w:val="000000"/>
          <w:sz w:val="24"/>
          <w:szCs w:val="24"/>
        </w:rPr>
        <w:t>1</w:t>
      </w:r>
      <w:r>
        <w:rPr>
          <w:rFonts w:ascii="黑体" w:eastAsia="黑体" w:hAnsi="黑体" w:cs="黑体"/>
          <w:color w:val="000000"/>
          <w:sz w:val="24"/>
          <w:szCs w:val="24"/>
        </w:rPr>
        <w:t>.4.5</w:t>
      </w:r>
      <w:r>
        <w:rPr>
          <w:rFonts w:ascii="黑体" w:eastAsia="黑体" w:hAnsi="黑体" w:cs="黑体" w:hint="eastAsia"/>
          <w:color w:val="000000"/>
          <w:sz w:val="24"/>
          <w:szCs w:val="24"/>
        </w:rPr>
        <w:t>应用初始参数配置</w:t>
      </w:r>
      <w:bookmarkEnd w:id="161"/>
      <w:bookmarkEnd w:id="162"/>
      <w:bookmarkEnd w:id="163"/>
      <w:bookmarkEnd w:id="164"/>
      <w:bookmarkEnd w:id="165"/>
      <w:bookmarkEnd w:id="166"/>
      <w:bookmarkEnd w:id="167"/>
      <w:bookmarkEnd w:id="168"/>
      <w:bookmarkEnd w:id="169"/>
      <w:bookmarkEnd w:id="170"/>
      <w:bookmarkEnd w:id="171"/>
      <w:bookmarkEnd w:id="172"/>
      <w:bookmarkEnd w:id="173"/>
      <w:bookmarkEnd w:id="174"/>
    </w:p>
    <w:p w14:paraId="7DF41F0D" w14:textId="77777777" w:rsidR="00DA1B0D" w:rsidRDefault="00000000">
      <w:pPr>
        <w:ind w:firstLine="181"/>
        <w:rPr>
          <w:rFonts w:ascii="宋体" w:hAnsi="宋体" w:hint="eastAsia"/>
          <w:b/>
        </w:rPr>
      </w:pPr>
      <w:bookmarkStart w:id="175" w:name="_Toc486510731"/>
      <w:r>
        <w:rPr>
          <w:rFonts w:ascii="宋体" w:hAnsi="宋体" w:hint="eastAsia"/>
          <w:b/>
        </w:rPr>
        <w:t>1、应用日志</w:t>
      </w:r>
      <w:bookmarkEnd w:id="175"/>
    </w:p>
    <w:p w14:paraId="19583D58" w14:textId="77777777" w:rsidR="00DA1B0D" w:rsidRDefault="00000000">
      <w:pPr>
        <w:pStyle w:val="11"/>
        <w:ind w:firstLineChars="200" w:firstLine="480"/>
        <w:rPr>
          <w:rFonts w:ascii="宋体" w:hAnsi="宋体" w:cs="宋体" w:hint="eastAsia"/>
          <w:color w:val="000000"/>
          <w:kern w:val="2"/>
          <w:highlight w:val="yellow"/>
        </w:rPr>
      </w:pPr>
      <w:proofErr w:type="gramStart"/>
      <w:r>
        <w:rPr>
          <w:rFonts w:ascii="宋体" w:hAnsi="宋体" w:cs="宋体" w:hint="eastAsia"/>
          <w:color w:val="000000"/>
          <w:kern w:val="2"/>
          <w:highlight w:val="yellow"/>
        </w:rPr>
        <w:t>【</w:t>
      </w:r>
      <w:proofErr w:type="gramEnd"/>
      <w:r>
        <w:rPr>
          <w:rFonts w:ascii="宋体" w:hAnsi="宋体" w:cs="宋体" w:hint="eastAsia"/>
          <w:color w:val="000000"/>
          <w:kern w:val="2"/>
          <w:highlight w:val="yellow"/>
        </w:rPr>
        <w:t>应用日志级别、应用初始参数与生产环境保持一致。</w:t>
      </w:r>
    </w:p>
    <w:p w14:paraId="69362A1D" w14:textId="77777777" w:rsidR="00DA1B0D" w:rsidRDefault="00000000">
      <w:pPr>
        <w:pStyle w:val="11"/>
        <w:ind w:firstLineChars="200" w:firstLine="480"/>
        <w:rPr>
          <w:rFonts w:ascii="宋体" w:hAnsi="宋体" w:cs="宋体" w:hint="eastAsia"/>
          <w:color w:val="000000"/>
          <w:kern w:val="2"/>
          <w:highlight w:val="yellow"/>
        </w:rPr>
      </w:pPr>
      <w:r>
        <w:rPr>
          <w:rFonts w:ascii="宋体" w:hAnsi="宋体" w:cs="宋体" w:hint="eastAsia"/>
          <w:color w:val="000000"/>
          <w:kern w:val="2"/>
          <w:highlight w:val="yellow"/>
        </w:rPr>
        <w:t>其中，应用日志级别：INFO级别和ERROR级别】</w:t>
      </w:r>
    </w:p>
    <w:p w14:paraId="5DFA8FDF" w14:textId="77777777" w:rsidR="00DA1B0D" w:rsidRDefault="00000000">
      <w:pPr>
        <w:pStyle w:val="1"/>
        <w:jc w:val="left"/>
        <w:rPr>
          <w:rFonts w:ascii="黑体" w:eastAsia="黑体" w:hAnsi="黑体" w:cs="黑体" w:hint="eastAsia"/>
          <w:color w:val="000000"/>
          <w:sz w:val="36"/>
          <w:szCs w:val="36"/>
        </w:rPr>
      </w:pPr>
      <w:bookmarkStart w:id="176" w:name="_Toc25722"/>
      <w:bookmarkStart w:id="177" w:name="_Toc15515"/>
      <w:bookmarkStart w:id="178" w:name="_Toc26629"/>
      <w:bookmarkStart w:id="179" w:name="_Toc406103408"/>
      <w:bookmarkStart w:id="180" w:name="_Toc5883"/>
      <w:bookmarkStart w:id="181" w:name="_Toc14368"/>
      <w:bookmarkStart w:id="182" w:name="_Toc14682"/>
      <w:bookmarkStart w:id="183" w:name="_Toc29290"/>
      <w:bookmarkStart w:id="184" w:name="_Toc506282857"/>
      <w:bookmarkStart w:id="185" w:name="_Toc20021"/>
      <w:bookmarkStart w:id="186" w:name="_Toc21419"/>
      <w:bookmarkStart w:id="187" w:name="_Toc7271"/>
      <w:bookmarkStart w:id="188" w:name="_Toc430885661"/>
      <w:bookmarkStart w:id="189" w:name="_Toc13617"/>
      <w:bookmarkStart w:id="190" w:name="_Toc506282413"/>
      <w:bookmarkStart w:id="191" w:name="_Toc30002"/>
      <w:bookmarkStart w:id="192" w:name="_Toc1851"/>
      <w:bookmarkStart w:id="193" w:name="_Toc472240296"/>
      <w:bookmarkStart w:id="194" w:name="_Toc17181"/>
      <w:bookmarkStart w:id="195" w:name="_Toc4777"/>
      <w:bookmarkStart w:id="196" w:name="_Toc506282806"/>
      <w:bookmarkStart w:id="197" w:name="_Toc32237"/>
      <w:bookmarkStart w:id="198" w:name="_Toc27999"/>
      <w:bookmarkStart w:id="199" w:name="_Toc98421336"/>
      <w:r>
        <w:rPr>
          <w:rFonts w:ascii="黑体" w:eastAsia="黑体" w:hAnsi="黑体" w:cs="黑体" w:hint="eastAsia"/>
          <w:color w:val="000000"/>
          <w:sz w:val="36"/>
          <w:szCs w:val="36"/>
        </w:rPr>
        <w:t>2测试范围</w:t>
      </w:r>
      <w:bookmarkEnd w:id="176"/>
      <w:bookmarkEnd w:id="177"/>
      <w:bookmarkEnd w:id="178"/>
      <w:bookmarkEnd w:id="179"/>
      <w:bookmarkEnd w:id="180"/>
      <w:bookmarkEnd w:id="181"/>
      <w:bookmarkEnd w:id="182"/>
      <w:bookmarkEnd w:id="183"/>
      <w:bookmarkEnd w:id="184"/>
      <w:bookmarkEnd w:id="185"/>
      <w:bookmarkEnd w:id="186"/>
      <w:bookmarkEnd w:id="187"/>
      <w:bookmarkEnd w:id="188"/>
      <w:bookmarkEnd w:id="189"/>
      <w:bookmarkEnd w:id="190"/>
      <w:bookmarkEnd w:id="191"/>
      <w:bookmarkEnd w:id="192"/>
      <w:bookmarkEnd w:id="193"/>
      <w:bookmarkEnd w:id="194"/>
      <w:bookmarkEnd w:id="195"/>
      <w:bookmarkEnd w:id="196"/>
      <w:bookmarkEnd w:id="197"/>
      <w:bookmarkEnd w:id="198"/>
      <w:bookmarkEnd w:id="199"/>
    </w:p>
    <w:p w14:paraId="706E4915" w14:textId="5824ADD2" w:rsidR="00DA1B0D" w:rsidRDefault="00000000">
      <w:pPr>
        <w:pStyle w:val="2"/>
        <w:spacing w:line="360" w:lineRule="auto"/>
        <w:rPr>
          <w:rFonts w:ascii="黑体" w:eastAsia="黑体" w:hAnsi="黑体" w:hint="eastAsia"/>
          <w:color w:val="000000"/>
          <w:sz w:val="30"/>
          <w:szCs w:val="30"/>
        </w:rPr>
      </w:pPr>
      <w:bookmarkStart w:id="200" w:name="_Toc25655"/>
      <w:bookmarkStart w:id="201" w:name="_Toc6646"/>
      <w:bookmarkStart w:id="202" w:name="_Toc15639"/>
      <w:bookmarkStart w:id="203" w:name="_Toc24677"/>
      <w:bookmarkStart w:id="204" w:name="_Toc5602"/>
      <w:bookmarkStart w:id="205" w:name="_Toc19414"/>
      <w:bookmarkStart w:id="206" w:name="_Toc98421337"/>
      <w:bookmarkStart w:id="207" w:name="_Toc24444"/>
      <w:bookmarkStart w:id="208" w:name="_Toc9040"/>
      <w:bookmarkStart w:id="209" w:name="_Toc8687"/>
      <w:bookmarkStart w:id="210" w:name="_Toc3422"/>
      <w:bookmarkStart w:id="211" w:name="_Toc269"/>
      <w:bookmarkStart w:id="212" w:name="_Toc31297"/>
      <w:bookmarkStart w:id="213" w:name="_Toc13000"/>
      <w:bookmarkStart w:id="214" w:name="_Toc22393"/>
      <w:bookmarkStart w:id="215" w:name="_Toc30196"/>
      <w:bookmarkStart w:id="216" w:name="_Toc24383"/>
      <w:bookmarkStart w:id="217" w:name="_Toc24095"/>
      <w:r>
        <w:rPr>
          <w:rFonts w:ascii="黑体" w:eastAsia="黑体" w:hAnsi="黑体"/>
          <w:color w:val="000000"/>
          <w:sz w:val="30"/>
          <w:szCs w:val="30"/>
        </w:rPr>
        <w:t>2.1需求编号</w:t>
      </w:r>
      <w:bookmarkEnd w:id="200"/>
      <w:bookmarkEnd w:id="201"/>
      <w:bookmarkEnd w:id="202"/>
      <w:bookmarkEnd w:id="203"/>
      <w:bookmarkEnd w:id="204"/>
      <w:bookmarkEnd w:id="205"/>
      <w:bookmarkEnd w:id="206"/>
      <w:bookmarkEnd w:id="207"/>
      <w:bookmarkEnd w:id="208"/>
      <w:bookmarkEnd w:id="209"/>
      <w:bookmarkEnd w:id="210"/>
      <w:bookmarkEnd w:id="211"/>
      <w:r w:rsidR="00B0123E">
        <w:rPr>
          <w:rFonts w:ascii="黑体" w:eastAsia="黑体" w:hAnsi="黑体" w:hint="eastAsia"/>
          <w:color w:val="000000"/>
          <w:sz w:val="30"/>
          <w:szCs w:val="30"/>
        </w:rPr>
        <w:t>${</w:t>
      </w:r>
      <w:proofErr w:type="spellStart"/>
      <w:r>
        <w:rPr>
          <w:rFonts w:ascii="黑体" w:eastAsia="黑体" w:hAnsi="黑体"/>
          <w:color w:val="000000"/>
          <w:sz w:val="30"/>
          <w:szCs w:val="30"/>
        </w:rPr>
        <w:t>req_no</w:t>
      </w:r>
      <w:bookmarkEnd w:id="212"/>
      <w:bookmarkEnd w:id="213"/>
      <w:bookmarkEnd w:id="214"/>
      <w:bookmarkEnd w:id="215"/>
      <w:bookmarkEnd w:id="216"/>
      <w:bookmarkEnd w:id="217"/>
      <w:proofErr w:type="spellEnd"/>
      <w:r w:rsidR="00B0123E">
        <w:rPr>
          <w:rFonts w:ascii="黑体" w:eastAsia="黑体" w:hAnsi="黑体" w:hint="eastAsia"/>
          <w:color w:val="000000"/>
          <w:sz w:val="30"/>
          <w:szCs w:val="30"/>
        </w:rPr>
        <w:t>}</w:t>
      </w:r>
    </w:p>
    <w:p w14:paraId="51F69A1F" w14:textId="77777777" w:rsidR="00DA1B0D" w:rsidRDefault="00000000">
      <w:pPr>
        <w:pStyle w:val="4"/>
        <w:rPr>
          <w:rFonts w:ascii="黑体" w:eastAsia="黑体" w:hAnsi="黑体" w:cs="黑体" w:hint="eastAsia"/>
          <w:color w:val="000000"/>
          <w:sz w:val="24"/>
          <w:szCs w:val="24"/>
        </w:rPr>
      </w:pPr>
      <w:r>
        <w:rPr>
          <w:rFonts w:ascii="黑体" w:eastAsia="黑体" w:hAnsi="黑体" w:cs="黑体" w:hint="eastAsia"/>
          <w:color w:val="000000"/>
          <w:sz w:val="24"/>
          <w:szCs w:val="24"/>
        </w:rPr>
        <w:t>2.1.1 测试分析</w:t>
      </w:r>
    </w:p>
    <w:p w14:paraId="7C837BE3" w14:textId="77777777" w:rsidR="00DA1B0D" w:rsidRDefault="00000000">
      <w:pPr>
        <w:pStyle w:val="Text-2312"/>
        <w:spacing w:line="360" w:lineRule="auto"/>
        <w:ind w:firstLineChars="200" w:firstLine="480"/>
        <w:rPr>
          <w:rFonts w:ascii="宋体" w:eastAsia="宋体" w:hAnsi="宋体" w:hint="eastAsia"/>
          <w:iCs/>
          <w:color w:val="000000"/>
          <w:szCs w:val="24"/>
          <w:highlight w:val="yellow"/>
        </w:rPr>
      </w:pPr>
      <w:r>
        <w:rPr>
          <w:rFonts w:ascii="宋体" w:eastAsia="宋体" w:hAnsi="宋体" w:hint="eastAsia"/>
          <w:iCs/>
          <w:color w:val="000000"/>
          <w:szCs w:val="24"/>
          <w:highlight w:val="yellow"/>
        </w:rPr>
        <w:t>OBTM远程</w:t>
      </w:r>
      <w:proofErr w:type="gramStart"/>
      <w:r>
        <w:rPr>
          <w:rFonts w:ascii="宋体" w:eastAsia="宋体" w:hAnsi="宋体" w:hint="eastAsia"/>
          <w:iCs/>
          <w:color w:val="000000"/>
          <w:szCs w:val="24"/>
          <w:highlight w:val="yellow"/>
        </w:rPr>
        <w:t>智慧触客平台</w:t>
      </w:r>
      <w:proofErr w:type="gramEnd"/>
      <w:r>
        <w:rPr>
          <w:rFonts w:ascii="宋体" w:eastAsia="宋体" w:hAnsi="宋体" w:hint="eastAsia"/>
          <w:iCs/>
          <w:color w:val="000000"/>
          <w:szCs w:val="24"/>
          <w:highlight w:val="yellow"/>
        </w:rPr>
        <w:t>，为远程银行中心和总、分行各业务部门提供客户远程非面对面</w:t>
      </w:r>
      <w:proofErr w:type="gramStart"/>
      <w:r>
        <w:rPr>
          <w:rFonts w:ascii="宋体" w:eastAsia="宋体" w:hAnsi="宋体" w:hint="eastAsia"/>
          <w:iCs/>
          <w:color w:val="000000"/>
          <w:szCs w:val="24"/>
          <w:highlight w:val="yellow"/>
        </w:rPr>
        <w:t>触达服务</w:t>
      </w:r>
      <w:proofErr w:type="gramEnd"/>
      <w:r>
        <w:rPr>
          <w:rFonts w:ascii="宋体" w:eastAsia="宋体" w:hAnsi="宋体" w:hint="eastAsia"/>
          <w:iCs/>
          <w:color w:val="000000"/>
          <w:szCs w:val="24"/>
          <w:highlight w:val="yellow"/>
        </w:rPr>
        <w:t>与管控的平台，平台可支持电话、短信及规划中的企微、公众号、手机银行等</w:t>
      </w:r>
      <w:proofErr w:type="gramStart"/>
      <w:r>
        <w:rPr>
          <w:rFonts w:ascii="宋体" w:eastAsia="宋体" w:hAnsi="宋体" w:hint="eastAsia"/>
          <w:iCs/>
          <w:color w:val="000000"/>
          <w:szCs w:val="24"/>
          <w:highlight w:val="yellow"/>
        </w:rPr>
        <w:t>多媒体触客渠道</w:t>
      </w:r>
      <w:proofErr w:type="gramEnd"/>
      <w:r>
        <w:rPr>
          <w:rFonts w:ascii="宋体" w:eastAsia="宋体" w:hAnsi="宋体" w:hint="eastAsia"/>
          <w:iCs/>
          <w:color w:val="000000"/>
          <w:szCs w:val="24"/>
          <w:highlight w:val="yellow"/>
        </w:rPr>
        <w:t>，实现人机协作的</w:t>
      </w:r>
      <w:proofErr w:type="gramStart"/>
      <w:r>
        <w:rPr>
          <w:rFonts w:ascii="宋体" w:eastAsia="宋体" w:hAnsi="宋体" w:hint="eastAsia"/>
          <w:iCs/>
          <w:color w:val="000000"/>
          <w:szCs w:val="24"/>
          <w:highlight w:val="yellow"/>
        </w:rPr>
        <w:t>组合触达服务</w:t>
      </w:r>
      <w:proofErr w:type="gramEnd"/>
      <w:r>
        <w:rPr>
          <w:rFonts w:ascii="宋体" w:eastAsia="宋体" w:hAnsi="宋体" w:hint="eastAsia"/>
          <w:iCs/>
          <w:color w:val="000000"/>
          <w:szCs w:val="24"/>
          <w:highlight w:val="yellow"/>
        </w:rPr>
        <w:t>。目前已</w:t>
      </w:r>
      <w:proofErr w:type="gramStart"/>
      <w:r>
        <w:rPr>
          <w:rFonts w:ascii="宋体" w:eastAsia="宋体" w:hAnsi="宋体" w:hint="eastAsia"/>
          <w:iCs/>
          <w:color w:val="000000"/>
          <w:szCs w:val="24"/>
          <w:highlight w:val="yellow"/>
        </w:rPr>
        <w:t>开展卡</w:t>
      </w:r>
      <w:proofErr w:type="gramEnd"/>
      <w:r>
        <w:rPr>
          <w:rFonts w:ascii="宋体" w:eastAsia="宋体" w:hAnsi="宋体" w:hint="eastAsia"/>
          <w:iCs/>
          <w:color w:val="000000"/>
          <w:szCs w:val="24"/>
          <w:highlight w:val="yellow"/>
        </w:rPr>
        <w:t>户分期、催收、</w:t>
      </w:r>
      <w:proofErr w:type="gramStart"/>
      <w:r>
        <w:rPr>
          <w:rFonts w:ascii="宋体" w:eastAsia="宋体" w:hAnsi="宋体" w:hint="eastAsia"/>
          <w:iCs/>
          <w:color w:val="000000"/>
          <w:szCs w:val="24"/>
          <w:highlight w:val="yellow"/>
        </w:rPr>
        <w:t>风控核</w:t>
      </w:r>
      <w:r>
        <w:rPr>
          <w:rFonts w:ascii="宋体" w:eastAsia="宋体" w:hAnsi="宋体" w:hint="eastAsia"/>
          <w:iCs/>
          <w:color w:val="000000"/>
          <w:szCs w:val="24"/>
          <w:highlight w:val="yellow"/>
        </w:rPr>
        <w:lastRenderedPageBreak/>
        <w:t>实</w:t>
      </w:r>
      <w:proofErr w:type="gramEnd"/>
      <w:r>
        <w:rPr>
          <w:rFonts w:ascii="宋体" w:eastAsia="宋体" w:hAnsi="宋体" w:hint="eastAsia"/>
          <w:iCs/>
          <w:color w:val="000000"/>
          <w:szCs w:val="24"/>
          <w:highlight w:val="yellow"/>
        </w:rPr>
        <w:t>、客户维护等业务，支持管户式、任务式等运营模式，通过</w:t>
      </w:r>
      <w:proofErr w:type="gramStart"/>
      <w:r>
        <w:rPr>
          <w:rFonts w:ascii="宋体" w:eastAsia="宋体" w:hAnsi="宋体" w:hint="eastAsia"/>
          <w:iCs/>
          <w:color w:val="000000"/>
          <w:szCs w:val="24"/>
          <w:highlight w:val="yellow"/>
        </w:rPr>
        <w:t>全渠道精细化触客</w:t>
      </w:r>
      <w:proofErr w:type="gramEnd"/>
      <w:r>
        <w:rPr>
          <w:rFonts w:ascii="宋体" w:eastAsia="宋体" w:hAnsi="宋体" w:hint="eastAsia"/>
          <w:iCs/>
          <w:color w:val="000000"/>
          <w:szCs w:val="24"/>
          <w:highlight w:val="yellow"/>
        </w:rPr>
        <w:t>策略配置与管控、预测式</w:t>
      </w:r>
      <w:proofErr w:type="gramStart"/>
      <w:r>
        <w:rPr>
          <w:rFonts w:ascii="宋体" w:eastAsia="宋体" w:hAnsi="宋体" w:hint="eastAsia"/>
          <w:iCs/>
          <w:color w:val="000000"/>
          <w:szCs w:val="24"/>
          <w:highlight w:val="yellow"/>
        </w:rPr>
        <w:t>高效触达方式</w:t>
      </w:r>
      <w:proofErr w:type="gramEnd"/>
      <w:r>
        <w:rPr>
          <w:rFonts w:ascii="宋体" w:eastAsia="宋体" w:hAnsi="宋体" w:hint="eastAsia"/>
          <w:iCs/>
          <w:color w:val="000000"/>
          <w:szCs w:val="24"/>
          <w:highlight w:val="yellow"/>
        </w:rPr>
        <w:t>、报表大屏运营监控等实现</w:t>
      </w:r>
      <w:proofErr w:type="gramStart"/>
      <w:r>
        <w:rPr>
          <w:rFonts w:ascii="宋体" w:eastAsia="宋体" w:hAnsi="宋体" w:hint="eastAsia"/>
          <w:iCs/>
          <w:color w:val="000000"/>
          <w:szCs w:val="24"/>
          <w:highlight w:val="yellow"/>
        </w:rPr>
        <w:t>客户触达的</w:t>
      </w:r>
      <w:proofErr w:type="gramEnd"/>
      <w:r>
        <w:rPr>
          <w:rFonts w:ascii="宋体" w:eastAsia="宋体" w:hAnsi="宋体" w:hint="eastAsia"/>
          <w:iCs/>
          <w:color w:val="000000"/>
          <w:szCs w:val="24"/>
          <w:highlight w:val="yellow"/>
        </w:rPr>
        <w:t>全流程、智能化管理。</w:t>
      </w:r>
    </w:p>
    <w:p w14:paraId="5B34B17E" w14:textId="77777777" w:rsidR="00DA1B0D" w:rsidRDefault="00000000">
      <w:pPr>
        <w:pStyle w:val="Text-2312"/>
        <w:spacing w:line="360" w:lineRule="auto"/>
        <w:ind w:firstLineChars="200" w:firstLine="480"/>
        <w:rPr>
          <w:rFonts w:ascii="宋体" w:eastAsia="宋体" w:hAnsi="宋体" w:hint="eastAsia"/>
          <w:iCs/>
          <w:color w:val="000000"/>
          <w:szCs w:val="24"/>
          <w:highlight w:val="yellow"/>
        </w:rPr>
      </w:pPr>
      <w:r>
        <w:rPr>
          <w:rFonts w:ascii="宋体" w:eastAsia="宋体" w:hAnsi="宋体" w:hint="eastAsia"/>
          <w:iCs/>
          <w:color w:val="000000"/>
          <w:szCs w:val="24"/>
          <w:highlight w:val="yellow"/>
        </w:rPr>
        <w:t>2510批次OBTM</w:t>
      </w:r>
      <w:proofErr w:type="gramStart"/>
      <w:r>
        <w:rPr>
          <w:rFonts w:ascii="宋体" w:eastAsia="宋体" w:hAnsi="宋体" w:hint="eastAsia"/>
          <w:iCs/>
          <w:color w:val="000000"/>
          <w:szCs w:val="24"/>
          <w:highlight w:val="yellow"/>
        </w:rPr>
        <w:t>信创改造</w:t>
      </w:r>
      <w:proofErr w:type="gramEnd"/>
      <w:r>
        <w:rPr>
          <w:rFonts w:ascii="宋体" w:eastAsia="宋体" w:hAnsi="宋体" w:hint="eastAsia"/>
          <w:iCs/>
          <w:color w:val="000000"/>
          <w:szCs w:val="24"/>
          <w:highlight w:val="yellow"/>
        </w:rPr>
        <w:t>，对OBTM数据库、服务器、web容器等使用国产软硬件进行替代，使系统保持平稳运行。OBTM批量程序上</w:t>
      </w:r>
      <w:proofErr w:type="gramStart"/>
      <w:r>
        <w:rPr>
          <w:rFonts w:ascii="宋体" w:eastAsia="宋体" w:hAnsi="宋体" w:hint="eastAsia"/>
          <w:iCs/>
          <w:color w:val="000000"/>
          <w:szCs w:val="24"/>
          <w:highlight w:val="yellow"/>
        </w:rPr>
        <w:t>云采</w:t>
      </w:r>
      <w:proofErr w:type="gramEnd"/>
      <w:r>
        <w:rPr>
          <w:rFonts w:ascii="宋体" w:eastAsia="宋体" w:hAnsi="宋体" w:hint="eastAsia"/>
          <w:iCs/>
          <w:color w:val="000000"/>
          <w:szCs w:val="24"/>
          <w:highlight w:val="yellow"/>
        </w:rPr>
        <w:t>用TSF服务治理，进行适配性改造，Oracle数据库更改为</w:t>
      </w:r>
      <w:proofErr w:type="spellStart"/>
      <w:r>
        <w:rPr>
          <w:rFonts w:ascii="宋体" w:eastAsia="宋体" w:hAnsi="宋体" w:hint="eastAsia"/>
          <w:iCs/>
          <w:color w:val="000000"/>
          <w:szCs w:val="24"/>
          <w:highlight w:val="yellow"/>
        </w:rPr>
        <w:t>GaussDB</w:t>
      </w:r>
      <w:proofErr w:type="spellEnd"/>
      <w:r>
        <w:rPr>
          <w:rFonts w:ascii="宋体" w:eastAsia="宋体" w:hAnsi="宋体" w:hint="eastAsia"/>
          <w:iCs/>
          <w:color w:val="000000"/>
          <w:szCs w:val="24"/>
          <w:highlight w:val="yellow"/>
        </w:rPr>
        <w:t>数据库，并将Oracle数据迁移至</w:t>
      </w:r>
      <w:proofErr w:type="spellStart"/>
      <w:r>
        <w:rPr>
          <w:rFonts w:ascii="宋体" w:eastAsia="宋体" w:hAnsi="宋体" w:hint="eastAsia"/>
          <w:iCs/>
          <w:color w:val="000000"/>
          <w:szCs w:val="24"/>
          <w:highlight w:val="yellow"/>
        </w:rPr>
        <w:t>GaussDB</w:t>
      </w:r>
      <w:proofErr w:type="spellEnd"/>
      <w:r>
        <w:rPr>
          <w:rFonts w:ascii="宋体" w:eastAsia="宋体" w:hAnsi="宋体" w:hint="eastAsia"/>
          <w:iCs/>
          <w:color w:val="000000"/>
          <w:szCs w:val="24"/>
          <w:highlight w:val="yellow"/>
        </w:rPr>
        <w:t>数据库，MQ修改为使用TDMQ，对于</w:t>
      </w:r>
      <w:proofErr w:type="gramStart"/>
      <w:r>
        <w:rPr>
          <w:rFonts w:ascii="宋体" w:eastAsia="宋体" w:hAnsi="宋体" w:hint="eastAsia"/>
          <w:iCs/>
          <w:color w:val="000000"/>
          <w:szCs w:val="24"/>
          <w:highlight w:val="yellow"/>
        </w:rPr>
        <w:t>微服务</w:t>
      </w:r>
      <w:proofErr w:type="gramEnd"/>
      <w:r>
        <w:rPr>
          <w:rFonts w:ascii="宋体" w:eastAsia="宋体" w:hAnsi="宋体" w:hint="eastAsia"/>
          <w:iCs/>
          <w:color w:val="000000"/>
          <w:szCs w:val="24"/>
          <w:highlight w:val="yellow"/>
        </w:rPr>
        <w:t>之间的异步调用采用TDMQ通讯。语音上对接国产化语音平台。基于以上原因，本次申请性能测试。</w:t>
      </w:r>
    </w:p>
    <w:p w14:paraId="0F8A1CB2" w14:textId="77777777" w:rsidR="00DA1B0D" w:rsidRDefault="00000000">
      <w:pPr>
        <w:pStyle w:val="Text-2312"/>
        <w:spacing w:line="360" w:lineRule="auto"/>
        <w:ind w:firstLineChars="200" w:firstLine="480"/>
        <w:rPr>
          <w:rFonts w:ascii="宋体" w:eastAsia="宋体" w:hAnsi="宋体" w:hint="eastAsia"/>
          <w:iCs/>
          <w:color w:val="000000"/>
          <w:szCs w:val="24"/>
          <w:highlight w:val="yellow"/>
        </w:rPr>
      </w:pPr>
      <w:r>
        <w:rPr>
          <w:rFonts w:ascii="宋体" w:eastAsia="宋体" w:hAnsi="宋体" w:hint="eastAsia"/>
          <w:iCs/>
          <w:color w:val="000000"/>
          <w:szCs w:val="24"/>
          <w:highlight w:val="yellow"/>
        </w:rPr>
        <w:t>OBTM分4个业务模块：分期、风控、催收、客维。2509</w:t>
      </w:r>
      <w:proofErr w:type="gramStart"/>
      <w:r>
        <w:rPr>
          <w:rFonts w:ascii="宋体" w:eastAsia="宋体" w:hAnsi="宋体" w:hint="eastAsia"/>
          <w:iCs/>
          <w:color w:val="000000"/>
          <w:szCs w:val="24"/>
          <w:highlight w:val="yellow"/>
        </w:rPr>
        <w:t>批次信创改造</w:t>
      </w:r>
      <w:proofErr w:type="gramEnd"/>
      <w:r>
        <w:rPr>
          <w:rFonts w:ascii="宋体" w:eastAsia="宋体" w:hAnsi="宋体" w:hint="eastAsia"/>
          <w:iCs/>
          <w:color w:val="000000"/>
          <w:szCs w:val="24"/>
          <w:highlight w:val="yellow"/>
        </w:rPr>
        <w:t>分期和风控模块，2510</w:t>
      </w:r>
      <w:proofErr w:type="gramStart"/>
      <w:r>
        <w:rPr>
          <w:rFonts w:ascii="宋体" w:eastAsia="宋体" w:hAnsi="宋体" w:hint="eastAsia"/>
          <w:iCs/>
          <w:color w:val="000000"/>
          <w:szCs w:val="24"/>
          <w:highlight w:val="yellow"/>
        </w:rPr>
        <w:t>批次信创改造</w:t>
      </w:r>
      <w:proofErr w:type="gramEnd"/>
      <w:r>
        <w:rPr>
          <w:rFonts w:ascii="宋体" w:eastAsia="宋体" w:hAnsi="宋体" w:hint="eastAsia"/>
          <w:iCs/>
          <w:color w:val="000000"/>
          <w:szCs w:val="24"/>
          <w:highlight w:val="yellow"/>
        </w:rPr>
        <w:t>催收和</w:t>
      </w:r>
      <w:proofErr w:type="gramStart"/>
      <w:r>
        <w:rPr>
          <w:rFonts w:ascii="宋体" w:eastAsia="宋体" w:hAnsi="宋体" w:hint="eastAsia"/>
          <w:iCs/>
          <w:color w:val="000000"/>
          <w:szCs w:val="24"/>
          <w:highlight w:val="yellow"/>
        </w:rPr>
        <w:t>客维</w:t>
      </w:r>
      <w:proofErr w:type="gramEnd"/>
      <w:r>
        <w:rPr>
          <w:rFonts w:ascii="宋体" w:eastAsia="宋体" w:hAnsi="宋体" w:hint="eastAsia"/>
          <w:iCs/>
          <w:color w:val="000000"/>
          <w:szCs w:val="24"/>
          <w:highlight w:val="yellow"/>
        </w:rPr>
        <w:t>模块，本次测试范围主要为催收和</w:t>
      </w:r>
      <w:proofErr w:type="gramStart"/>
      <w:r>
        <w:rPr>
          <w:rFonts w:ascii="宋体" w:eastAsia="宋体" w:hAnsi="宋体" w:hint="eastAsia"/>
          <w:iCs/>
          <w:color w:val="000000"/>
          <w:szCs w:val="24"/>
          <w:highlight w:val="yellow"/>
        </w:rPr>
        <w:t>客维</w:t>
      </w:r>
      <w:proofErr w:type="gramEnd"/>
      <w:r>
        <w:rPr>
          <w:rFonts w:ascii="宋体" w:eastAsia="宋体" w:hAnsi="宋体" w:hint="eastAsia"/>
          <w:iCs/>
          <w:color w:val="000000"/>
          <w:szCs w:val="24"/>
          <w:highlight w:val="yellow"/>
        </w:rPr>
        <w:t>模块。</w:t>
      </w:r>
    </w:p>
    <w:p w14:paraId="407B9E0C" w14:textId="77777777" w:rsidR="00DA1B0D" w:rsidRDefault="00000000">
      <w:pPr>
        <w:pStyle w:val="Text-2312"/>
        <w:spacing w:line="360" w:lineRule="auto"/>
        <w:ind w:firstLineChars="200" w:firstLine="480"/>
        <w:rPr>
          <w:rFonts w:ascii="宋体" w:eastAsia="宋体" w:hAnsi="宋体" w:hint="eastAsia"/>
          <w:iCs/>
          <w:color w:val="000000"/>
          <w:szCs w:val="24"/>
          <w:highlight w:val="yellow"/>
        </w:rPr>
      </w:pPr>
      <w:r>
        <w:rPr>
          <w:rFonts w:ascii="宋体" w:eastAsia="宋体" w:hAnsi="宋体" w:hint="eastAsia"/>
          <w:iCs/>
          <w:color w:val="000000"/>
          <w:szCs w:val="24"/>
          <w:highlight w:val="yellow"/>
        </w:rPr>
        <w:t>OBTM业务应用无固定高峰时间，取2025-08-12</w:t>
      </w:r>
      <w:proofErr w:type="gramStart"/>
      <w:r>
        <w:rPr>
          <w:rFonts w:ascii="宋体" w:eastAsia="宋体" w:hAnsi="宋体" w:hint="eastAsia"/>
          <w:iCs/>
          <w:color w:val="000000"/>
          <w:szCs w:val="24"/>
          <w:highlight w:val="yellow"/>
        </w:rPr>
        <w:t>日系统</w:t>
      </w:r>
      <w:proofErr w:type="gramEnd"/>
      <w:r>
        <w:rPr>
          <w:rFonts w:ascii="宋体" w:eastAsia="宋体" w:hAnsi="宋体" w:hint="eastAsia"/>
          <w:iCs/>
          <w:color w:val="000000"/>
          <w:szCs w:val="24"/>
          <w:highlight w:val="yellow"/>
        </w:rPr>
        <w:t>交易量情况分析，联机根据日交易量排名和交易重要链路覆盖考虑，</w:t>
      </w:r>
      <w:proofErr w:type="gramStart"/>
      <w:r>
        <w:rPr>
          <w:rFonts w:ascii="宋体" w:eastAsia="宋体" w:hAnsi="宋体" w:hint="eastAsia"/>
          <w:iCs/>
          <w:color w:val="000000"/>
          <w:szCs w:val="24"/>
          <w:highlight w:val="yellow"/>
        </w:rPr>
        <w:t>选取客维模块</w:t>
      </w:r>
      <w:proofErr w:type="gramEnd"/>
      <w:r>
        <w:rPr>
          <w:rFonts w:ascii="宋体" w:eastAsia="宋体" w:hAnsi="宋体" w:hint="eastAsia"/>
          <w:iCs/>
          <w:color w:val="000000"/>
          <w:szCs w:val="24"/>
          <w:highlight w:val="yellow"/>
        </w:rPr>
        <w:t>11支交易，催收模块11支交易，总计22支联机交易，整体交易量占比达到两个模块总交易量达到86%以上。</w:t>
      </w:r>
    </w:p>
    <w:p w14:paraId="616B13D7" w14:textId="77777777" w:rsidR="00DA1B0D" w:rsidRDefault="00000000">
      <w:pPr>
        <w:pStyle w:val="Text-2312"/>
        <w:spacing w:line="360" w:lineRule="auto"/>
        <w:ind w:firstLineChars="200" w:firstLine="480"/>
        <w:rPr>
          <w:rFonts w:ascii="宋体" w:eastAsia="宋体" w:hAnsi="宋体" w:hint="eastAsia"/>
          <w:iCs/>
          <w:color w:val="000000"/>
          <w:szCs w:val="24"/>
          <w:highlight w:val="yellow"/>
        </w:rPr>
      </w:pPr>
      <w:r>
        <w:rPr>
          <w:rFonts w:ascii="宋体" w:eastAsia="宋体" w:hAnsi="宋体" w:hint="eastAsia"/>
          <w:iCs/>
          <w:color w:val="000000"/>
          <w:szCs w:val="24"/>
          <w:highlight w:val="yellow"/>
        </w:rPr>
        <w:t>联机交易全天高峰时段是在早上9:00-10:00为业务高峰，从生产获取一台服务器的各联机交易监控日志，按秒汇总交易量，统计出该服务器上各交易峰值TPS；因旧线生产有8台服务器，其他服务器流量按照监控日志统计的CSRLIST接口在不同机器上的交易量占比，换算出其他服务器流量，汇总所有服务器的流量，折算出各交易的整体TPS。联机22个交易总TPS峰值为39笔/秒。OBTM旧线4个模块的数据库是分开部署，</w:t>
      </w:r>
      <w:proofErr w:type="gramStart"/>
      <w:r>
        <w:rPr>
          <w:rFonts w:ascii="宋体" w:eastAsia="宋体" w:hAnsi="宋体" w:hint="eastAsia"/>
          <w:iCs/>
          <w:color w:val="000000"/>
          <w:szCs w:val="24"/>
          <w:highlight w:val="yellow"/>
        </w:rPr>
        <w:t>信创新线</w:t>
      </w:r>
      <w:proofErr w:type="gramEnd"/>
      <w:r>
        <w:rPr>
          <w:rFonts w:ascii="宋体" w:eastAsia="宋体" w:hAnsi="宋体" w:hint="eastAsia"/>
          <w:iCs/>
          <w:color w:val="000000"/>
          <w:szCs w:val="24"/>
          <w:highlight w:val="yellow"/>
        </w:rPr>
        <w:t>将合并为一个高斯数据库，因此本次测试中针对混合场景，将增加2509批次分期和风控两个模块的交易，作为背景压力，用以考察数据库性能。其余服务器因为不同模块分开独立部署，没有交叉使用压力。由于目前系统交易量运行平稳，无</w:t>
      </w:r>
      <w:proofErr w:type="gramStart"/>
      <w:r>
        <w:rPr>
          <w:rFonts w:ascii="宋体" w:eastAsia="宋体" w:hAnsi="宋体" w:hint="eastAsia"/>
          <w:iCs/>
          <w:color w:val="000000"/>
          <w:szCs w:val="24"/>
          <w:highlight w:val="yellow"/>
        </w:rPr>
        <w:t>明显业务</w:t>
      </w:r>
      <w:proofErr w:type="gramEnd"/>
      <w:r>
        <w:rPr>
          <w:rFonts w:ascii="宋体" w:eastAsia="宋体" w:hAnsi="宋体" w:hint="eastAsia"/>
          <w:iCs/>
          <w:color w:val="000000"/>
          <w:szCs w:val="24"/>
          <w:highlight w:val="yellow"/>
        </w:rPr>
        <w:t>增长，TPS指标按照实际生产TPS设定。</w:t>
      </w:r>
    </w:p>
    <w:p w14:paraId="63E50502" w14:textId="77777777" w:rsidR="00DA1B0D" w:rsidRDefault="00000000">
      <w:pPr>
        <w:pStyle w:val="Text-2312"/>
        <w:spacing w:line="360" w:lineRule="auto"/>
        <w:ind w:firstLineChars="200" w:firstLine="480"/>
        <w:rPr>
          <w:rFonts w:ascii="宋体" w:eastAsia="宋体" w:hAnsi="宋体" w:hint="eastAsia"/>
          <w:iCs/>
          <w:color w:val="000000"/>
          <w:szCs w:val="24"/>
          <w:highlight w:val="yellow"/>
        </w:rPr>
      </w:pPr>
      <w:r>
        <w:rPr>
          <w:rFonts w:ascii="宋体" w:eastAsia="宋体" w:hAnsi="宋体" w:hint="eastAsia"/>
          <w:iCs/>
          <w:color w:val="000000"/>
          <w:szCs w:val="24"/>
          <w:highlight w:val="yellow"/>
        </w:rPr>
        <w:t>响应时间根据监控信息取旧线生产各交易平均响应时间，并根据实际业务需要进行设定作为交易指标。</w:t>
      </w:r>
    </w:p>
    <w:p w14:paraId="63FDF8C3" w14:textId="77777777" w:rsidR="00DA1B0D" w:rsidRDefault="00000000">
      <w:pPr>
        <w:pStyle w:val="Text-2312"/>
        <w:spacing w:line="360" w:lineRule="auto"/>
        <w:ind w:firstLineChars="200" w:firstLine="480"/>
        <w:rPr>
          <w:rFonts w:ascii="宋体" w:eastAsia="宋体" w:hAnsi="宋体" w:hint="eastAsia"/>
          <w:iCs/>
          <w:color w:val="000000"/>
          <w:szCs w:val="24"/>
          <w:highlight w:val="yellow"/>
        </w:rPr>
      </w:pPr>
      <w:r>
        <w:rPr>
          <w:rFonts w:ascii="宋体" w:eastAsia="宋体" w:hAnsi="宋体" w:hint="eastAsia"/>
          <w:iCs/>
          <w:color w:val="000000"/>
          <w:szCs w:val="24"/>
          <w:highlight w:val="yellow"/>
        </w:rPr>
        <w:t>批量交易根据交易重要性，处理复杂度，及涉及大数据量几个方面考虑，选取16个批量程序，覆盖催收5个，</w:t>
      </w:r>
      <w:proofErr w:type="gramStart"/>
      <w:r>
        <w:rPr>
          <w:rFonts w:ascii="宋体" w:eastAsia="宋体" w:hAnsi="宋体" w:hint="eastAsia"/>
          <w:iCs/>
          <w:color w:val="000000"/>
          <w:szCs w:val="24"/>
          <w:highlight w:val="yellow"/>
        </w:rPr>
        <w:t>客维11个</w:t>
      </w:r>
      <w:proofErr w:type="gramEnd"/>
      <w:r>
        <w:rPr>
          <w:rFonts w:ascii="宋体" w:eastAsia="宋体" w:hAnsi="宋体" w:hint="eastAsia"/>
          <w:iCs/>
          <w:color w:val="000000"/>
          <w:szCs w:val="24"/>
          <w:highlight w:val="yellow"/>
        </w:rPr>
        <w:t>批量作业。批量处理时长</w:t>
      </w:r>
      <w:proofErr w:type="gramStart"/>
      <w:r>
        <w:rPr>
          <w:rFonts w:ascii="宋体" w:eastAsia="宋体" w:hAnsi="宋体" w:hint="eastAsia"/>
          <w:iCs/>
          <w:color w:val="000000"/>
          <w:szCs w:val="24"/>
          <w:highlight w:val="yellow"/>
        </w:rPr>
        <w:t>取生产</w:t>
      </w:r>
      <w:proofErr w:type="gramEnd"/>
      <w:r>
        <w:rPr>
          <w:rFonts w:ascii="宋体" w:eastAsia="宋体" w:hAnsi="宋体" w:hint="eastAsia"/>
          <w:iCs/>
          <w:color w:val="000000"/>
          <w:szCs w:val="24"/>
          <w:highlight w:val="yellow"/>
        </w:rPr>
        <w:t>旧线实际处理时长，结合批量作业加工窗口，需要在非营业时间完成批量，不影响第二天营业，设定批量处理耗时指标。批量加工的数据量和业务数据，经项目组分析，没有明显的业务增长，业务量保持平稳，将按照当前业务量进行测试。批量场景执行，为考虑到模块间可能同时对数据库产生性能压力，将按照实际生产上批量作业定时调度发起批量，批量作业的并行度和调度先后关系与生产实际运行情况保持一致。</w:t>
      </w:r>
    </w:p>
    <w:p w14:paraId="213D4548" w14:textId="77777777" w:rsidR="00DA1B0D" w:rsidRDefault="00000000">
      <w:pPr>
        <w:pStyle w:val="Text-2312"/>
        <w:spacing w:line="360" w:lineRule="auto"/>
        <w:ind w:firstLineChars="200" w:firstLine="480"/>
        <w:rPr>
          <w:rFonts w:ascii="宋体" w:eastAsia="宋体" w:hAnsi="宋体" w:hint="eastAsia"/>
          <w:iCs/>
          <w:color w:val="000000"/>
          <w:szCs w:val="24"/>
        </w:rPr>
      </w:pPr>
      <w:r>
        <w:rPr>
          <w:rFonts w:ascii="宋体" w:eastAsia="宋体" w:hAnsi="宋体" w:hint="eastAsia"/>
          <w:iCs/>
          <w:color w:val="000000"/>
          <w:szCs w:val="24"/>
          <w:highlight w:val="yellow"/>
        </w:rPr>
        <w:lastRenderedPageBreak/>
        <w:t>批量叠加联机考虑到营业时间</w:t>
      </w:r>
      <w:proofErr w:type="gramStart"/>
      <w:r>
        <w:rPr>
          <w:rFonts w:ascii="宋体" w:eastAsia="宋体" w:hAnsi="宋体" w:hint="eastAsia"/>
          <w:iCs/>
          <w:color w:val="000000"/>
          <w:szCs w:val="24"/>
          <w:highlight w:val="yellow"/>
        </w:rPr>
        <w:t>批量已</w:t>
      </w:r>
      <w:proofErr w:type="gramEnd"/>
      <w:r>
        <w:rPr>
          <w:rFonts w:ascii="宋体" w:eastAsia="宋体" w:hAnsi="宋体" w:hint="eastAsia"/>
          <w:iCs/>
          <w:color w:val="000000"/>
          <w:szCs w:val="24"/>
          <w:highlight w:val="yellow"/>
        </w:rPr>
        <w:t>处理完成，且服务器分离，本次不涉及批量叠加联机场景。</w:t>
      </w:r>
    </w:p>
    <w:p w14:paraId="469798F9" w14:textId="77777777" w:rsidR="00DA1B0D" w:rsidRDefault="00000000">
      <w:pPr>
        <w:pStyle w:val="Text-2312"/>
        <w:spacing w:line="360" w:lineRule="auto"/>
        <w:ind w:firstLineChars="200" w:firstLine="480"/>
        <w:rPr>
          <w:rFonts w:ascii="宋体" w:eastAsia="宋体" w:hAnsi="宋体" w:hint="eastAsia"/>
          <w:iCs/>
          <w:color w:val="000000"/>
          <w:szCs w:val="24"/>
        </w:rPr>
      </w:pPr>
      <w:r>
        <w:rPr>
          <w:rFonts w:ascii="宋体" w:eastAsia="宋体" w:hAnsi="宋体" w:hint="eastAsia"/>
          <w:iCs/>
          <w:color w:val="000000"/>
          <w:szCs w:val="24"/>
        </w:rPr>
        <w:t>详细指标情况如下：</w:t>
      </w:r>
    </w:p>
    <w:p w14:paraId="40D45CAD" w14:textId="77777777" w:rsidR="00DA1B0D" w:rsidRDefault="00000000">
      <w:pPr>
        <w:pStyle w:val="Text-2312"/>
        <w:spacing w:line="360" w:lineRule="auto"/>
        <w:ind w:firstLineChars="200" w:firstLine="480"/>
        <w:rPr>
          <w:rFonts w:ascii="宋体" w:eastAsia="宋体" w:hAnsi="宋体" w:hint="eastAsia"/>
          <w:iCs/>
          <w:color w:val="000000"/>
          <w:szCs w:val="24"/>
        </w:rPr>
      </w:pPr>
      <w:bookmarkStart w:id="218" w:name="_Toc4175"/>
      <w:bookmarkStart w:id="219" w:name="_Toc26682"/>
      <w:bookmarkStart w:id="220" w:name="_Toc32587"/>
      <w:bookmarkStart w:id="221" w:name="_Toc14321"/>
      <w:bookmarkStart w:id="222" w:name="_Toc25718"/>
      <w:bookmarkStart w:id="223" w:name="_Toc10668"/>
      <w:bookmarkStart w:id="224" w:name="_Toc26931"/>
      <w:bookmarkStart w:id="225" w:name="_Toc15779"/>
      <w:bookmarkStart w:id="226" w:name="_Toc98421338"/>
      <w:bookmarkStart w:id="227" w:name="_Toc18807"/>
      <w:bookmarkStart w:id="228" w:name="_Toc430885665"/>
      <w:bookmarkStart w:id="229" w:name="_Toc406103412"/>
      <w:r>
        <w:rPr>
          <w:rFonts w:ascii="宋体" w:eastAsia="宋体" w:hAnsi="宋体" w:hint="eastAsia"/>
          <w:iCs/>
          <w:color w:val="000000"/>
          <w:szCs w:val="24"/>
        </w:rPr>
        <w:t>联机指标如下：</w:t>
      </w:r>
    </w:p>
    <w:tbl>
      <w:tblPr>
        <w:tblW w:w="4997" w:type="pc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1159"/>
        <w:gridCol w:w="1139"/>
        <w:gridCol w:w="1259"/>
        <w:gridCol w:w="1058"/>
        <w:gridCol w:w="1058"/>
        <w:gridCol w:w="1099"/>
        <w:gridCol w:w="1058"/>
        <w:gridCol w:w="1420"/>
      </w:tblGrid>
      <w:tr w:rsidR="00DA1B0D" w14:paraId="4D0E8C21" w14:textId="77777777">
        <w:trPr>
          <w:trHeight w:val="958"/>
        </w:trPr>
        <w:tc>
          <w:tcPr>
            <w:tcW w:w="284" w:type="pct"/>
            <w:tcBorders>
              <w:top w:val="single" w:sz="4" w:space="0" w:color="auto"/>
              <w:left w:val="single" w:sz="4" w:space="0" w:color="auto"/>
              <w:bottom w:val="single" w:sz="4" w:space="0" w:color="auto"/>
              <w:right w:val="single" w:sz="4" w:space="0" w:color="auto"/>
            </w:tcBorders>
            <w:shd w:val="clear" w:color="auto" w:fill="D7D7D7"/>
          </w:tcPr>
          <w:p w14:paraId="2DF438FB" w14:textId="77777777" w:rsidR="00DA1B0D" w:rsidRDefault="00000000">
            <w:pPr>
              <w:pStyle w:val="Text-2312"/>
              <w:rPr>
                <w:rFonts w:ascii="宋体" w:hAnsi="宋体" w:hint="eastAsia"/>
                <w:bCs/>
                <w:iCs/>
                <w:color w:val="000000"/>
                <w:szCs w:val="24"/>
              </w:rPr>
            </w:pPr>
            <w:r>
              <w:rPr>
                <w:rFonts w:ascii="宋体" w:hAnsi="宋体"/>
                <w:bCs/>
                <w:iCs/>
                <w:color w:val="000000"/>
                <w:szCs w:val="24"/>
              </w:rPr>
              <w:t>序号</w:t>
            </w:r>
          </w:p>
        </w:tc>
        <w:tc>
          <w:tcPr>
            <w:tcW w:w="534" w:type="pct"/>
            <w:tcBorders>
              <w:top w:val="single" w:sz="4" w:space="0" w:color="auto"/>
              <w:left w:val="nil"/>
              <w:bottom w:val="single" w:sz="4" w:space="0" w:color="auto"/>
              <w:right w:val="single" w:sz="4" w:space="0" w:color="auto"/>
            </w:tcBorders>
            <w:shd w:val="clear" w:color="auto" w:fill="D7D7D7"/>
          </w:tcPr>
          <w:p w14:paraId="0D3AD0C0" w14:textId="77777777" w:rsidR="00DA1B0D" w:rsidRDefault="00000000">
            <w:pPr>
              <w:pStyle w:val="Text-2312"/>
              <w:rPr>
                <w:rFonts w:ascii="宋体" w:hAnsi="宋体" w:hint="eastAsia"/>
                <w:bCs/>
                <w:iCs/>
                <w:color w:val="000000"/>
                <w:szCs w:val="24"/>
              </w:rPr>
            </w:pPr>
            <w:r>
              <w:rPr>
                <w:rFonts w:ascii="宋体" w:hAnsi="宋体"/>
                <w:bCs/>
                <w:iCs/>
                <w:color w:val="000000"/>
                <w:szCs w:val="24"/>
              </w:rPr>
              <w:t>模块</w:t>
            </w:r>
          </w:p>
        </w:tc>
        <w:tc>
          <w:tcPr>
            <w:tcW w:w="332" w:type="pct"/>
            <w:tcBorders>
              <w:top w:val="single" w:sz="4" w:space="0" w:color="auto"/>
              <w:left w:val="nil"/>
              <w:bottom w:val="single" w:sz="4" w:space="0" w:color="auto"/>
              <w:right w:val="single" w:sz="4" w:space="0" w:color="auto"/>
            </w:tcBorders>
            <w:shd w:val="clear" w:color="auto" w:fill="D7D7D7"/>
          </w:tcPr>
          <w:p w14:paraId="246707E1" w14:textId="77777777" w:rsidR="00DA1B0D" w:rsidRDefault="00000000">
            <w:pPr>
              <w:pStyle w:val="Text-2312"/>
              <w:rPr>
                <w:rFonts w:ascii="宋体" w:hAnsi="宋体" w:hint="eastAsia"/>
                <w:bCs/>
                <w:iCs/>
                <w:color w:val="000000"/>
                <w:szCs w:val="24"/>
              </w:rPr>
            </w:pPr>
            <w:r>
              <w:rPr>
                <w:rFonts w:ascii="宋体" w:hAnsi="宋体"/>
                <w:bCs/>
                <w:iCs/>
                <w:color w:val="000000"/>
                <w:szCs w:val="24"/>
              </w:rPr>
              <w:t>请求方式</w:t>
            </w:r>
          </w:p>
        </w:tc>
        <w:tc>
          <w:tcPr>
            <w:tcW w:w="1155" w:type="pct"/>
            <w:tcBorders>
              <w:top w:val="single" w:sz="4" w:space="0" w:color="auto"/>
              <w:left w:val="nil"/>
              <w:bottom w:val="single" w:sz="4" w:space="0" w:color="auto"/>
              <w:right w:val="single" w:sz="4" w:space="0" w:color="auto"/>
            </w:tcBorders>
            <w:shd w:val="clear" w:color="auto" w:fill="D7D7D7"/>
          </w:tcPr>
          <w:p w14:paraId="1FA60A13" w14:textId="77777777" w:rsidR="00DA1B0D" w:rsidRDefault="00000000">
            <w:pPr>
              <w:pStyle w:val="Text-2312"/>
              <w:rPr>
                <w:rFonts w:ascii="宋体" w:hAnsi="宋体" w:hint="eastAsia"/>
                <w:bCs/>
                <w:iCs/>
                <w:color w:val="000000"/>
                <w:szCs w:val="24"/>
              </w:rPr>
            </w:pPr>
            <w:r>
              <w:rPr>
                <w:rFonts w:ascii="宋体" w:hAnsi="宋体"/>
                <w:bCs/>
                <w:iCs/>
                <w:color w:val="000000"/>
                <w:szCs w:val="24"/>
              </w:rPr>
              <w:t>需求项（交易名称）</w:t>
            </w:r>
          </w:p>
        </w:tc>
        <w:tc>
          <w:tcPr>
            <w:tcW w:w="1453" w:type="pct"/>
            <w:tcBorders>
              <w:top w:val="single" w:sz="4" w:space="0" w:color="auto"/>
              <w:left w:val="nil"/>
              <w:bottom w:val="single" w:sz="4" w:space="0" w:color="auto"/>
              <w:right w:val="single" w:sz="4" w:space="0" w:color="auto"/>
            </w:tcBorders>
            <w:shd w:val="clear" w:color="auto" w:fill="D7D7D7"/>
            <w:vAlign w:val="center"/>
          </w:tcPr>
          <w:p w14:paraId="3FDD2B62" w14:textId="77777777" w:rsidR="00DA1B0D" w:rsidRDefault="00000000">
            <w:pPr>
              <w:pStyle w:val="Text-2312"/>
              <w:rPr>
                <w:rFonts w:ascii="宋体" w:hAnsi="宋体" w:hint="eastAsia"/>
                <w:bCs/>
                <w:iCs/>
                <w:color w:val="000000"/>
                <w:szCs w:val="24"/>
              </w:rPr>
            </w:pPr>
            <w:r>
              <w:rPr>
                <w:rFonts w:ascii="宋体" w:hAnsi="宋体"/>
                <w:bCs/>
                <w:iCs/>
                <w:color w:val="000000"/>
                <w:szCs w:val="24"/>
              </w:rPr>
              <w:t>交易代码</w:t>
            </w:r>
          </w:p>
        </w:tc>
        <w:tc>
          <w:tcPr>
            <w:tcW w:w="403" w:type="pct"/>
            <w:tcBorders>
              <w:top w:val="single" w:sz="4" w:space="0" w:color="auto"/>
              <w:left w:val="nil"/>
              <w:bottom w:val="single" w:sz="4" w:space="0" w:color="auto"/>
              <w:right w:val="single" w:sz="4" w:space="0" w:color="auto"/>
            </w:tcBorders>
            <w:shd w:val="clear" w:color="auto" w:fill="D7D7D7"/>
            <w:vAlign w:val="center"/>
          </w:tcPr>
          <w:p w14:paraId="22D61616" w14:textId="77777777" w:rsidR="00DA1B0D" w:rsidRDefault="00000000">
            <w:pPr>
              <w:pStyle w:val="Text-2312"/>
              <w:rPr>
                <w:rFonts w:ascii="宋体" w:hAnsi="宋体" w:hint="eastAsia"/>
                <w:bCs/>
                <w:iCs/>
                <w:color w:val="000000"/>
                <w:szCs w:val="24"/>
              </w:rPr>
            </w:pPr>
            <w:r>
              <w:rPr>
                <w:rFonts w:ascii="宋体" w:hAnsi="宋体"/>
                <w:bCs/>
                <w:iCs/>
                <w:color w:val="000000"/>
                <w:szCs w:val="24"/>
              </w:rPr>
              <w:t>TPS</w:t>
            </w:r>
            <w:r>
              <w:rPr>
                <w:rFonts w:ascii="宋体" w:hAnsi="宋体"/>
                <w:bCs/>
                <w:iCs/>
                <w:color w:val="000000"/>
                <w:szCs w:val="24"/>
              </w:rPr>
              <w:t>（笔</w:t>
            </w:r>
            <w:r>
              <w:rPr>
                <w:rFonts w:ascii="宋体" w:hAnsi="宋体"/>
                <w:bCs/>
                <w:iCs/>
                <w:color w:val="000000"/>
                <w:szCs w:val="24"/>
              </w:rPr>
              <w:t>/</w:t>
            </w:r>
            <w:r>
              <w:rPr>
                <w:rFonts w:ascii="宋体" w:hAnsi="宋体"/>
                <w:bCs/>
                <w:iCs/>
                <w:color w:val="000000"/>
                <w:szCs w:val="24"/>
              </w:rPr>
              <w:t>秒）</w:t>
            </w:r>
          </w:p>
        </w:tc>
        <w:tc>
          <w:tcPr>
            <w:tcW w:w="418" w:type="pct"/>
            <w:tcBorders>
              <w:top w:val="single" w:sz="4" w:space="0" w:color="auto"/>
              <w:left w:val="nil"/>
              <w:bottom w:val="single" w:sz="4" w:space="0" w:color="auto"/>
              <w:right w:val="single" w:sz="4" w:space="0" w:color="auto"/>
            </w:tcBorders>
            <w:shd w:val="clear" w:color="auto" w:fill="D7D7D7"/>
            <w:vAlign w:val="center"/>
          </w:tcPr>
          <w:p w14:paraId="0A1A0869" w14:textId="77777777" w:rsidR="00DA1B0D" w:rsidRDefault="00000000">
            <w:pPr>
              <w:pStyle w:val="Text-2312"/>
              <w:rPr>
                <w:rFonts w:ascii="宋体" w:hAnsi="宋体" w:hint="eastAsia"/>
                <w:bCs/>
                <w:iCs/>
                <w:color w:val="000000"/>
                <w:szCs w:val="24"/>
              </w:rPr>
            </w:pPr>
            <w:r>
              <w:rPr>
                <w:rFonts w:ascii="宋体" w:hAnsi="宋体"/>
                <w:bCs/>
                <w:iCs/>
                <w:color w:val="000000"/>
                <w:szCs w:val="24"/>
              </w:rPr>
              <w:t>交易平均响应时间（秒）</w:t>
            </w:r>
          </w:p>
        </w:tc>
        <w:tc>
          <w:tcPr>
            <w:tcW w:w="418" w:type="pct"/>
            <w:tcBorders>
              <w:top w:val="single" w:sz="4" w:space="0" w:color="auto"/>
              <w:left w:val="nil"/>
              <w:bottom w:val="single" w:sz="4" w:space="0" w:color="auto"/>
              <w:right w:val="single" w:sz="4" w:space="0" w:color="auto"/>
            </w:tcBorders>
            <w:shd w:val="clear" w:color="auto" w:fill="D7D7D7"/>
            <w:vAlign w:val="center"/>
          </w:tcPr>
          <w:p w14:paraId="23C16363" w14:textId="77777777" w:rsidR="00DA1B0D" w:rsidRDefault="00000000">
            <w:pPr>
              <w:pStyle w:val="Text-2312"/>
              <w:rPr>
                <w:rFonts w:ascii="宋体" w:hAnsi="宋体" w:hint="eastAsia"/>
                <w:bCs/>
                <w:iCs/>
                <w:color w:val="000000"/>
                <w:szCs w:val="24"/>
              </w:rPr>
            </w:pPr>
            <w:r>
              <w:rPr>
                <w:rFonts w:ascii="宋体" w:hAnsi="宋体"/>
                <w:bCs/>
                <w:iCs/>
                <w:color w:val="000000"/>
                <w:szCs w:val="24"/>
              </w:rPr>
              <w:t>交易成功率（％）</w:t>
            </w:r>
          </w:p>
        </w:tc>
      </w:tr>
      <w:tr w:rsidR="00DA1B0D" w14:paraId="354827E8" w14:textId="77777777">
        <w:trPr>
          <w:trHeight w:val="340"/>
        </w:trPr>
        <w:tc>
          <w:tcPr>
            <w:tcW w:w="1747" w:type="dxa"/>
            <w:tcBorders>
              <w:top w:val="single" w:sz="4" w:space="0" w:color="auto"/>
              <w:left w:val="single" w:sz="4" w:space="0" w:color="auto"/>
              <w:bottom w:val="single" w:sz="4" w:space="0" w:color="auto"/>
              <w:right w:val="single" w:sz="4" w:space="0" w:color="auto"/>
            </w:tcBorders>
            <w:vAlign w:val="center"/>
          </w:tcPr>
          <w:p w14:paraId="4222AC8C" w14:textId="4B6899AA" w:rsidR="00DA1B0D" w:rsidRDefault="00B0123E">
            <w:pPr>
              <w:pStyle w:val="Text-2312"/>
              <w:rPr>
                <w:rFonts w:ascii="宋体" w:hAnsi="宋体" w:hint="eastAsia"/>
                <w:iCs/>
                <w:color w:val="000000"/>
                <w:szCs w:val="24"/>
              </w:rPr>
            </w:pPr>
            <w:r>
              <w:rPr>
                <w:rFonts w:ascii="宋体" w:hAnsi="宋体"/>
                <w:iCs/>
                <w:color w:val="000000"/>
                <w:szCs w:val="24"/>
              </w:rPr>
              <w:t>${</w:t>
            </w:r>
            <w:proofErr w:type="spellStart"/>
            <w:r w:rsidR="002510BB" w:rsidRPr="002510BB">
              <w:rPr>
                <w:rFonts w:ascii="宋体" w:hAnsi="宋体"/>
                <w:iCs/>
                <w:color w:val="000000"/>
                <w:szCs w:val="24"/>
              </w:rPr>
              <w:t>tran_</w:t>
            </w:r>
            <w:proofErr w:type="gramStart"/>
            <w:r w:rsidR="002510BB" w:rsidRPr="002510BB">
              <w:rPr>
                <w:rFonts w:ascii="宋体" w:hAnsi="宋体"/>
                <w:iCs/>
                <w:color w:val="000000"/>
                <w:szCs w:val="24"/>
              </w:rPr>
              <w:t>list</w:t>
            </w:r>
            <w:r>
              <w:rPr>
                <w:rFonts w:ascii="宋体" w:hAnsi="宋体" w:hint="eastAsia"/>
                <w:iCs/>
                <w:color w:val="000000"/>
                <w:szCs w:val="24"/>
              </w:rPr>
              <w:t>.</w:t>
            </w:r>
            <w:r>
              <w:rPr>
                <w:rFonts w:ascii="宋体" w:eastAsia="宋体" w:hAnsi="宋体" w:cs="宋体"/>
                <w:color w:val="1F2C3D"/>
                <w:sz w:val="21"/>
                <w:szCs w:val="21"/>
                <w:shd w:val="clear" w:color="auto" w:fill="FFFFFF"/>
              </w:rPr>
              <w:t>serialNumber</w:t>
            </w:r>
            <w:proofErr w:type="spellEnd"/>
            <w:proofErr w:type="gramEnd"/>
            <w:r>
              <w:rPr>
                <w:rFonts w:ascii="宋体" w:hAnsi="宋体"/>
                <w:iCs/>
                <w:color w:val="000000"/>
                <w:szCs w:val="24"/>
              </w:rPr>
              <w:t>}</w:t>
            </w:r>
          </w:p>
        </w:tc>
        <w:tc>
          <w:tcPr>
            <w:tcW w:w="1201" w:type="dxa"/>
            <w:tcBorders>
              <w:top w:val="single" w:sz="4" w:space="0" w:color="auto"/>
              <w:left w:val="nil"/>
              <w:bottom w:val="single" w:sz="4" w:space="0" w:color="auto"/>
              <w:right w:val="single" w:sz="4" w:space="0" w:color="auto"/>
            </w:tcBorders>
            <w:vAlign w:val="center"/>
          </w:tcPr>
          <w:p w14:paraId="4742598A" w14:textId="42E07FB3" w:rsidR="00DA1B0D" w:rsidRDefault="00B0123E">
            <w:pPr>
              <w:pStyle w:val="Text-2312"/>
              <w:rPr>
                <w:rFonts w:ascii="宋体" w:hAnsi="宋体" w:hint="eastAsia"/>
                <w:iCs/>
                <w:color w:val="000000"/>
                <w:szCs w:val="24"/>
              </w:rPr>
            </w:pPr>
            <w:r>
              <w:rPr>
                <w:rFonts w:ascii="宋体" w:hAnsi="宋体" w:hint="eastAsia"/>
                <w:iCs/>
                <w:color w:val="000000"/>
                <w:szCs w:val="24"/>
              </w:rPr>
              <w:t>${</w:t>
            </w:r>
            <w:proofErr w:type="spellStart"/>
            <w:r w:rsidRPr="002510BB">
              <w:rPr>
                <w:rFonts w:ascii="宋体" w:hAnsi="宋体"/>
                <w:iCs/>
                <w:color w:val="000000"/>
                <w:szCs w:val="24"/>
              </w:rPr>
              <w:t>tran_</w:t>
            </w:r>
            <w:proofErr w:type="gramStart"/>
            <w:r w:rsidRPr="002510BB">
              <w:rPr>
                <w:rFonts w:ascii="宋体" w:hAnsi="宋体"/>
                <w:iCs/>
                <w:color w:val="000000"/>
                <w:szCs w:val="24"/>
              </w:rPr>
              <w:t>list</w:t>
            </w:r>
            <w:r>
              <w:rPr>
                <w:rFonts w:ascii="宋体" w:hAnsi="宋体" w:hint="eastAsia"/>
                <w:iCs/>
                <w:color w:val="000000"/>
                <w:szCs w:val="24"/>
              </w:rPr>
              <w:t>.</w:t>
            </w:r>
            <w:r>
              <w:rPr>
                <w:rFonts w:ascii="宋体" w:hAnsi="宋体"/>
                <w:iCs/>
                <w:color w:val="000000"/>
                <w:szCs w:val="24"/>
              </w:rPr>
              <w:t>moduleName</w:t>
            </w:r>
            <w:proofErr w:type="spellEnd"/>
            <w:proofErr w:type="gramEnd"/>
            <w:r>
              <w:rPr>
                <w:rFonts w:ascii="宋体" w:hAnsi="宋体" w:hint="eastAsia"/>
                <w:iCs/>
                <w:color w:val="000000"/>
                <w:szCs w:val="24"/>
              </w:rPr>
              <w:t>}</w:t>
            </w:r>
          </w:p>
        </w:tc>
        <w:tc>
          <w:tcPr>
            <w:tcW w:w="1213" w:type="dxa"/>
            <w:tcBorders>
              <w:top w:val="single" w:sz="4" w:space="0" w:color="auto"/>
              <w:left w:val="nil"/>
              <w:bottom w:val="single" w:sz="4" w:space="0" w:color="auto"/>
              <w:right w:val="single" w:sz="4" w:space="0" w:color="auto"/>
            </w:tcBorders>
            <w:vAlign w:val="center"/>
          </w:tcPr>
          <w:p w14:paraId="5771E570" w14:textId="3D17108D" w:rsidR="00DA1B0D" w:rsidRDefault="00B0123E">
            <w:pPr>
              <w:pStyle w:val="Text-2312"/>
              <w:rPr>
                <w:rFonts w:ascii="宋体" w:hAnsi="宋体" w:hint="eastAsia"/>
                <w:iCs/>
                <w:color w:val="000000"/>
                <w:szCs w:val="24"/>
              </w:rPr>
            </w:pPr>
            <w:r>
              <w:rPr>
                <w:rFonts w:ascii="宋体" w:hAnsi="宋体" w:hint="eastAsia"/>
                <w:iCs/>
                <w:color w:val="000000"/>
                <w:szCs w:val="24"/>
              </w:rPr>
              <w:t>${</w:t>
            </w:r>
            <w:proofErr w:type="spellStart"/>
            <w:r w:rsidRPr="002510BB">
              <w:rPr>
                <w:rFonts w:ascii="宋体" w:hAnsi="宋体"/>
                <w:iCs/>
                <w:color w:val="000000"/>
                <w:szCs w:val="24"/>
              </w:rPr>
              <w:t>tran_</w:t>
            </w:r>
            <w:proofErr w:type="gramStart"/>
            <w:r w:rsidRPr="002510BB">
              <w:rPr>
                <w:rFonts w:ascii="宋体" w:hAnsi="宋体"/>
                <w:iCs/>
                <w:color w:val="000000"/>
                <w:szCs w:val="24"/>
              </w:rPr>
              <w:t>list</w:t>
            </w:r>
            <w:r>
              <w:rPr>
                <w:rFonts w:ascii="宋体" w:hAnsi="宋体" w:hint="eastAsia"/>
                <w:iCs/>
                <w:color w:val="000000"/>
                <w:szCs w:val="24"/>
              </w:rPr>
              <w:t>.</w:t>
            </w:r>
            <w:r>
              <w:rPr>
                <w:rFonts w:ascii="宋体" w:hAnsi="宋体"/>
                <w:iCs/>
                <w:color w:val="000000"/>
                <w:szCs w:val="24"/>
              </w:rPr>
              <w:t>interfaceType</w:t>
            </w:r>
            <w:proofErr w:type="spellEnd"/>
            <w:proofErr w:type="gramEnd"/>
            <w:r>
              <w:rPr>
                <w:rFonts w:ascii="宋体" w:hAnsi="宋体" w:hint="eastAsia"/>
                <w:iCs/>
                <w:color w:val="000000"/>
                <w:szCs w:val="24"/>
              </w:rPr>
              <w:t>}</w:t>
            </w:r>
          </w:p>
        </w:tc>
        <w:tc>
          <w:tcPr>
            <w:tcW w:w="1006" w:type="dxa"/>
            <w:tcBorders>
              <w:top w:val="single" w:sz="4" w:space="0" w:color="auto"/>
              <w:left w:val="nil"/>
              <w:bottom w:val="single" w:sz="4" w:space="0" w:color="auto"/>
              <w:right w:val="single" w:sz="4" w:space="0" w:color="auto"/>
            </w:tcBorders>
            <w:vAlign w:val="center"/>
          </w:tcPr>
          <w:p w14:paraId="477BDF84" w14:textId="37316C37" w:rsidR="00DA1B0D" w:rsidRDefault="00B0123E">
            <w:pPr>
              <w:pStyle w:val="Text-2312"/>
              <w:rPr>
                <w:rFonts w:ascii="宋体" w:hAnsi="宋体" w:hint="eastAsia"/>
                <w:iCs/>
                <w:color w:val="000000"/>
                <w:szCs w:val="24"/>
              </w:rPr>
            </w:pPr>
            <w:r>
              <w:rPr>
                <w:rFonts w:ascii="宋体" w:hAnsi="宋体" w:hint="eastAsia"/>
                <w:iCs/>
                <w:color w:val="000000"/>
                <w:szCs w:val="24"/>
              </w:rPr>
              <w:t>${</w:t>
            </w:r>
            <w:proofErr w:type="spellStart"/>
            <w:r w:rsidRPr="002510BB">
              <w:rPr>
                <w:rFonts w:ascii="宋体" w:hAnsi="宋体"/>
                <w:iCs/>
                <w:color w:val="000000"/>
                <w:szCs w:val="24"/>
              </w:rPr>
              <w:t>tran_</w:t>
            </w:r>
            <w:proofErr w:type="gramStart"/>
            <w:r w:rsidRPr="002510BB">
              <w:rPr>
                <w:rFonts w:ascii="宋体" w:hAnsi="宋体"/>
                <w:iCs/>
                <w:color w:val="000000"/>
                <w:szCs w:val="24"/>
              </w:rPr>
              <w:t>list</w:t>
            </w:r>
            <w:r>
              <w:rPr>
                <w:rFonts w:ascii="宋体" w:hAnsi="宋体" w:hint="eastAsia"/>
                <w:iCs/>
                <w:color w:val="000000"/>
                <w:szCs w:val="24"/>
              </w:rPr>
              <w:t>.</w:t>
            </w:r>
            <w:r>
              <w:rPr>
                <w:rFonts w:ascii="宋体" w:hAnsi="宋体"/>
                <w:iCs/>
                <w:color w:val="000000"/>
                <w:szCs w:val="24"/>
              </w:rPr>
              <w:t>tranName</w:t>
            </w:r>
            <w:proofErr w:type="spellEnd"/>
            <w:proofErr w:type="gramEnd"/>
            <w:r>
              <w:rPr>
                <w:rFonts w:ascii="宋体" w:hAnsi="宋体" w:hint="eastAsia"/>
                <w:iCs/>
                <w:color w:val="000000"/>
                <w:szCs w:val="24"/>
              </w:rPr>
              <w:t>}</w:t>
            </w:r>
          </w:p>
        </w:tc>
        <w:tc>
          <w:tcPr>
            <w:tcW w:w="968" w:type="dxa"/>
            <w:tcBorders>
              <w:top w:val="single" w:sz="4" w:space="0" w:color="auto"/>
              <w:left w:val="nil"/>
              <w:bottom w:val="single" w:sz="4" w:space="0" w:color="auto"/>
              <w:right w:val="single" w:sz="4" w:space="0" w:color="auto"/>
            </w:tcBorders>
            <w:vAlign w:val="center"/>
          </w:tcPr>
          <w:p w14:paraId="763A9F05" w14:textId="469878EB" w:rsidR="00DA1B0D" w:rsidRDefault="00B0123E">
            <w:pPr>
              <w:pStyle w:val="Text-2312"/>
              <w:rPr>
                <w:rFonts w:ascii="宋体" w:hAnsi="宋体" w:hint="eastAsia"/>
                <w:iCs/>
                <w:color w:val="000000"/>
                <w:szCs w:val="24"/>
              </w:rPr>
            </w:pPr>
            <w:r>
              <w:rPr>
                <w:rFonts w:ascii="宋体" w:hAnsi="宋体" w:hint="eastAsia"/>
                <w:iCs/>
                <w:color w:val="000000"/>
                <w:szCs w:val="24"/>
              </w:rPr>
              <w:t>${</w:t>
            </w:r>
            <w:proofErr w:type="spellStart"/>
            <w:r w:rsidRPr="002510BB">
              <w:rPr>
                <w:rFonts w:ascii="宋体" w:hAnsi="宋体"/>
                <w:iCs/>
                <w:color w:val="000000"/>
                <w:szCs w:val="24"/>
              </w:rPr>
              <w:t>tran_</w:t>
            </w:r>
            <w:proofErr w:type="gramStart"/>
            <w:r w:rsidRPr="002510BB">
              <w:rPr>
                <w:rFonts w:ascii="宋体" w:hAnsi="宋体"/>
                <w:iCs/>
                <w:color w:val="000000"/>
                <w:szCs w:val="24"/>
              </w:rPr>
              <w:t>list</w:t>
            </w:r>
            <w:r>
              <w:rPr>
                <w:rFonts w:ascii="宋体" w:hAnsi="宋体" w:hint="eastAsia"/>
                <w:iCs/>
                <w:color w:val="000000"/>
                <w:szCs w:val="24"/>
              </w:rPr>
              <w:t>.</w:t>
            </w:r>
            <w:r>
              <w:rPr>
                <w:rFonts w:ascii="宋体" w:hAnsi="宋体"/>
                <w:iCs/>
                <w:color w:val="000000"/>
                <w:szCs w:val="24"/>
              </w:rPr>
              <w:t>tranCode</w:t>
            </w:r>
            <w:proofErr w:type="spellEnd"/>
            <w:proofErr w:type="gramEnd"/>
            <w:r>
              <w:rPr>
                <w:rFonts w:ascii="宋体" w:hAnsi="宋体" w:hint="eastAsia"/>
                <w:iCs/>
                <w:color w:val="000000"/>
                <w:szCs w:val="24"/>
              </w:rPr>
              <w:t>}</w:t>
            </w:r>
          </w:p>
        </w:tc>
        <w:tc>
          <w:tcPr>
            <w:tcW w:w="981" w:type="dxa"/>
            <w:tcBorders>
              <w:top w:val="single" w:sz="4" w:space="0" w:color="auto"/>
              <w:left w:val="nil"/>
              <w:bottom w:val="single" w:sz="4" w:space="0" w:color="auto"/>
              <w:right w:val="single" w:sz="4" w:space="0" w:color="auto"/>
            </w:tcBorders>
            <w:vAlign w:val="center"/>
          </w:tcPr>
          <w:p w14:paraId="41F37B60" w14:textId="631F7747" w:rsidR="00DA1B0D" w:rsidRDefault="00B0123E">
            <w:pPr>
              <w:pStyle w:val="Text-2312"/>
              <w:rPr>
                <w:rFonts w:ascii="宋体" w:hAnsi="宋体" w:hint="eastAsia"/>
                <w:iCs/>
                <w:color w:val="000000"/>
                <w:szCs w:val="24"/>
              </w:rPr>
            </w:pPr>
            <w:r>
              <w:rPr>
                <w:rFonts w:ascii="宋体" w:hAnsi="宋体" w:hint="eastAsia"/>
                <w:iCs/>
                <w:color w:val="000000"/>
                <w:szCs w:val="24"/>
              </w:rPr>
              <w:t>${</w:t>
            </w:r>
            <w:proofErr w:type="spellStart"/>
            <w:r w:rsidRPr="002510BB">
              <w:rPr>
                <w:rFonts w:ascii="宋体" w:hAnsi="宋体"/>
                <w:iCs/>
                <w:color w:val="000000"/>
                <w:szCs w:val="24"/>
              </w:rPr>
              <w:t>tran_</w:t>
            </w:r>
            <w:proofErr w:type="gramStart"/>
            <w:r w:rsidRPr="002510BB">
              <w:rPr>
                <w:rFonts w:ascii="宋体" w:hAnsi="宋体"/>
                <w:iCs/>
                <w:color w:val="000000"/>
                <w:szCs w:val="24"/>
              </w:rPr>
              <w:t>list</w:t>
            </w:r>
            <w:r>
              <w:rPr>
                <w:rFonts w:ascii="宋体" w:hAnsi="宋体" w:hint="eastAsia"/>
                <w:iCs/>
                <w:color w:val="000000"/>
                <w:szCs w:val="24"/>
              </w:rPr>
              <w:t>.</w:t>
            </w:r>
            <w:r>
              <w:rPr>
                <w:rFonts w:ascii="宋体" w:hAnsi="宋体"/>
                <w:iCs/>
                <w:color w:val="000000"/>
                <w:szCs w:val="24"/>
              </w:rPr>
              <w:t>targetTps</w:t>
            </w:r>
            <w:proofErr w:type="spellEnd"/>
            <w:proofErr w:type="gramEnd"/>
            <w:r>
              <w:rPr>
                <w:rFonts w:ascii="宋体" w:hAnsi="宋体" w:hint="eastAsia"/>
                <w:iCs/>
                <w:color w:val="000000"/>
                <w:szCs w:val="24"/>
              </w:rPr>
              <w:t>}</w:t>
            </w:r>
          </w:p>
        </w:tc>
        <w:tc>
          <w:tcPr>
            <w:tcW w:w="906" w:type="dxa"/>
            <w:tcBorders>
              <w:top w:val="single" w:sz="4" w:space="0" w:color="auto"/>
              <w:left w:val="nil"/>
              <w:bottom w:val="single" w:sz="4" w:space="0" w:color="auto"/>
              <w:right w:val="single" w:sz="4" w:space="0" w:color="auto"/>
            </w:tcBorders>
            <w:vAlign w:val="center"/>
          </w:tcPr>
          <w:p w14:paraId="34D0F5C1" w14:textId="0456B9E7" w:rsidR="00DA1B0D" w:rsidRDefault="00B0123E">
            <w:pPr>
              <w:pStyle w:val="Text-2312"/>
              <w:rPr>
                <w:rFonts w:ascii="宋体" w:hAnsi="宋体" w:hint="eastAsia"/>
                <w:iCs/>
                <w:color w:val="000000"/>
                <w:szCs w:val="24"/>
              </w:rPr>
            </w:pPr>
            <w:r>
              <w:rPr>
                <w:rFonts w:ascii="宋体" w:hAnsi="宋体" w:hint="eastAsia"/>
                <w:iCs/>
                <w:color w:val="000000"/>
                <w:szCs w:val="24"/>
              </w:rPr>
              <w:t>${</w:t>
            </w:r>
            <w:proofErr w:type="spellStart"/>
            <w:r w:rsidRPr="002510BB">
              <w:rPr>
                <w:rFonts w:ascii="宋体" w:hAnsi="宋体"/>
                <w:iCs/>
                <w:color w:val="000000"/>
                <w:szCs w:val="24"/>
              </w:rPr>
              <w:t>tran_</w:t>
            </w:r>
            <w:proofErr w:type="gramStart"/>
            <w:r w:rsidRPr="002510BB">
              <w:rPr>
                <w:rFonts w:ascii="宋体" w:hAnsi="宋体"/>
                <w:iCs/>
                <w:color w:val="000000"/>
                <w:szCs w:val="24"/>
              </w:rPr>
              <w:t>list</w:t>
            </w:r>
            <w:r>
              <w:rPr>
                <w:rFonts w:ascii="宋体" w:hAnsi="宋体" w:hint="eastAsia"/>
                <w:iCs/>
                <w:color w:val="000000"/>
                <w:szCs w:val="24"/>
              </w:rPr>
              <w:t>.</w:t>
            </w:r>
            <w:r>
              <w:rPr>
                <w:rFonts w:ascii="宋体" w:hAnsi="宋体"/>
                <w:iCs/>
                <w:color w:val="000000"/>
                <w:szCs w:val="24"/>
              </w:rPr>
              <w:t>targetRt</w:t>
            </w:r>
            <w:proofErr w:type="spellEnd"/>
            <w:proofErr w:type="gramEnd"/>
            <w:r>
              <w:rPr>
                <w:rFonts w:ascii="宋体" w:hAnsi="宋体" w:hint="eastAsia"/>
                <w:iCs/>
                <w:color w:val="000000"/>
                <w:szCs w:val="24"/>
              </w:rPr>
              <w:t>}</w:t>
            </w:r>
          </w:p>
        </w:tc>
        <w:tc>
          <w:tcPr>
            <w:tcW w:w="1454" w:type="dxa"/>
            <w:tcBorders>
              <w:top w:val="single" w:sz="4" w:space="0" w:color="auto"/>
              <w:left w:val="nil"/>
              <w:bottom w:val="single" w:sz="4" w:space="0" w:color="auto"/>
              <w:right w:val="single" w:sz="4" w:space="0" w:color="auto"/>
            </w:tcBorders>
            <w:vAlign w:val="center"/>
          </w:tcPr>
          <w:p w14:paraId="4F70CBD2" w14:textId="6B012647" w:rsidR="00DA1B0D" w:rsidRDefault="00B0123E">
            <w:pPr>
              <w:pStyle w:val="Text-2312"/>
              <w:rPr>
                <w:rFonts w:ascii="宋体" w:hAnsi="宋体" w:hint="eastAsia"/>
                <w:iCs/>
                <w:color w:val="000000"/>
                <w:szCs w:val="24"/>
              </w:rPr>
            </w:pPr>
            <w:r>
              <w:rPr>
                <w:rFonts w:ascii="宋体" w:hAnsi="宋体" w:hint="eastAsia"/>
                <w:iCs/>
                <w:color w:val="000000"/>
                <w:szCs w:val="24"/>
              </w:rPr>
              <w:t>${</w:t>
            </w:r>
            <w:proofErr w:type="spellStart"/>
            <w:r w:rsidRPr="002510BB">
              <w:rPr>
                <w:rFonts w:ascii="宋体" w:hAnsi="宋体"/>
                <w:iCs/>
                <w:color w:val="000000"/>
                <w:szCs w:val="24"/>
              </w:rPr>
              <w:t>tran_</w:t>
            </w:r>
            <w:proofErr w:type="gramStart"/>
            <w:r w:rsidRPr="002510BB">
              <w:rPr>
                <w:rFonts w:ascii="宋体" w:hAnsi="宋体"/>
                <w:iCs/>
                <w:color w:val="000000"/>
                <w:szCs w:val="24"/>
              </w:rPr>
              <w:t>list</w:t>
            </w:r>
            <w:r>
              <w:rPr>
                <w:rFonts w:ascii="宋体" w:hAnsi="宋体" w:hint="eastAsia"/>
                <w:iCs/>
                <w:color w:val="000000"/>
                <w:szCs w:val="24"/>
              </w:rPr>
              <w:t>.</w:t>
            </w:r>
            <w:r>
              <w:rPr>
                <w:rFonts w:ascii="宋体" w:hAnsi="宋体"/>
                <w:iCs/>
                <w:color w:val="000000"/>
                <w:szCs w:val="24"/>
              </w:rPr>
              <w:t>targetSuccessRate</w:t>
            </w:r>
            <w:proofErr w:type="spellEnd"/>
            <w:proofErr w:type="gramEnd"/>
            <w:r>
              <w:rPr>
                <w:rFonts w:ascii="宋体" w:hAnsi="宋体" w:hint="eastAsia"/>
                <w:iCs/>
                <w:color w:val="000000"/>
                <w:szCs w:val="24"/>
              </w:rPr>
              <w:t>}</w:t>
            </w:r>
          </w:p>
        </w:tc>
      </w:tr>
    </w:tbl>
    <w:p w14:paraId="2C2FC959" w14:textId="77777777" w:rsidR="00DA1B0D" w:rsidRDefault="00DA1B0D">
      <w:pPr>
        <w:pStyle w:val="Text-2312"/>
        <w:spacing w:line="360" w:lineRule="auto"/>
        <w:rPr>
          <w:rFonts w:ascii="宋体" w:eastAsia="宋体" w:hAnsi="宋体" w:hint="eastAsia"/>
          <w:iCs/>
          <w:color w:val="000000"/>
          <w:szCs w:val="24"/>
        </w:rPr>
      </w:pPr>
    </w:p>
    <w:p w14:paraId="404C1B8C" w14:textId="77777777" w:rsidR="00DA1B0D" w:rsidRDefault="00000000">
      <w:pPr>
        <w:pStyle w:val="Text-2312"/>
        <w:spacing w:line="360" w:lineRule="auto"/>
        <w:ind w:firstLineChars="200" w:firstLine="480"/>
        <w:rPr>
          <w:rFonts w:ascii="宋体" w:eastAsia="宋体" w:hAnsi="宋体" w:hint="eastAsia"/>
          <w:iCs/>
          <w:color w:val="000000"/>
          <w:szCs w:val="24"/>
        </w:rPr>
      </w:pPr>
      <w:r>
        <w:rPr>
          <w:rFonts w:ascii="宋体" w:eastAsia="宋体" w:hAnsi="宋体"/>
          <w:iCs/>
          <w:color w:val="000000"/>
          <w:szCs w:val="24"/>
        </w:rPr>
        <w:t>批量指标如下表：</w:t>
      </w:r>
    </w:p>
    <w:tbl>
      <w:tblPr>
        <w:tblW w:w="4998" w:type="pc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1943"/>
        <w:gridCol w:w="1648"/>
        <w:gridCol w:w="1934"/>
        <w:gridCol w:w="2077"/>
        <w:gridCol w:w="1648"/>
      </w:tblGrid>
      <w:tr w:rsidR="00DA1B0D" w14:paraId="209B44B8" w14:textId="77777777">
        <w:tc>
          <w:tcPr>
            <w:tcW w:w="1159" w:type="pct"/>
            <w:tcBorders>
              <w:top w:val="single" w:sz="4" w:space="0" w:color="auto"/>
              <w:left w:val="single" w:sz="4" w:space="0" w:color="auto"/>
              <w:bottom w:val="single" w:sz="4" w:space="0" w:color="auto"/>
              <w:right w:val="single" w:sz="4" w:space="0" w:color="auto"/>
            </w:tcBorders>
          </w:tcPr>
          <w:p w14:paraId="42C996E3" w14:textId="77777777" w:rsidR="00DA1B0D" w:rsidRDefault="00000000">
            <w:pPr>
              <w:pStyle w:val="Text-2312"/>
              <w:rPr>
                <w:rFonts w:ascii="宋体" w:hAnsi="宋体" w:hint="eastAsia"/>
                <w:b/>
                <w:iCs/>
                <w:color w:val="000000"/>
                <w:szCs w:val="24"/>
              </w:rPr>
            </w:pPr>
            <w:r>
              <w:rPr>
                <w:rFonts w:ascii="宋体" w:hAnsi="宋体"/>
                <w:b/>
                <w:iCs/>
                <w:color w:val="000000"/>
                <w:szCs w:val="24"/>
              </w:rPr>
              <w:t>序号</w:t>
            </w:r>
          </w:p>
        </w:tc>
        <w:tc>
          <w:tcPr>
            <w:tcW w:w="868" w:type="pct"/>
            <w:tcBorders>
              <w:top w:val="single" w:sz="4" w:space="0" w:color="auto"/>
              <w:left w:val="nil"/>
              <w:bottom w:val="single" w:sz="4" w:space="0" w:color="auto"/>
              <w:right w:val="single" w:sz="4" w:space="0" w:color="auto"/>
            </w:tcBorders>
          </w:tcPr>
          <w:p w14:paraId="4AAE51D0" w14:textId="77777777" w:rsidR="00DA1B0D" w:rsidRDefault="00000000">
            <w:pPr>
              <w:pStyle w:val="Text-2312"/>
              <w:rPr>
                <w:rFonts w:ascii="宋体" w:hAnsi="宋体" w:hint="eastAsia"/>
                <w:b/>
                <w:iCs/>
                <w:color w:val="000000"/>
                <w:szCs w:val="24"/>
              </w:rPr>
            </w:pPr>
            <w:r>
              <w:rPr>
                <w:rFonts w:ascii="宋体" w:hAnsi="宋体"/>
                <w:b/>
                <w:iCs/>
                <w:color w:val="000000"/>
                <w:szCs w:val="24"/>
              </w:rPr>
              <w:t>作业名</w:t>
            </w:r>
          </w:p>
        </w:tc>
        <w:tc>
          <w:tcPr>
            <w:tcW w:w="1014" w:type="pct"/>
            <w:tcBorders>
              <w:top w:val="single" w:sz="4" w:space="0" w:color="auto"/>
              <w:left w:val="nil"/>
              <w:bottom w:val="single" w:sz="4" w:space="0" w:color="auto"/>
              <w:right w:val="single" w:sz="4" w:space="0" w:color="auto"/>
            </w:tcBorders>
          </w:tcPr>
          <w:p w14:paraId="1C85801E" w14:textId="77777777" w:rsidR="00DA1B0D" w:rsidRDefault="00000000">
            <w:pPr>
              <w:pStyle w:val="Text-2312"/>
              <w:rPr>
                <w:rFonts w:ascii="宋体" w:hAnsi="宋体" w:hint="eastAsia"/>
                <w:b/>
                <w:iCs/>
                <w:color w:val="000000"/>
                <w:szCs w:val="24"/>
              </w:rPr>
            </w:pPr>
            <w:r>
              <w:rPr>
                <w:rFonts w:ascii="宋体" w:hAnsi="宋体"/>
                <w:b/>
                <w:iCs/>
                <w:color w:val="000000"/>
                <w:szCs w:val="24"/>
              </w:rPr>
              <w:t>处理时长</w:t>
            </w:r>
          </w:p>
        </w:tc>
        <w:tc>
          <w:tcPr>
            <w:tcW w:w="1101" w:type="pct"/>
            <w:tcBorders>
              <w:top w:val="single" w:sz="4" w:space="0" w:color="auto"/>
              <w:left w:val="nil"/>
              <w:bottom w:val="single" w:sz="4" w:space="0" w:color="auto"/>
              <w:right w:val="single" w:sz="4" w:space="0" w:color="auto"/>
            </w:tcBorders>
          </w:tcPr>
          <w:p w14:paraId="4890B36C" w14:textId="77777777" w:rsidR="00DA1B0D" w:rsidRDefault="00000000">
            <w:pPr>
              <w:pStyle w:val="Text-2312"/>
              <w:rPr>
                <w:rFonts w:ascii="宋体" w:hAnsi="宋体" w:hint="eastAsia"/>
                <w:b/>
                <w:iCs/>
                <w:color w:val="000000"/>
                <w:szCs w:val="24"/>
              </w:rPr>
            </w:pPr>
            <w:r>
              <w:rPr>
                <w:rFonts w:ascii="宋体" w:hAnsi="宋体"/>
                <w:b/>
                <w:iCs/>
                <w:color w:val="000000"/>
                <w:szCs w:val="24"/>
              </w:rPr>
              <w:t>预估数据量级</w:t>
            </w:r>
          </w:p>
        </w:tc>
        <w:tc>
          <w:tcPr>
            <w:tcW w:w="856" w:type="pct"/>
            <w:tcBorders>
              <w:top w:val="single" w:sz="4" w:space="0" w:color="auto"/>
              <w:left w:val="nil"/>
              <w:bottom w:val="single" w:sz="4" w:space="0" w:color="auto"/>
              <w:right w:val="single" w:sz="4" w:space="0" w:color="auto"/>
            </w:tcBorders>
          </w:tcPr>
          <w:p w14:paraId="72401CBC" w14:textId="77777777" w:rsidR="00DA1B0D" w:rsidRDefault="00000000">
            <w:pPr>
              <w:pStyle w:val="Text-2312"/>
              <w:rPr>
                <w:rFonts w:ascii="宋体" w:hAnsi="宋体" w:hint="eastAsia"/>
                <w:b/>
                <w:iCs/>
                <w:color w:val="000000"/>
                <w:szCs w:val="24"/>
              </w:rPr>
            </w:pPr>
            <w:r>
              <w:rPr>
                <w:rFonts w:ascii="宋体" w:hAnsi="宋体"/>
                <w:b/>
                <w:iCs/>
                <w:color w:val="000000"/>
                <w:szCs w:val="24"/>
              </w:rPr>
              <w:t>功能描述</w:t>
            </w:r>
          </w:p>
        </w:tc>
      </w:tr>
      <w:tr w:rsidR="00DA1B0D" w14:paraId="5D45D12C" w14:textId="77777777">
        <w:trPr>
          <w:trHeight w:val="309"/>
        </w:trPr>
        <w:tc>
          <w:tcPr>
            <w:tcW w:w="2728" w:type="dxa"/>
            <w:tcBorders>
              <w:top w:val="single" w:sz="4" w:space="0" w:color="auto"/>
              <w:left w:val="single" w:sz="4" w:space="0" w:color="auto"/>
              <w:bottom w:val="single" w:sz="4" w:space="0" w:color="auto"/>
              <w:right w:val="single" w:sz="4" w:space="0" w:color="auto"/>
            </w:tcBorders>
            <w:vAlign w:val="center"/>
          </w:tcPr>
          <w:p w14:paraId="7FA81A63" w14:textId="1323859D" w:rsidR="00DA1B0D" w:rsidRDefault="00B0123E">
            <w:pPr>
              <w:pStyle w:val="Text-2312"/>
              <w:rPr>
                <w:rFonts w:ascii="宋体" w:hAnsi="宋体" w:hint="eastAsia"/>
                <w:iCs/>
                <w:color w:val="000000"/>
                <w:szCs w:val="24"/>
              </w:rPr>
            </w:pPr>
            <w:r>
              <w:rPr>
                <w:rFonts w:ascii="宋体" w:eastAsia="宋体" w:hAnsi="宋体" w:cs="宋体" w:hint="eastAsia"/>
                <w:color w:val="1F2C3D"/>
                <w:sz w:val="21"/>
                <w:szCs w:val="21"/>
                <w:shd w:val="clear" w:color="auto" w:fill="FFFFFF"/>
              </w:rPr>
              <w:t>${</w:t>
            </w:r>
            <w:proofErr w:type="spellStart"/>
            <w:r>
              <w:rPr>
                <w:rFonts w:ascii="宋体" w:hAnsi="宋体" w:cs="宋体" w:hint="eastAsia"/>
                <w:color w:val="1F2C3D"/>
                <w:szCs w:val="21"/>
                <w:shd w:val="clear" w:color="auto" w:fill="FFFFFF"/>
              </w:rPr>
              <w:t>batch</w:t>
            </w:r>
            <w:r w:rsidRPr="002510BB">
              <w:rPr>
                <w:rFonts w:ascii="宋体" w:hAnsi="宋体"/>
                <w:iCs/>
                <w:color w:val="000000"/>
                <w:szCs w:val="24"/>
              </w:rPr>
              <w:t>_</w:t>
            </w:r>
            <w:proofErr w:type="gramStart"/>
            <w:r w:rsidRPr="002510BB">
              <w:rPr>
                <w:rFonts w:ascii="宋体" w:hAnsi="宋体"/>
                <w:iCs/>
                <w:color w:val="000000"/>
                <w:szCs w:val="24"/>
              </w:rPr>
              <w:t>list</w:t>
            </w:r>
            <w:r>
              <w:rPr>
                <w:rFonts w:ascii="宋体" w:hAnsi="宋体" w:hint="eastAsia"/>
                <w:iCs/>
                <w:color w:val="000000"/>
                <w:szCs w:val="24"/>
              </w:rPr>
              <w:t>.</w:t>
            </w:r>
            <w:r>
              <w:rPr>
                <w:rFonts w:ascii="宋体" w:eastAsia="宋体" w:hAnsi="宋体" w:cs="宋体"/>
                <w:color w:val="1F2C3D"/>
                <w:sz w:val="21"/>
                <w:szCs w:val="21"/>
                <w:shd w:val="clear" w:color="auto" w:fill="FFFFFF"/>
              </w:rPr>
              <w:t>serialNumber</w:t>
            </w:r>
            <w:proofErr w:type="spellEnd"/>
            <w:proofErr w:type="gramEnd"/>
            <w:r>
              <w:rPr>
                <w:rFonts w:ascii="宋体" w:eastAsia="宋体" w:hAnsi="宋体" w:cs="宋体" w:hint="eastAsia"/>
                <w:color w:val="1F2C3D"/>
                <w:sz w:val="21"/>
                <w:szCs w:val="21"/>
                <w:shd w:val="clear" w:color="auto" w:fill="FFFFFF"/>
              </w:rPr>
              <w:t>}</w:t>
            </w:r>
          </w:p>
        </w:tc>
        <w:tc>
          <w:tcPr>
            <w:tcW w:w="1512" w:type="dxa"/>
            <w:tcBorders>
              <w:top w:val="single" w:sz="4" w:space="0" w:color="auto"/>
              <w:left w:val="nil"/>
              <w:bottom w:val="single" w:sz="4" w:space="0" w:color="auto"/>
              <w:right w:val="single" w:sz="4" w:space="0" w:color="auto"/>
            </w:tcBorders>
            <w:vAlign w:val="center"/>
          </w:tcPr>
          <w:p w14:paraId="6F09361B" w14:textId="37E1C632" w:rsidR="00DA1B0D" w:rsidRDefault="00B0123E">
            <w:pPr>
              <w:pStyle w:val="Text-2312"/>
              <w:rPr>
                <w:rFonts w:ascii="宋体" w:hAnsi="宋体" w:hint="eastAsia"/>
                <w:iCs/>
                <w:color w:val="000000"/>
                <w:szCs w:val="24"/>
              </w:rPr>
            </w:pPr>
            <w:r>
              <w:rPr>
                <w:rFonts w:ascii="宋体" w:hAnsi="宋体" w:hint="eastAsia"/>
                <w:iCs/>
                <w:color w:val="000000"/>
                <w:szCs w:val="24"/>
              </w:rPr>
              <w:t>${</w:t>
            </w:r>
            <w:proofErr w:type="spellStart"/>
            <w:r>
              <w:rPr>
                <w:rFonts w:ascii="宋体" w:hAnsi="宋体" w:cs="宋体" w:hint="eastAsia"/>
                <w:color w:val="1F2C3D"/>
                <w:szCs w:val="21"/>
                <w:shd w:val="clear" w:color="auto" w:fill="FFFFFF"/>
              </w:rPr>
              <w:t>batch</w:t>
            </w:r>
            <w:r w:rsidRPr="002510BB">
              <w:rPr>
                <w:rFonts w:ascii="宋体" w:hAnsi="宋体"/>
                <w:iCs/>
                <w:color w:val="000000"/>
                <w:szCs w:val="24"/>
              </w:rPr>
              <w:t>_list</w:t>
            </w:r>
            <w:r>
              <w:rPr>
                <w:rFonts w:ascii="宋体" w:hAnsi="宋体"/>
                <w:iCs/>
                <w:color w:val="000000"/>
                <w:szCs w:val="24"/>
              </w:rPr>
              <w:t>jobName</w:t>
            </w:r>
            <w:proofErr w:type="spellEnd"/>
            <w:r>
              <w:rPr>
                <w:rFonts w:ascii="宋体" w:hAnsi="宋体" w:hint="eastAsia"/>
                <w:iCs/>
                <w:color w:val="000000"/>
                <w:szCs w:val="24"/>
              </w:rPr>
              <w:t>}</w:t>
            </w:r>
          </w:p>
        </w:tc>
        <w:tc>
          <w:tcPr>
            <w:tcW w:w="1789" w:type="dxa"/>
            <w:tcBorders>
              <w:top w:val="single" w:sz="4" w:space="0" w:color="auto"/>
              <w:left w:val="nil"/>
              <w:bottom w:val="single" w:sz="4" w:space="0" w:color="auto"/>
              <w:right w:val="single" w:sz="4" w:space="0" w:color="auto"/>
            </w:tcBorders>
            <w:vAlign w:val="center"/>
          </w:tcPr>
          <w:p w14:paraId="4F6DAA9C" w14:textId="124613BA" w:rsidR="00DA1B0D" w:rsidRDefault="00B0123E">
            <w:pPr>
              <w:pStyle w:val="Text-2312"/>
              <w:rPr>
                <w:rFonts w:ascii="宋体" w:hAnsi="宋体" w:hint="eastAsia"/>
                <w:iCs/>
                <w:color w:val="000000"/>
                <w:szCs w:val="24"/>
              </w:rPr>
            </w:pPr>
            <w:r>
              <w:rPr>
                <w:rFonts w:ascii="宋体" w:hAnsi="宋体" w:hint="eastAsia"/>
                <w:iCs/>
                <w:color w:val="000000"/>
                <w:szCs w:val="24"/>
              </w:rPr>
              <w:t>${</w:t>
            </w:r>
            <w:proofErr w:type="spellStart"/>
            <w:r>
              <w:rPr>
                <w:rFonts w:ascii="宋体" w:hAnsi="宋体" w:cs="宋体" w:hint="eastAsia"/>
                <w:color w:val="1F2C3D"/>
                <w:szCs w:val="21"/>
                <w:shd w:val="clear" w:color="auto" w:fill="FFFFFF"/>
              </w:rPr>
              <w:t>batch</w:t>
            </w:r>
            <w:r w:rsidRPr="002510BB">
              <w:rPr>
                <w:rFonts w:ascii="宋体" w:hAnsi="宋体"/>
                <w:iCs/>
                <w:color w:val="000000"/>
                <w:szCs w:val="24"/>
              </w:rPr>
              <w:t>_list</w:t>
            </w:r>
            <w:r>
              <w:rPr>
                <w:rFonts w:ascii="宋体" w:hAnsi="宋体"/>
                <w:iCs/>
                <w:color w:val="000000"/>
                <w:szCs w:val="24"/>
              </w:rPr>
              <w:t>jobDuration</w:t>
            </w:r>
            <w:proofErr w:type="spellEnd"/>
            <w:r>
              <w:rPr>
                <w:rFonts w:ascii="宋体" w:hAnsi="宋体" w:hint="eastAsia"/>
                <w:iCs/>
                <w:color w:val="000000"/>
                <w:szCs w:val="24"/>
              </w:rPr>
              <w:t>}</w:t>
            </w:r>
          </w:p>
        </w:tc>
        <w:tc>
          <w:tcPr>
            <w:tcW w:w="1954" w:type="dxa"/>
            <w:tcBorders>
              <w:top w:val="single" w:sz="4" w:space="0" w:color="auto"/>
              <w:left w:val="nil"/>
              <w:bottom w:val="single" w:sz="4" w:space="0" w:color="auto"/>
              <w:right w:val="single" w:sz="4" w:space="0" w:color="auto"/>
            </w:tcBorders>
            <w:vAlign w:val="center"/>
          </w:tcPr>
          <w:p w14:paraId="3D3705CD" w14:textId="681FCD7A" w:rsidR="00DA1B0D" w:rsidRDefault="00B0123E">
            <w:pPr>
              <w:pStyle w:val="Text-2312"/>
              <w:rPr>
                <w:rFonts w:ascii="宋体" w:hAnsi="宋体" w:hint="eastAsia"/>
                <w:iCs/>
                <w:color w:val="000000"/>
                <w:szCs w:val="24"/>
              </w:rPr>
            </w:pPr>
            <w:r>
              <w:rPr>
                <w:rFonts w:ascii="宋体" w:hAnsi="宋体" w:hint="eastAsia"/>
                <w:iCs/>
                <w:color w:val="000000"/>
                <w:szCs w:val="24"/>
              </w:rPr>
              <w:t>${</w:t>
            </w:r>
            <w:proofErr w:type="spellStart"/>
            <w:r>
              <w:rPr>
                <w:rFonts w:ascii="宋体" w:hAnsi="宋体" w:cs="宋体" w:hint="eastAsia"/>
                <w:color w:val="1F2C3D"/>
                <w:szCs w:val="21"/>
                <w:shd w:val="clear" w:color="auto" w:fill="FFFFFF"/>
              </w:rPr>
              <w:t>batch</w:t>
            </w:r>
            <w:r w:rsidRPr="002510BB">
              <w:rPr>
                <w:rFonts w:ascii="宋体" w:hAnsi="宋体"/>
                <w:iCs/>
                <w:color w:val="000000"/>
                <w:szCs w:val="24"/>
              </w:rPr>
              <w:t>_list</w:t>
            </w:r>
            <w:r>
              <w:rPr>
                <w:rFonts w:ascii="宋体" w:hAnsi="宋体"/>
                <w:iCs/>
                <w:color w:val="000000"/>
                <w:szCs w:val="24"/>
              </w:rPr>
              <w:t>jobDataVolume</w:t>
            </w:r>
            <w:proofErr w:type="spellEnd"/>
            <w:r>
              <w:rPr>
                <w:rFonts w:ascii="宋体" w:hAnsi="宋体" w:hint="eastAsia"/>
                <w:iCs/>
                <w:color w:val="000000"/>
                <w:szCs w:val="24"/>
              </w:rPr>
              <w:t>}</w:t>
            </w:r>
          </w:p>
        </w:tc>
        <w:tc>
          <w:tcPr>
            <w:tcW w:w="1489" w:type="dxa"/>
            <w:tcBorders>
              <w:top w:val="single" w:sz="4" w:space="0" w:color="auto"/>
              <w:left w:val="nil"/>
              <w:bottom w:val="single" w:sz="4" w:space="0" w:color="auto"/>
              <w:right w:val="single" w:sz="4" w:space="0" w:color="auto"/>
            </w:tcBorders>
            <w:vAlign w:val="center"/>
          </w:tcPr>
          <w:p w14:paraId="02E66F3B" w14:textId="34918E87" w:rsidR="00DA1B0D" w:rsidRDefault="00B0123E">
            <w:pPr>
              <w:pStyle w:val="Text-2312"/>
              <w:rPr>
                <w:rFonts w:ascii="宋体" w:hAnsi="宋体" w:hint="eastAsia"/>
                <w:iCs/>
                <w:color w:val="000000"/>
                <w:szCs w:val="24"/>
              </w:rPr>
            </w:pPr>
            <w:r>
              <w:rPr>
                <w:rFonts w:ascii="宋体" w:hAnsi="宋体" w:hint="eastAsia"/>
                <w:iCs/>
                <w:color w:val="000000"/>
                <w:szCs w:val="24"/>
              </w:rPr>
              <w:t>${</w:t>
            </w:r>
            <w:proofErr w:type="spellStart"/>
            <w:r>
              <w:rPr>
                <w:rFonts w:ascii="宋体" w:hAnsi="宋体" w:cs="宋体" w:hint="eastAsia"/>
                <w:color w:val="1F2C3D"/>
                <w:szCs w:val="21"/>
                <w:shd w:val="clear" w:color="auto" w:fill="FFFFFF"/>
              </w:rPr>
              <w:t>batch</w:t>
            </w:r>
            <w:r w:rsidRPr="002510BB">
              <w:rPr>
                <w:rFonts w:ascii="宋体" w:hAnsi="宋体"/>
                <w:iCs/>
                <w:color w:val="000000"/>
                <w:szCs w:val="24"/>
              </w:rPr>
              <w:t>_list</w:t>
            </w:r>
            <w:r>
              <w:rPr>
                <w:rFonts w:ascii="宋体" w:hAnsi="宋体"/>
                <w:iCs/>
                <w:color w:val="000000"/>
                <w:szCs w:val="24"/>
              </w:rPr>
              <w:t>jobDesc</w:t>
            </w:r>
            <w:proofErr w:type="spellEnd"/>
            <w:r>
              <w:rPr>
                <w:rFonts w:ascii="宋体" w:hAnsi="宋体" w:hint="eastAsia"/>
                <w:iCs/>
                <w:color w:val="000000"/>
                <w:szCs w:val="24"/>
              </w:rPr>
              <w:t>}</w:t>
            </w:r>
          </w:p>
        </w:tc>
      </w:tr>
    </w:tbl>
    <w:p w14:paraId="5A765B4E" w14:textId="77777777" w:rsidR="00DA1B0D" w:rsidRDefault="00DA1B0D">
      <w:pPr>
        <w:pStyle w:val="Text-2312"/>
        <w:rPr>
          <w:rFonts w:ascii="宋体" w:eastAsia="宋体" w:hAnsi="宋体" w:hint="eastAsia"/>
          <w:iCs/>
          <w:color w:val="000000"/>
          <w:szCs w:val="24"/>
        </w:rPr>
      </w:pPr>
    </w:p>
    <w:p w14:paraId="09999369" w14:textId="77777777" w:rsidR="00DA1B0D" w:rsidRDefault="00000000">
      <w:pPr>
        <w:pStyle w:val="1"/>
        <w:spacing w:line="360" w:lineRule="auto"/>
        <w:jc w:val="both"/>
        <w:rPr>
          <w:rFonts w:ascii="黑体" w:eastAsia="黑体" w:hAnsi="黑体" w:hint="eastAsia"/>
          <w:color w:val="000000"/>
          <w:sz w:val="36"/>
          <w:szCs w:val="36"/>
        </w:rPr>
      </w:pPr>
      <w:bookmarkStart w:id="230" w:name="_Toc19188"/>
      <w:bookmarkStart w:id="231" w:name="_Toc29719"/>
      <w:bookmarkStart w:id="232" w:name="_Toc18890"/>
      <w:bookmarkStart w:id="233" w:name="_Toc2667"/>
      <w:bookmarkStart w:id="234" w:name="_Toc15877"/>
      <w:bookmarkStart w:id="235" w:name="_Toc20122"/>
      <w:bookmarkStart w:id="236" w:name="_Toc20757"/>
      <w:bookmarkStart w:id="237" w:name="_Toc24071"/>
      <w:r>
        <w:rPr>
          <w:rFonts w:ascii="黑体" w:eastAsia="黑体" w:hAnsi="黑体" w:hint="eastAsia"/>
          <w:color w:val="000000"/>
          <w:sz w:val="36"/>
          <w:szCs w:val="36"/>
        </w:rPr>
        <w:t>3  测试组织方案</w:t>
      </w:r>
      <w:bookmarkEnd w:id="218"/>
      <w:bookmarkEnd w:id="219"/>
      <w:bookmarkEnd w:id="220"/>
      <w:bookmarkEnd w:id="221"/>
      <w:bookmarkEnd w:id="222"/>
      <w:bookmarkEnd w:id="223"/>
      <w:bookmarkEnd w:id="224"/>
      <w:bookmarkEnd w:id="225"/>
      <w:bookmarkEnd w:id="226"/>
      <w:bookmarkEnd w:id="227"/>
      <w:bookmarkEnd w:id="230"/>
      <w:bookmarkEnd w:id="231"/>
      <w:bookmarkEnd w:id="232"/>
      <w:bookmarkEnd w:id="233"/>
      <w:bookmarkEnd w:id="234"/>
      <w:bookmarkEnd w:id="235"/>
      <w:bookmarkEnd w:id="236"/>
      <w:bookmarkEnd w:id="237"/>
    </w:p>
    <w:p w14:paraId="63B8CEFA" w14:textId="77777777" w:rsidR="00DA1B0D" w:rsidRDefault="00000000">
      <w:pPr>
        <w:pStyle w:val="2"/>
        <w:rPr>
          <w:rFonts w:ascii="宋体"/>
          <w:i/>
          <w:color w:val="000000"/>
        </w:rPr>
      </w:pPr>
      <w:bookmarkStart w:id="238" w:name="_Toc28334"/>
      <w:bookmarkStart w:id="239" w:name="_Toc5586"/>
      <w:bookmarkStart w:id="240" w:name="_Toc15397"/>
      <w:bookmarkStart w:id="241" w:name="_Toc19245"/>
      <w:bookmarkStart w:id="242" w:name="_Toc1862"/>
      <w:bookmarkStart w:id="243" w:name="_Toc1853"/>
      <w:bookmarkStart w:id="244" w:name="_Toc30692"/>
      <w:bookmarkStart w:id="245" w:name="_Toc20746"/>
      <w:bookmarkStart w:id="246" w:name="_Toc21615"/>
      <w:bookmarkStart w:id="247" w:name="_Toc18406"/>
      <w:bookmarkStart w:id="248" w:name="_Toc4294"/>
      <w:bookmarkStart w:id="249" w:name="_Toc29089"/>
      <w:bookmarkStart w:id="250" w:name="_Toc10657"/>
      <w:bookmarkStart w:id="251" w:name="_Toc20739"/>
      <w:bookmarkStart w:id="252" w:name="_Toc13051"/>
      <w:bookmarkStart w:id="253" w:name="_Toc26242"/>
      <w:bookmarkStart w:id="254" w:name="_Toc98421339"/>
      <w:bookmarkStart w:id="255" w:name="_Toc4918"/>
      <w:r>
        <w:rPr>
          <w:rFonts w:ascii="黑体" w:eastAsia="黑体" w:hAnsi="黑体" w:hint="eastAsia"/>
          <w:color w:val="000000"/>
          <w:sz w:val="30"/>
          <w:szCs w:val="30"/>
        </w:rPr>
        <w:t>3.1 测试依据</w:t>
      </w:r>
      <w:bookmarkEnd w:id="228"/>
      <w:bookmarkEnd w:id="229"/>
      <w:bookmarkEnd w:id="238"/>
      <w:bookmarkEnd w:id="239"/>
      <w:bookmarkEnd w:id="240"/>
      <w:bookmarkEnd w:id="241"/>
      <w:bookmarkEnd w:id="242"/>
      <w:bookmarkEnd w:id="243"/>
      <w:bookmarkEnd w:id="244"/>
      <w:bookmarkEnd w:id="245"/>
      <w:bookmarkEnd w:id="246"/>
      <w:bookmarkEnd w:id="247"/>
      <w:bookmarkEnd w:id="248"/>
      <w:bookmarkEnd w:id="249"/>
      <w:bookmarkEnd w:id="250"/>
      <w:bookmarkEnd w:id="251"/>
      <w:bookmarkEnd w:id="252"/>
      <w:bookmarkEnd w:id="253"/>
      <w:bookmarkEnd w:id="254"/>
      <w:bookmarkEnd w:id="255"/>
    </w:p>
    <w:tbl>
      <w:tblPr>
        <w:tblW w:w="0" w:type="auto"/>
        <w:tblBorders>
          <w:top w:val="single" w:sz="4" w:space="0" w:color="auto"/>
          <w:left w:val="single" w:sz="4" w:space="0" w:color="auto"/>
          <w:bottom w:val="single" w:sz="4" w:space="0" w:color="auto"/>
          <w:right w:val="single" w:sz="4" w:space="0" w:color="auto"/>
        </w:tblBorders>
        <w:tblLayout w:type="fixed"/>
        <w:tblLook w:val="04A0" w:firstRow="1" w:lastRow="0" w:firstColumn="1" w:lastColumn="0" w:noHBand="0" w:noVBand="1"/>
      </w:tblPr>
      <w:tblGrid>
        <w:gridCol w:w="2254"/>
        <w:gridCol w:w="1321"/>
        <w:gridCol w:w="4452"/>
        <w:gridCol w:w="1095"/>
      </w:tblGrid>
      <w:tr w:rsidR="00DA1B0D" w14:paraId="536AC1BF" w14:textId="77777777">
        <w:tc>
          <w:tcPr>
            <w:tcW w:w="2254" w:type="dxa"/>
            <w:tcBorders>
              <w:top w:val="single" w:sz="4" w:space="0" w:color="auto"/>
              <w:bottom w:val="single" w:sz="4" w:space="0" w:color="auto"/>
              <w:right w:val="single" w:sz="4" w:space="0" w:color="auto"/>
            </w:tcBorders>
            <w:shd w:val="clear" w:color="auto" w:fill="FFFFFF"/>
          </w:tcPr>
          <w:p w14:paraId="43E930A0" w14:textId="77777777" w:rsidR="00DA1B0D" w:rsidRDefault="00000000">
            <w:pPr>
              <w:spacing w:line="360" w:lineRule="auto"/>
              <w:ind w:firstLine="1050"/>
              <w:rPr>
                <w:rFonts w:ascii="宋体" w:hAnsi="宋体" w:hint="eastAsia"/>
                <w:b/>
                <w:color w:val="000000"/>
                <w:szCs w:val="21"/>
              </w:rPr>
            </w:pPr>
            <w:r>
              <w:rPr>
                <w:rFonts w:ascii="宋体" w:hAnsi="宋体" w:hint="eastAsia"/>
                <w:b/>
                <w:color w:val="000000"/>
                <w:szCs w:val="21"/>
              </w:rPr>
              <w:t>文档</w:t>
            </w:r>
          </w:p>
        </w:tc>
        <w:tc>
          <w:tcPr>
            <w:tcW w:w="1321" w:type="dxa"/>
            <w:tcBorders>
              <w:top w:val="single" w:sz="4" w:space="0" w:color="auto"/>
              <w:left w:val="single" w:sz="4" w:space="0" w:color="auto"/>
              <w:bottom w:val="single" w:sz="4" w:space="0" w:color="auto"/>
              <w:right w:val="single" w:sz="4" w:space="0" w:color="auto"/>
            </w:tcBorders>
            <w:shd w:val="clear" w:color="auto" w:fill="FFFFFF"/>
          </w:tcPr>
          <w:p w14:paraId="63FB41DD" w14:textId="77777777" w:rsidR="00DA1B0D" w:rsidRDefault="00000000">
            <w:pPr>
              <w:spacing w:line="360" w:lineRule="auto"/>
              <w:rPr>
                <w:rFonts w:ascii="宋体" w:hAnsi="宋体" w:hint="eastAsia"/>
                <w:b/>
                <w:color w:val="000000"/>
                <w:szCs w:val="21"/>
              </w:rPr>
            </w:pPr>
            <w:r>
              <w:rPr>
                <w:rFonts w:ascii="宋体" w:hAnsi="宋体" w:hint="eastAsia"/>
                <w:b/>
                <w:color w:val="000000"/>
                <w:szCs w:val="21"/>
              </w:rPr>
              <w:t>是否已评审</w:t>
            </w:r>
          </w:p>
        </w:tc>
        <w:tc>
          <w:tcPr>
            <w:tcW w:w="4452" w:type="dxa"/>
            <w:tcBorders>
              <w:top w:val="single" w:sz="4" w:space="0" w:color="auto"/>
              <w:left w:val="single" w:sz="4" w:space="0" w:color="auto"/>
              <w:bottom w:val="single" w:sz="4" w:space="0" w:color="auto"/>
              <w:right w:val="single" w:sz="4" w:space="0" w:color="auto"/>
            </w:tcBorders>
            <w:shd w:val="clear" w:color="auto" w:fill="FFFFFF"/>
          </w:tcPr>
          <w:p w14:paraId="391AB006" w14:textId="77777777" w:rsidR="00DA1B0D" w:rsidRDefault="00000000">
            <w:pPr>
              <w:spacing w:line="360" w:lineRule="auto"/>
              <w:rPr>
                <w:rFonts w:ascii="宋体" w:hAnsi="宋体" w:hint="eastAsia"/>
                <w:b/>
                <w:color w:val="000000"/>
                <w:szCs w:val="21"/>
              </w:rPr>
            </w:pPr>
            <w:r>
              <w:rPr>
                <w:rFonts w:ascii="宋体" w:hAnsi="宋体" w:hint="eastAsia"/>
                <w:b/>
                <w:color w:val="000000"/>
                <w:szCs w:val="21"/>
              </w:rPr>
              <w:t>文档全称(包含版本/日期)</w:t>
            </w:r>
          </w:p>
        </w:tc>
        <w:tc>
          <w:tcPr>
            <w:tcW w:w="1095" w:type="dxa"/>
            <w:tcBorders>
              <w:top w:val="single" w:sz="4" w:space="0" w:color="auto"/>
              <w:left w:val="single" w:sz="4" w:space="0" w:color="auto"/>
              <w:bottom w:val="single" w:sz="4" w:space="0" w:color="auto"/>
            </w:tcBorders>
            <w:shd w:val="clear" w:color="auto" w:fill="FFFFFF"/>
          </w:tcPr>
          <w:p w14:paraId="4FDFAFDE" w14:textId="77777777" w:rsidR="00DA1B0D" w:rsidRDefault="00000000">
            <w:pPr>
              <w:spacing w:line="360" w:lineRule="auto"/>
              <w:rPr>
                <w:rFonts w:ascii="宋体" w:hAnsi="宋体" w:hint="eastAsia"/>
                <w:b/>
                <w:color w:val="000000"/>
                <w:szCs w:val="21"/>
              </w:rPr>
            </w:pPr>
            <w:r>
              <w:rPr>
                <w:rFonts w:ascii="宋体" w:hAnsi="宋体" w:hint="eastAsia"/>
                <w:b/>
                <w:color w:val="000000"/>
                <w:szCs w:val="21"/>
              </w:rPr>
              <w:t>备注</w:t>
            </w:r>
          </w:p>
        </w:tc>
      </w:tr>
      <w:tr w:rsidR="00DA1B0D" w14:paraId="3021A84C" w14:textId="77777777">
        <w:tc>
          <w:tcPr>
            <w:tcW w:w="2254" w:type="dxa"/>
            <w:tcBorders>
              <w:top w:val="single" w:sz="4" w:space="0" w:color="auto"/>
              <w:bottom w:val="single" w:sz="4" w:space="0" w:color="auto"/>
              <w:right w:val="single" w:sz="4" w:space="0" w:color="auto"/>
            </w:tcBorders>
            <w:shd w:val="clear" w:color="auto" w:fill="FFFFFF"/>
          </w:tcPr>
          <w:p w14:paraId="41979E05" w14:textId="77777777" w:rsidR="00DA1B0D" w:rsidRDefault="00000000">
            <w:pPr>
              <w:spacing w:line="360" w:lineRule="auto"/>
              <w:rPr>
                <w:rFonts w:ascii="宋体" w:hAnsi="宋体" w:hint="eastAsia"/>
                <w:b/>
                <w:iCs/>
                <w:color w:val="000000"/>
                <w:szCs w:val="21"/>
              </w:rPr>
            </w:pPr>
            <w:r>
              <w:rPr>
                <w:rFonts w:ascii="宋体" w:hAnsi="宋体" w:hint="eastAsia"/>
                <w:iCs/>
                <w:color w:val="000000"/>
                <w:szCs w:val="21"/>
              </w:rPr>
              <w:t>中国银行应用系统非功能技术规范</w:t>
            </w:r>
          </w:p>
        </w:tc>
        <w:tc>
          <w:tcPr>
            <w:tcW w:w="1321" w:type="dxa"/>
            <w:tcBorders>
              <w:top w:val="single" w:sz="4" w:space="0" w:color="auto"/>
              <w:left w:val="single" w:sz="4" w:space="0" w:color="auto"/>
              <w:bottom w:val="single" w:sz="4" w:space="0" w:color="auto"/>
              <w:right w:val="single" w:sz="4" w:space="0" w:color="auto"/>
            </w:tcBorders>
            <w:shd w:val="clear" w:color="auto" w:fill="FFFFFF"/>
          </w:tcPr>
          <w:p w14:paraId="7095F34A" w14:textId="77777777" w:rsidR="00DA1B0D" w:rsidRDefault="00000000">
            <w:pPr>
              <w:spacing w:line="360" w:lineRule="auto"/>
              <w:rPr>
                <w:rFonts w:ascii="宋体" w:hAnsi="宋体" w:hint="eastAsia"/>
                <w:b/>
                <w:iCs/>
                <w:color w:val="000000"/>
                <w:szCs w:val="21"/>
              </w:rPr>
            </w:pPr>
            <w:r>
              <w:rPr>
                <w:rFonts w:ascii="宋体" w:hAnsi="宋体" w:hint="eastAsia"/>
                <w:iCs/>
                <w:color w:val="000000"/>
                <w:szCs w:val="21"/>
              </w:rPr>
              <w:t>是</w:t>
            </w:r>
            <w:r>
              <w:rPr>
                <w:rFonts w:ascii="宋体" w:hAnsi="宋体" w:hint="eastAsia"/>
                <w:iCs/>
                <w:color w:val="000000"/>
                <w:szCs w:val="21"/>
              </w:rPr>
              <w:sym w:font="Wingdings 2" w:char="0052"/>
            </w:r>
            <w:r>
              <w:rPr>
                <w:rFonts w:ascii="宋体" w:hAnsi="宋体" w:hint="eastAsia"/>
                <w:iCs/>
                <w:color w:val="000000"/>
                <w:szCs w:val="21"/>
              </w:rPr>
              <w:t xml:space="preserve">　否□</w:t>
            </w:r>
          </w:p>
        </w:tc>
        <w:tc>
          <w:tcPr>
            <w:tcW w:w="4452" w:type="dxa"/>
            <w:tcBorders>
              <w:top w:val="single" w:sz="4" w:space="0" w:color="auto"/>
              <w:left w:val="single" w:sz="4" w:space="0" w:color="auto"/>
              <w:bottom w:val="single" w:sz="4" w:space="0" w:color="auto"/>
              <w:right w:val="single" w:sz="4" w:space="0" w:color="auto"/>
            </w:tcBorders>
            <w:shd w:val="clear" w:color="auto" w:fill="FFFFFF"/>
          </w:tcPr>
          <w:p w14:paraId="43A3570B" w14:textId="77777777" w:rsidR="00DA1B0D" w:rsidRDefault="00000000">
            <w:pPr>
              <w:spacing w:line="360" w:lineRule="auto"/>
              <w:rPr>
                <w:rFonts w:ascii="宋体" w:hAnsi="宋体" w:hint="eastAsia"/>
                <w:iCs/>
                <w:color w:val="000000"/>
                <w:szCs w:val="21"/>
              </w:rPr>
            </w:pPr>
            <w:r>
              <w:rPr>
                <w:rFonts w:ascii="宋体" w:hAnsi="宋体" w:hint="eastAsia"/>
                <w:iCs/>
                <w:color w:val="000000"/>
                <w:szCs w:val="21"/>
              </w:rPr>
              <w:t>中国银行应用系统非功能技术规范</w:t>
            </w:r>
          </w:p>
        </w:tc>
        <w:tc>
          <w:tcPr>
            <w:tcW w:w="1095" w:type="dxa"/>
            <w:tcBorders>
              <w:top w:val="single" w:sz="4" w:space="0" w:color="auto"/>
              <w:left w:val="single" w:sz="4" w:space="0" w:color="auto"/>
              <w:bottom w:val="single" w:sz="4" w:space="0" w:color="auto"/>
            </w:tcBorders>
            <w:shd w:val="clear" w:color="auto" w:fill="FFFFFF"/>
          </w:tcPr>
          <w:p w14:paraId="6C4F0FE5" w14:textId="77777777" w:rsidR="00DA1B0D" w:rsidRDefault="00DA1B0D">
            <w:pPr>
              <w:spacing w:line="360" w:lineRule="auto"/>
              <w:rPr>
                <w:rFonts w:ascii="宋体" w:hAnsi="宋体" w:hint="eastAsia"/>
                <w:b/>
                <w:color w:val="000000"/>
                <w:szCs w:val="21"/>
              </w:rPr>
            </w:pPr>
          </w:p>
        </w:tc>
      </w:tr>
      <w:tr w:rsidR="00DA1B0D" w14:paraId="07C4CC31" w14:textId="77777777">
        <w:tc>
          <w:tcPr>
            <w:tcW w:w="2254" w:type="dxa"/>
            <w:tcBorders>
              <w:top w:val="single" w:sz="4" w:space="0" w:color="auto"/>
              <w:bottom w:val="single" w:sz="4" w:space="0" w:color="auto"/>
              <w:right w:val="single" w:sz="4" w:space="0" w:color="auto"/>
            </w:tcBorders>
          </w:tcPr>
          <w:p w14:paraId="164238DD" w14:textId="77777777" w:rsidR="00DA1B0D" w:rsidRDefault="00000000">
            <w:pPr>
              <w:spacing w:line="360" w:lineRule="auto"/>
              <w:jc w:val="left"/>
              <w:rPr>
                <w:rFonts w:ascii="宋体" w:hAnsi="宋体" w:hint="eastAsia"/>
                <w:iCs/>
                <w:color w:val="000000"/>
                <w:szCs w:val="21"/>
              </w:rPr>
            </w:pPr>
            <w:r>
              <w:rPr>
                <w:rFonts w:ascii="宋体" w:hAnsi="宋体" w:hint="eastAsia"/>
                <w:iCs/>
                <w:color w:val="000000"/>
                <w:szCs w:val="21"/>
              </w:rPr>
              <w:t>项目应用分析说明书</w:t>
            </w:r>
          </w:p>
        </w:tc>
        <w:tc>
          <w:tcPr>
            <w:tcW w:w="1321" w:type="dxa"/>
            <w:tcBorders>
              <w:top w:val="single" w:sz="4" w:space="0" w:color="auto"/>
              <w:left w:val="single" w:sz="4" w:space="0" w:color="auto"/>
              <w:bottom w:val="single" w:sz="4" w:space="0" w:color="auto"/>
              <w:right w:val="single" w:sz="4" w:space="0" w:color="auto"/>
            </w:tcBorders>
          </w:tcPr>
          <w:p w14:paraId="058C342E" w14:textId="77777777" w:rsidR="00DA1B0D" w:rsidRDefault="00000000">
            <w:pPr>
              <w:spacing w:line="360" w:lineRule="auto"/>
              <w:rPr>
                <w:rFonts w:ascii="宋体" w:hAnsi="宋体" w:hint="eastAsia"/>
                <w:iCs/>
                <w:color w:val="000000"/>
                <w:szCs w:val="21"/>
              </w:rPr>
            </w:pPr>
            <w:r>
              <w:rPr>
                <w:rFonts w:ascii="宋体" w:hAnsi="宋体" w:hint="eastAsia"/>
                <w:iCs/>
                <w:color w:val="000000"/>
                <w:szCs w:val="21"/>
              </w:rPr>
              <w:t>是</w:t>
            </w:r>
            <w:r>
              <w:rPr>
                <w:rFonts w:ascii="宋体" w:hAnsi="宋体" w:hint="eastAsia"/>
                <w:iCs/>
                <w:color w:val="000000"/>
                <w:szCs w:val="21"/>
              </w:rPr>
              <w:sym w:font="Wingdings 2" w:char="0052"/>
            </w:r>
            <w:r>
              <w:rPr>
                <w:rFonts w:ascii="宋体" w:hAnsi="宋体" w:hint="eastAsia"/>
                <w:iCs/>
                <w:color w:val="000000"/>
                <w:szCs w:val="21"/>
              </w:rPr>
              <w:t xml:space="preserve">　否</w:t>
            </w:r>
            <w:r>
              <w:rPr>
                <w:rFonts w:ascii="宋体" w:hAnsi="宋体" w:hint="eastAsia"/>
                <w:iCs/>
                <w:color w:val="000000"/>
                <w:szCs w:val="21"/>
              </w:rPr>
              <w:sym w:font="Wingdings 2" w:char="00A3"/>
            </w:r>
          </w:p>
        </w:tc>
        <w:tc>
          <w:tcPr>
            <w:tcW w:w="4452" w:type="dxa"/>
            <w:tcBorders>
              <w:top w:val="single" w:sz="4" w:space="0" w:color="auto"/>
              <w:left w:val="single" w:sz="4" w:space="0" w:color="auto"/>
              <w:bottom w:val="single" w:sz="4" w:space="0" w:color="auto"/>
              <w:right w:val="single" w:sz="4" w:space="0" w:color="auto"/>
            </w:tcBorders>
          </w:tcPr>
          <w:p w14:paraId="6EBA7D88" w14:textId="77777777" w:rsidR="00DA1B0D" w:rsidRDefault="00000000">
            <w:pPr>
              <w:spacing w:line="360" w:lineRule="auto"/>
              <w:rPr>
                <w:rFonts w:ascii="宋体" w:hAnsi="宋体" w:hint="eastAsia"/>
                <w:iCs/>
                <w:color w:val="000000"/>
                <w:szCs w:val="21"/>
                <w:highlight w:val="yellow"/>
              </w:rPr>
            </w:pPr>
            <w:r>
              <w:rPr>
                <w:rFonts w:ascii="宋体" w:hAnsi="宋体" w:hint="eastAsia"/>
                <w:iCs/>
                <w:color w:val="000000"/>
                <w:szCs w:val="21"/>
                <w:highlight w:val="yellow"/>
              </w:rPr>
              <w:t>项目应用分析说明书_新一代客服系统</w:t>
            </w:r>
            <w:proofErr w:type="gramStart"/>
            <w:r>
              <w:rPr>
                <w:rFonts w:ascii="宋体" w:hAnsi="宋体" w:hint="eastAsia"/>
                <w:iCs/>
                <w:color w:val="000000"/>
                <w:szCs w:val="21"/>
                <w:highlight w:val="yellow"/>
              </w:rPr>
              <w:t>信创改造</w:t>
            </w:r>
            <w:proofErr w:type="gramEnd"/>
            <w:r>
              <w:rPr>
                <w:rFonts w:ascii="宋体" w:hAnsi="宋体" w:hint="eastAsia"/>
                <w:iCs/>
                <w:color w:val="000000"/>
                <w:szCs w:val="21"/>
                <w:highlight w:val="yellow"/>
              </w:rPr>
              <w:t>整合项目</w:t>
            </w:r>
          </w:p>
          <w:p w14:paraId="036ECCC9" w14:textId="77777777" w:rsidR="00DA1B0D" w:rsidRDefault="00000000">
            <w:pPr>
              <w:spacing w:line="360" w:lineRule="auto"/>
              <w:rPr>
                <w:rFonts w:ascii="宋体" w:hAnsi="宋体" w:hint="eastAsia"/>
                <w:iCs/>
                <w:color w:val="000000"/>
                <w:szCs w:val="21"/>
              </w:rPr>
            </w:pPr>
            <w:r>
              <w:rPr>
                <w:rFonts w:ascii="宋体" w:hAnsi="宋体" w:hint="eastAsia"/>
                <w:iCs/>
                <w:color w:val="000000"/>
                <w:szCs w:val="21"/>
                <w:highlight w:val="yellow"/>
              </w:rPr>
              <w:t>文档编号：24722.01.00.01_AA_04</w:t>
            </w:r>
          </w:p>
        </w:tc>
        <w:tc>
          <w:tcPr>
            <w:tcW w:w="1095" w:type="dxa"/>
            <w:tcBorders>
              <w:top w:val="single" w:sz="4" w:space="0" w:color="auto"/>
              <w:left w:val="single" w:sz="4" w:space="0" w:color="auto"/>
              <w:bottom w:val="single" w:sz="4" w:space="0" w:color="auto"/>
            </w:tcBorders>
          </w:tcPr>
          <w:p w14:paraId="4CB2F098" w14:textId="77777777" w:rsidR="00DA1B0D" w:rsidRDefault="00DA1B0D">
            <w:pPr>
              <w:spacing w:line="360" w:lineRule="auto"/>
              <w:rPr>
                <w:rFonts w:ascii="宋体" w:hAnsi="宋体" w:hint="eastAsia"/>
                <w:i/>
                <w:color w:val="000000"/>
                <w:szCs w:val="21"/>
              </w:rPr>
            </w:pPr>
          </w:p>
        </w:tc>
      </w:tr>
      <w:tr w:rsidR="00DA1B0D" w14:paraId="2BE330D7" w14:textId="77777777">
        <w:tc>
          <w:tcPr>
            <w:tcW w:w="2254" w:type="dxa"/>
            <w:tcBorders>
              <w:top w:val="single" w:sz="4" w:space="0" w:color="auto"/>
              <w:bottom w:val="single" w:sz="4" w:space="0" w:color="auto"/>
              <w:right w:val="single" w:sz="4" w:space="0" w:color="auto"/>
            </w:tcBorders>
          </w:tcPr>
          <w:p w14:paraId="23DA2687" w14:textId="77777777" w:rsidR="00DA1B0D" w:rsidRDefault="00000000">
            <w:pPr>
              <w:spacing w:line="360" w:lineRule="auto"/>
              <w:jc w:val="left"/>
              <w:rPr>
                <w:rFonts w:ascii="宋体" w:hAnsi="宋体" w:hint="eastAsia"/>
                <w:iCs/>
                <w:color w:val="000000"/>
                <w:szCs w:val="21"/>
              </w:rPr>
            </w:pPr>
            <w:r>
              <w:rPr>
                <w:rFonts w:ascii="宋体" w:hAnsi="宋体" w:hint="eastAsia"/>
                <w:iCs/>
                <w:color w:val="000000"/>
                <w:szCs w:val="21"/>
              </w:rPr>
              <w:t>中国银行物理应用（组件）整体方案设计说明书</w:t>
            </w:r>
          </w:p>
        </w:tc>
        <w:tc>
          <w:tcPr>
            <w:tcW w:w="1321" w:type="dxa"/>
            <w:tcBorders>
              <w:top w:val="single" w:sz="4" w:space="0" w:color="auto"/>
              <w:left w:val="single" w:sz="4" w:space="0" w:color="auto"/>
              <w:bottom w:val="single" w:sz="4" w:space="0" w:color="auto"/>
              <w:right w:val="single" w:sz="4" w:space="0" w:color="auto"/>
            </w:tcBorders>
          </w:tcPr>
          <w:p w14:paraId="0304E1C3" w14:textId="77777777" w:rsidR="00DA1B0D" w:rsidRDefault="00000000">
            <w:pPr>
              <w:spacing w:line="360" w:lineRule="auto"/>
              <w:rPr>
                <w:rFonts w:ascii="宋体" w:hAnsi="宋体" w:hint="eastAsia"/>
                <w:iCs/>
                <w:color w:val="000000"/>
                <w:szCs w:val="21"/>
              </w:rPr>
            </w:pPr>
            <w:r>
              <w:rPr>
                <w:rFonts w:ascii="宋体" w:hAnsi="宋体" w:hint="eastAsia"/>
                <w:iCs/>
                <w:color w:val="000000"/>
                <w:szCs w:val="21"/>
              </w:rPr>
              <w:t>是</w:t>
            </w:r>
            <w:r>
              <w:rPr>
                <w:rFonts w:ascii="宋体" w:hAnsi="宋体" w:hint="eastAsia"/>
                <w:iCs/>
                <w:color w:val="000000"/>
                <w:szCs w:val="21"/>
              </w:rPr>
              <w:sym w:font="Wingdings 2" w:char="0052"/>
            </w:r>
            <w:r>
              <w:rPr>
                <w:rFonts w:ascii="宋体" w:hAnsi="宋体" w:hint="eastAsia"/>
                <w:iCs/>
                <w:color w:val="000000"/>
                <w:szCs w:val="21"/>
              </w:rPr>
              <w:t xml:space="preserve">　否</w:t>
            </w:r>
            <w:r>
              <w:rPr>
                <w:rFonts w:ascii="宋体" w:hAnsi="宋体" w:hint="eastAsia"/>
                <w:iCs/>
                <w:color w:val="000000"/>
                <w:szCs w:val="21"/>
              </w:rPr>
              <w:sym w:font="Wingdings 2" w:char="00A3"/>
            </w:r>
          </w:p>
        </w:tc>
        <w:tc>
          <w:tcPr>
            <w:tcW w:w="4452" w:type="dxa"/>
            <w:tcBorders>
              <w:top w:val="single" w:sz="4" w:space="0" w:color="auto"/>
              <w:left w:val="single" w:sz="4" w:space="0" w:color="auto"/>
              <w:bottom w:val="single" w:sz="4" w:space="0" w:color="auto"/>
              <w:right w:val="single" w:sz="4" w:space="0" w:color="auto"/>
            </w:tcBorders>
          </w:tcPr>
          <w:p w14:paraId="6D55ABB6" w14:textId="77777777" w:rsidR="00DA1B0D" w:rsidRDefault="00000000">
            <w:pPr>
              <w:spacing w:line="360" w:lineRule="auto"/>
              <w:rPr>
                <w:rFonts w:ascii="宋体" w:hAnsi="宋体" w:hint="eastAsia"/>
                <w:iCs/>
                <w:color w:val="000000"/>
                <w:szCs w:val="21"/>
                <w:highlight w:val="yellow"/>
              </w:rPr>
            </w:pPr>
            <w:r>
              <w:rPr>
                <w:rFonts w:ascii="宋体" w:hAnsi="宋体" w:hint="eastAsia"/>
                <w:iCs/>
                <w:color w:val="000000"/>
                <w:szCs w:val="21"/>
                <w:highlight w:val="yellow"/>
              </w:rPr>
              <w:t>物理应用（组件）整体方案设计说明书_远程</w:t>
            </w:r>
            <w:proofErr w:type="gramStart"/>
            <w:r>
              <w:rPr>
                <w:rFonts w:ascii="宋体" w:hAnsi="宋体" w:hint="eastAsia"/>
                <w:iCs/>
                <w:color w:val="000000"/>
                <w:szCs w:val="21"/>
                <w:highlight w:val="yellow"/>
              </w:rPr>
              <w:t>智慧触客平台</w:t>
            </w:r>
            <w:proofErr w:type="gramEnd"/>
          </w:p>
          <w:p w14:paraId="0AA955F7" w14:textId="77777777" w:rsidR="00DA1B0D" w:rsidRDefault="00000000">
            <w:pPr>
              <w:spacing w:line="360" w:lineRule="auto"/>
              <w:rPr>
                <w:rFonts w:ascii="宋体" w:hAnsi="宋体" w:hint="eastAsia"/>
                <w:iCs/>
                <w:color w:val="000000"/>
                <w:szCs w:val="21"/>
              </w:rPr>
            </w:pPr>
            <w:r>
              <w:rPr>
                <w:rFonts w:ascii="宋体" w:hAnsi="宋体" w:hint="eastAsia"/>
                <w:iCs/>
                <w:color w:val="000000"/>
                <w:szCs w:val="21"/>
                <w:highlight w:val="yellow"/>
              </w:rPr>
              <w:t>文档编号：OBTM_V01.00_HD_02</w:t>
            </w:r>
          </w:p>
        </w:tc>
        <w:tc>
          <w:tcPr>
            <w:tcW w:w="1095" w:type="dxa"/>
            <w:tcBorders>
              <w:top w:val="single" w:sz="4" w:space="0" w:color="auto"/>
              <w:left w:val="single" w:sz="4" w:space="0" w:color="auto"/>
              <w:bottom w:val="single" w:sz="4" w:space="0" w:color="auto"/>
            </w:tcBorders>
          </w:tcPr>
          <w:p w14:paraId="1D539E0E" w14:textId="77777777" w:rsidR="00DA1B0D" w:rsidRDefault="00DA1B0D">
            <w:pPr>
              <w:spacing w:line="360" w:lineRule="auto"/>
              <w:rPr>
                <w:rFonts w:ascii="宋体" w:hAnsi="宋体" w:hint="eastAsia"/>
                <w:i/>
                <w:color w:val="000000"/>
                <w:szCs w:val="21"/>
              </w:rPr>
            </w:pPr>
          </w:p>
        </w:tc>
      </w:tr>
    </w:tbl>
    <w:p w14:paraId="45D572F5" w14:textId="77777777" w:rsidR="00DA1B0D" w:rsidRDefault="00DA1B0D">
      <w:pPr>
        <w:pStyle w:val="a1"/>
        <w:spacing w:line="360" w:lineRule="auto"/>
        <w:ind w:firstLine="0"/>
        <w:rPr>
          <w:rFonts w:ascii="宋体" w:hAnsi="宋体" w:hint="eastAsia"/>
          <w:i/>
          <w:color w:val="000000"/>
          <w:sz w:val="24"/>
          <w:szCs w:val="24"/>
        </w:rPr>
      </w:pPr>
    </w:p>
    <w:p w14:paraId="28A80C74" w14:textId="77777777" w:rsidR="00DA1B0D" w:rsidRDefault="00000000">
      <w:pPr>
        <w:pStyle w:val="2"/>
        <w:spacing w:line="360" w:lineRule="auto"/>
        <w:rPr>
          <w:rFonts w:ascii="黑体" w:eastAsia="黑体" w:hAnsi="黑体" w:hint="eastAsia"/>
          <w:color w:val="000000"/>
          <w:sz w:val="30"/>
          <w:szCs w:val="30"/>
        </w:rPr>
      </w:pPr>
      <w:bookmarkStart w:id="256" w:name="_Toc10753"/>
      <w:bookmarkStart w:id="257" w:name="_Toc506282861"/>
      <w:bookmarkStart w:id="258" w:name="_Toc1576"/>
      <w:bookmarkStart w:id="259" w:name="_Toc15835"/>
      <w:bookmarkStart w:id="260" w:name="_Toc30773"/>
      <w:bookmarkStart w:id="261" w:name="_Toc26748"/>
      <w:bookmarkStart w:id="262" w:name="_Toc22613"/>
      <w:bookmarkStart w:id="263" w:name="_Toc2402"/>
      <w:bookmarkStart w:id="264" w:name="_Toc11196"/>
      <w:bookmarkStart w:id="265" w:name="_Toc98421341"/>
      <w:bookmarkStart w:id="266" w:name="_Toc430885668"/>
      <w:bookmarkStart w:id="267" w:name="_Toc406103415"/>
      <w:bookmarkStart w:id="268" w:name="_Toc8317"/>
      <w:bookmarkStart w:id="269" w:name="_Toc15666"/>
      <w:bookmarkStart w:id="270" w:name="_Toc2658"/>
      <w:bookmarkStart w:id="271" w:name="_Toc472240299"/>
      <w:bookmarkStart w:id="272" w:name="_Toc13936"/>
      <w:bookmarkStart w:id="273" w:name="_Toc11789"/>
      <w:bookmarkStart w:id="274" w:name="_Toc5104"/>
      <w:bookmarkStart w:id="275" w:name="_Toc31124"/>
      <w:bookmarkStart w:id="276" w:name="_Toc9292"/>
      <w:bookmarkStart w:id="277" w:name="_Toc506282416"/>
      <w:bookmarkStart w:id="278" w:name="_Toc29027"/>
      <w:bookmarkStart w:id="279" w:name="_Toc506282809"/>
      <w:r>
        <w:rPr>
          <w:rFonts w:ascii="黑体" w:eastAsia="黑体" w:hAnsi="黑体" w:hint="eastAsia"/>
          <w:color w:val="000000"/>
          <w:sz w:val="30"/>
          <w:szCs w:val="30"/>
        </w:rPr>
        <w:lastRenderedPageBreak/>
        <w:t>3.2 测试地点</w:t>
      </w:r>
      <w:bookmarkEnd w:id="256"/>
      <w:bookmarkEnd w:id="257"/>
      <w:bookmarkEnd w:id="258"/>
      <w:bookmarkEnd w:id="259"/>
      <w:bookmarkEnd w:id="260"/>
      <w:bookmarkEnd w:id="261"/>
      <w:bookmarkEnd w:id="262"/>
      <w:bookmarkEnd w:id="263"/>
      <w:bookmarkEnd w:id="264"/>
      <w:bookmarkEnd w:id="265"/>
      <w:bookmarkEnd w:id="266"/>
      <w:bookmarkEnd w:id="267"/>
      <w:bookmarkEnd w:id="268"/>
      <w:bookmarkEnd w:id="269"/>
      <w:bookmarkEnd w:id="270"/>
      <w:bookmarkEnd w:id="271"/>
      <w:bookmarkEnd w:id="272"/>
      <w:bookmarkEnd w:id="273"/>
      <w:bookmarkEnd w:id="274"/>
      <w:bookmarkEnd w:id="275"/>
      <w:bookmarkEnd w:id="276"/>
      <w:bookmarkEnd w:id="277"/>
      <w:bookmarkEnd w:id="278"/>
      <w:bookmarkEnd w:id="279"/>
    </w:p>
    <w:p w14:paraId="51F283C0" w14:textId="77777777" w:rsidR="00DA1B0D" w:rsidRDefault="00000000">
      <w:pPr>
        <w:pStyle w:val="Text-2312"/>
        <w:spacing w:line="360" w:lineRule="auto"/>
        <w:ind w:firstLine="425"/>
        <w:rPr>
          <w:rFonts w:ascii="宋体" w:eastAsia="宋体" w:hAnsi="宋体" w:hint="eastAsia"/>
          <w:i/>
          <w:color w:val="000000"/>
        </w:rPr>
      </w:pPr>
      <w:r>
        <w:rPr>
          <w:rFonts w:ascii="宋体" w:eastAsia="宋体" w:hAnsi="宋体" w:hint="eastAsia"/>
          <w:iCs/>
        </w:rPr>
        <w:t>本次测试实施地点为</w:t>
      </w:r>
      <w:r>
        <w:rPr>
          <w:rFonts w:ascii="宋体" w:eastAsia="宋体" w:hAnsi="宋体" w:hint="eastAsia"/>
          <w:iCs/>
          <w:highlight w:val="yellow"/>
        </w:rPr>
        <w:t>上海分中心测试部</w:t>
      </w:r>
      <w:r>
        <w:rPr>
          <w:rFonts w:ascii="宋体" w:eastAsia="宋体" w:hAnsi="宋体" w:hint="eastAsia"/>
          <w:i/>
          <w:color w:val="000000"/>
        </w:rPr>
        <w:t>。</w:t>
      </w:r>
    </w:p>
    <w:p w14:paraId="5FB52CC6" w14:textId="77777777" w:rsidR="00DA1B0D" w:rsidRDefault="00000000">
      <w:pPr>
        <w:pStyle w:val="2"/>
        <w:spacing w:line="360" w:lineRule="auto"/>
        <w:rPr>
          <w:rFonts w:ascii="黑体" w:eastAsia="黑体" w:hAnsi="黑体" w:hint="eastAsia"/>
          <w:color w:val="000000"/>
          <w:sz w:val="30"/>
          <w:szCs w:val="30"/>
        </w:rPr>
      </w:pPr>
      <w:bookmarkStart w:id="280" w:name="_Toc506282862"/>
      <w:bookmarkStart w:id="281" w:name="_Toc506282417"/>
      <w:bookmarkStart w:id="282" w:name="_Toc506282810"/>
      <w:bookmarkStart w:id="283" w:name="_Toc472240300"/>
      <w:bookmarkStart w:id="284" w:name="_Toc3127"/>
      <w:bookmarkStart w:id="285" w:name="_Toc29553"/>
      <w:bookmarkStart w:id="286" w:name="_Toc406103416"/>
      <w:bookmarkStart w:id="287" w:name="_Toc12107"/>
      <w:bookmarkStart w:id="288" w:name="_Toc98421342"/>
      <w:bookmarkStart w:id="289" w:name="_Toc430885669"/>
      <w:bookmarkStart w:id="290" w:name="_Toc24190"/>
      <w:bookmarkStart w:id="291" w:name="_Toc3158"/>
      <w:bookmarkStart w:id="292" w:name="_Toc27579"/>
      <w:bookmarkStart w:id="293" w:name="_Toc11544"/>
      <w:bookmarkStart w:id="294" w:name="_Toc2795"/>
      <w:bookmarkStart w:id="295" w:name="_Toc31283"/>
      <w:bookmarkStart w:id="296" w:name="_Toc20387"/>
      <w:bookmarkStart w:id="297" w:name="_Toc23349"/>
      <w:bookmarkStart w:id="298" w:name="_Toc28997"/>
      <w:bookmarkStart w:id="299" w:name="_Toc26901"/>
      <w:bookmarkStart w:id="300" w:name="_Toc13113"/>
      <w:bookmarkStart w:id="301" w:name="_Toc18788"/>
      <w:bookmarkStart w:id="302" w:name="_Toc11913"/>
      <w:bookmarkStart w:id="303" w:name="_Toc32695"/>
      <w:r>
        <w:rPr>
          <w:rFonts w:ascii="黑体" w:eastAsia="黑体" w:hAnsi="黑体" w:hint="eastAsia"/>
          <w:color w:val="000000"/>
          <w:sz w:val="30"/>
          <w:szCs w:val="30"/>
        </w:rPr>
        <w:t xml:space="preserve">3.3 </w:t>
      </w:r>
      <w:bookmarkStart w:id="304" w:name="_Toc148230055"/>
      <w:bookmarkEnd w:id="280"/>
      <w:bookmarkEnd w:id="281"/>
      <w:bookmarkEnd w:id="282"/>
      <w:bookmarkEnd w:id="283"/>
      <w:r>
        <w:rPr>
          <w:rFonts w:ascii="黑体" w:eastAsia="黑体" w:hAnsi="黑体" w:hint="eastAsia"/>
          <w:color w:val="000000"/>
          <w:sz w:val="30"/>
          <w:szCs w:val="30"/>
        </w:rPr>
        <w:t>项目架构图</w:t>
      </w:r>
      <w:bookmarkEnd w:id="284"/>
      <w:bookmarkEnd w:id="285"/>
      <w:bookmarkEnd w:id="286"/>
      <w:bookmarkEnd w:id="287"/>
      <w:bookmarkEnd w:id="288"/>
      <w:bookmarkEnd w:id="289"/>
      <w:bookmarkEnd w:id="290"/>
      <w:bookmarkEnd w:id="291"/>
      <w:bookmarkEnd w:id="292"/>
      <w:bookmarkEnd w:id="293"/>
      <w:bookmarkEnd w:id="294"/>
      <w:bookmarkEnd w:id="295"/>
      <w:bookmarkEnd w:id="296"/>
      <w:bookmarkEnd w:id="297"/>
      <w:bookmarkEnd w:id="298"/>
      <w:bookmarkEnd w:id="299"/>
      <w:bookmarkEnd w:id="300"/>
      <w:bookmarkEnd w:id="301"/>
      <w:bookmarkEnd w:id="302"/>
      <w:bookmarkEnd w:id="303"/>
    </w:p>
    <w:p w14:paraId="44838178" w14:textId="77777777" w:rsidR="00DA1B0D" w:rsidRDefault="00000000">
      <w:pPr>
        <w:pStyle w:val="Text-2312"/>
        <w:spacing w:line="360" w:lineRule="auto"/>
        <w:ind w:firstLine="425"/>
        <w:rPr>
          <w:rFonts w:ascii="宋体" w:eastAsia="宋体" w:hAnsi="宋体" w:hint="eastAsia"/>
          <w:i/>
          <w:color w:val="000000"/>
        </w:rPr>
      </w:pPr>
      <w:r>
        <w:rPr>
          <w:rFonts w:ascii="宋体" w:eastAsia="宋体" w:hAnsi="宋体" w:hint="eastAsia"/>
          <w:iCs/>
          <w:color w:val="000000"/>
        </w:rPr>
        <w:t>物理部署架构图：</w:t>
      </w:r>
    </w:p>
    <w:p w14:paraId="040AB4C2" w14:textId="77777777" w:rsidR="00DA1B0D" w:rsidRDefault="00000000">
      <w:pPr>
        <w:pStyle w:val="Text-2312"/>
        <w:spacing w:line="360" w:lineRule="auto"/>
        <w:ind w:firstLine="425"/>
        <w:rPr>
          <w:rFonts w:ascii="宋体" w:eastAsia="宋体" w:hAnsi="宋体" w:cs="宋体" w:hint="eastAsia"/>
          <w:szCs w:val="24"/>
        </w:rPr>
      </w:pPr>
      <w:r>
        <w:rPr>
          <w:rFonts w:ascii="宋体" w:eastAsia="宋体" w:hAnsi="宋体" w:cs="宋体" w:hint="eastAsia"/>
          <w:noProof/>
          <w:szCs w:val="24"/>
        </w:rPr>
        <w:drawing>
          <wp:inline distT="0" distB="0" distL="114300" distR="114300" wp14:anchorId="3A52382C" wp14:editId="7F41B045">
            <wp:extent cx="5875020" cy="2417445"/>
            <wp:effectExtent l="0" t="0" r="5080" b="8255"/>
            <wp:docPr id="1" name="图片 31" descr="clipbord_17533257655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31" descr="clipbord_1753325765534"/>
                    <pic:cNvPicPr>
                      <a:picLocks noChangeAspect="1"/>
                    </pic:cNvPicPr>
                  </pic:nvPicPr>
                  <pic:blipFill>
                    <a:blip r:embed="rId8"/>
                    <a:stretch>
                      <a:fillRect/>
                    </a:stretch>
                  </pic:blipFill>
                  <pic:spPr>
                    <a:xfrm>
                      <a:off x="0" y="0"/>
                      <a:ext cx="5875020" cy="2417445"/>
                    </a:xfrm>
                    <a:prstGeom prst="rect">
                      <a:avLst/>
                    </a:prstGeom>
                    <a:noFill/>
                    <a:ln>
                      <a:noFill/>
                    </a:ln>
                  </pic:spPr>
                </pic:pic>
              </a:graphicData>
            </a:graphic>
          </wp:inline>
        </w:drawing>
      </w:r>
    </w:p>
    <w:p w14:paraId="29C539FD" w14:textId="77777777" w:rsidR="00DA1B0D" w:rsidRDefault="00DA1B0D">
      <w:pPr>
        <w:pStyle w:val="Text-2312"/>
        <w:spacing w:line="360" w:lineRule="auto"/>
        <w:ind w:firstLine="425"/>
      </w:pPr>
    </w:p>
    <w:p w14:paraId="0E4E6BA4" w14:textId="77777777" w:rsidR="00DA1B0D" w:rsidRDefault="00000000">
      <w:pPr>
        <w:pStyle w:val="2"/>
        <w:spacing w:line="360" w:lineRule="auto"/>
        <w:rPr>
          <w:rFonts w:ascii="黑体" w:eastAsia="黑体" w:hAnsi="黑体" w:hint="eastAsia"/>
          <w:color w:val="000000"/>
          <w:sz w:val="30"/>
          <w:szCs w:val="30"/>
        </w:rPr>
      </w:pPr>
      <w:bookmarkStart w:id="305" w:name="_Toc16018"/>
      <w:bookmarkStart w:id="306" w:name="_Toc698"/>
      <w:bookmarkStart w:id="307" w:name="_Toc11653"/>
      <w:r>
        <w:rPr>
          <w:rFonts w:ascii="黑体" w:eastAsia="黑体" w:hAnsi="黑体" w:hint="eastAsia"/>
          <w:color w:val="000000"/>
          <w:sz w:val="30"/>
          <w:szCs w:val="30"/>
        </w:rPr>
        <w:lastRenderedPageBreak/>
        <w:t>3.4 测试环境架构图</w:t>
      </w:r>
      <w:bookmarkEnd w:id="305"/>
      <w:bookmarkEnd w:id="306"/>
      <w:bookmarkEnd w:id="307"/>
    </w:p>
    <w:p w14:paraId="7184260D" w14:textId="77777777" w:rsidR="00DA1B0D" w:rsidRDefault="00000000">
      <w:pPr>
        <w:pStyle w:val="a1"/>
        <w:spacing w:line="360" w:lineRule="auto"/>
        <w:ind w:firstLineChars="200"/>
        <w:rPr>
          <w:rFonts w:ascii="宋体" w:hAnsi="宋体" w:hint="eastAsia"/>
          <w:i/>
          <w:color w:val="000000"/>
          <w:sz w:val="24"/>
        </w:rPr>
      </w:pPr>
      <w:r>
        <w:object w:dxaOrig="9239" w:dyaOrig="5796" w14:anchorId="1614416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61.95pt;height:289.8pt" o:ole="">
            <v:imagedata r:id="rId9" o:title=""/>
            <o:lock v:ext="edit" aspectratio="f"/>
          </v:shape>
          <o:OLEObject Type="Embed" ProgID="Visio.Drawing.15" ShapeID="_x0000_i1025" DrawAspect="Content" ObjectID="_1840962945" r:id="rId10"/>
        </w:object>
      </w:r>
    </w:p>
    <w:p w14:paraId="75B4B8C1" w14:textId="77777777" w:rsidR="00DA1B0D" w:rsidRDefault="00DA1B0D">
      <w:pPr>
        <w:pStyle w:val="Text-2312"/>
        <w:spacing w:line="360" w:lineRule="auto"/>
        <w:ind w:firstLine="425"/>
        <w:rPr>
          <w:rFonts w:ascii="宋体" w:eastAsia="宋体" w:hAnsi="宋体" w:cs="宋体" w:hint="eastAsia"/>
          <w:szCs w:val="24"/>
        </w:rPr>
      </w:pPr>
    </w:p>
    <w:p w14:paraId="3120C404" w14:textId="77777777" w:rsidR="00DA1B0D" w:rsidRDefault="00000000">
      <w:pPr>
        <w:pStyle w:val="2"/>
        <w:spacing w:line="360" w:lineRule="auto"/>
        <w:rPr>
          <w:rFonts w:ascii="黑体" w:eastAsia="黑体" w:hAnsi="黑体" w:hint="eastAsia"/>
          <w:color w:val="000000"/>
          <w:sz w:val="30"/>
          <w:szCs w:val="30"/>
        </w:rPr>
      </w:pPr>
      <w:bookmarkStart w:id="308" w:name="_Toc24706"/>
      <w:bookmarkStart w:id="309" w:name="_Toc430885670"/>
      <w:bookmarkStart w:id="310" w:name="_Toc12761"/>
      <w:bookmarkStart w:id="311" w:name="_Toc30818"/>
      <w:bookmarkStart w:id="312" w:name="_Toc575"/>
      <w:bookmarkStart w:id="313" w:name="_Toc22005"/>
      <w:bookmarkStart w:id="314" w:name="_Toc23632"/>
      <w:bookmarkStart w:id="315" w:name="_Toc29744"/>
      <w:bookmarkStart w:id="316" w:name="_Toc10317"/>
      <w:bookmarkStart w:id="317" w:name="_Toc15829"/>
      <w:bookmarkStart w:id="318" w:name="_Toc3218"/>
      <w:bookmarkStart w:id="319" w:name="_Toc98421343"/>
      <w:bookmarkStart w:id="320" w:name="_Toc406103417"/>
      <w:bookmarkStart w:id="321" w:name="_Toc28626"/>
      <w:bookmarkStart w:id="322" w:name="_Toc28809"/>
      <w:bookmarkStart w:id="323" w:name="_Toc18572"/>
      <w:bookmarkStart w:id="324" w:name="_Toc16043"/>
      <w:bookmarkStart w:id="325" w:name="_Toc12598"/>
      <w:bookmarkStart w:id="326" w:name="_Toc20506"/>
      <w:bookmarkStart w:id="327" w:name="_Toc15114"/>
      <w:bookmarkEnd w:id="304"/>
      <w:r>
        <w:rPr>
          <w:rFonts w:ascii="黑体" w:eastAsia="黑体" w:hAnsi="黑体" w:hint="eastAsia"/>
          <w:color w:val="000000"/>
          <w:sz w:val="30"/>
          <w:szCs w:val="30"/>
        </w:rPr>
        <w:t>3.5 测试人力资源</w:t>
      </w:r>
      <w:bookmarkEnd w:id="308"/>
      <w:bookmarkEnd w:id="309"/>
      <w:bookmarkEnd w:id="310"/>
      <w:bookmarkEnd w:id="311"/>
      <w:bookmarkEnd w:id="312"/>
      <w:bookmarkEnd w:id="313"/>
      <w:bookmarkEnd w:id="314"/>
      <w:bookmarkEnd w:id="315"/>
      <w:bookmarkEnd w:id="316"/>
      <w:bookmarkEnd w:id="317"/>
      <w:bookmarkEnd w:id="318"/>
      <w:bookmarkEnd w:id="319"/>
      <w:bookmarkEnd w:id="320"/>
      <w:bookmarkEnd w:id="321"/>
      <w:bookmarkEnd w:id="322"/>
      <w:bookmarkEnd w:id="323"/>
      <w:bookmarkEnd w:id="324"/>
      <w:bookmarkEnd w:id="325"/>
      <w:bookmarkEnd w:id="326"/>
      <w:bookmarkEnd w:id="327"/>
    </w:p>
    <w:tbl>
      <w:tblPr>
        <w:tblW w:w="0" w:type="auto"/>
        <w:tblInd w:w="2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97"/>
        <w:gridCol w:w="1803"/>
        <w:gridCol w:w="5466"/>
      </w:tblGrid>
      <w:tr w:rsidR="00DA1B0D" w14:paraId="1E7A1EA1" w14:textId="77777777">
        <w:tc>
          <w:tcPr>
            <w:tcW w:w="1297" w:type="dxa"/>
            <w:shd w:val="clear" w:color="auto" w:fill="FFFFFF"/>
            <w:vAlign w:val="center"/>
          </w:tcPr>
          <w:p w14:paraId="510CA9B0" w14:textId="77777777" w:rsidR="00DA1B0D" w:rsidRDefault="00000000">
            <w:pPr>
              <w:jc w:val="center"/>
              <w:rPr>
                <w:rFonts w:ascii="宋体" w:hAnsi="宋体" w:hint="eastAsia"/>
                <w:b/>
                <w:color w:val="000000"/>
                <w:szCs w:val="21"/>
              </w:rPr>
            </w:pPr>
            <w:r>
              <w:rPr>
                <w:rFonts w:ascii="宋体" w:hAnsi="宋体" w:hint="eastAsia"/>
                <w:b/>
                <w:color w:val="000000"/>
                <w:szCs w:val="21"/>
              </w:rPr>
              <w:t>角色</w:t>
            </w:r>
          </w:p>
        </w:tc>
        <w:tc>
          <w:tcPr>
            <w:tcW w:w="1803" w:type="dxa"/>
            <w:shd w:val="clear" w:color="auto" w:fill="FFFFFF"/>
            <w:vAlign w:val="center"/>
          </w:tcPr>
          <w:p w14:paraId="6DD6B5C7" w14:textId="77777777" w:rsidR="00DA1B0D" w:rsidRDefault="00000000">
            <w:pPr>
              <w:jc w:val="center"/>
              <w:rPr>
                <w:rFonts w:ascii="宋体" w:hAnsi="宋体" w:hint="eastAsia"/>
                <w:b/>
                <w:color w:val="000000"/>
                <w:szCs w:val="21"/>
              </w:rPr>
            </w:pPr>
            <w:r>
              <w:rPr>
                <w:rFonts w:ascii="宋体" w:hAnsi="宋体" w:hint="eastAsia"/>
                <w:b/>
                <w:color w:val="000000"/>
                <w:szCs w:val="21"/>
              </w:rPr>
              <w:t>所推荐的最少资源数（专职）</w:t>
            </w:r>
          </w:p>
        </w:tc>
        <w:tc>
          <w:tcPr>
            <w:tcW w:w="5466" w:type="dxa"/>
            <w:shd w:val="clear" w:color="auto" w:fill="FFFFFF"/>
            <w:vAlign w:val="center"/>
          </w:tcPr>
          <w:p w14:paraId="61088243" w14:textId="77777777" w:rsidR="00DA1B0D" w:rsidRDefault="00000000">
            <w:pPr>
              <w:jc w:val="center"/>
              <w:rPr>
                <w:rFonts w:ascii="宋体" w:hAnsi="宋体" w:hint="eastAsia"/>
                <w:b/>
                <w:color w:val="000000"/>
                <w:szCs w:val="21"/>
              </w:rPr>
            </w:pPr>
            <w:r>
              <w:rPr>
                <w:rFonts w:ascii="宋体" w:hAnsi="宋体" w:hint="eastAsia"/>
                <w:b/>
                <w:color w:val="000000"/>
                <w:szCs w:val="21"/>
              </w:rPr>
              <w:t>具体职责或注释</w:t>
            </w:r>
          </w:p>
        </w:tc>
      </w:tr>
      <w:tr w:rsidR="00DA1B0D" w14:paraId="78B0809D" w14:textId="77777777">
        <w:tc>
          <w:tcPr>
            <w:tcW w:w="1297" w:type="dxa"/>
            <w:vAlign w:val="center"/>
          </w:tcPr>
          <w:p w14:paraId="4DF5DB9B" w14:textId="77777777" w:rsidR="00DA1B0D" w:rsidRDefault="00000000">
            <w:pPr>
              <w:pStyle w:val="TOC1"/>
              <w:jc w:val="center"/>
              <w:rPr>
                <w:b w:val="0"/>
                <w:color w:val="000000"/>
                <w:sz w:val="21"/>
                <w:szCs w:val="21"/>
              </w:rPr>
            </w:pPr>
            <w:r>
              <w:rPr>
                <w:rFonts w:hint="eastAsia"/>
                <w:b w:val="0"/>
                <w:color w:val="000000"/>
                <w:kern w:val="0"/>
                <w:sz w:val="21"/>
                <w:szCs w:val="21"/>
              </w:rPr>
              <w:t>需求方</w:t>
            </w:r>
          </w:p>
        </w:tc>
        <w:tc>
          <w:tcPr>
            <w:tcW w:w="1803" w:type="dxa"/>
            <w:vAlign w:val="center"/>
          </w:tcPr>
          <w:p w14:paraId="6BF6B055" w14:textId="77777777" w:rsidR="00DA1B0D" w:rsidRDefault="00000000">
            <w:pPr>
              <w:jc w:val="center"/>
              <w:rPr>
                <w:rFonts w:ascii="宋体" w:hAnsi="宋体" w:hint="eastAsia"/>
                <w:color w:val="000000"/>
                <w:szCs w:val="21"/>
              </w:rPr>
            </w:pPr>
            <w:r>
              <w:rPr>
                <w:rFonts w:ascii="宋体" w:hAnsi="宋体" w:hint="eastAsia"/>
                <w:color w:val="000000"/>
                <w:szCs w:val="21"/>
              </w:rPr>
              <w:t>1</w:t>
            </w:r>
          </w:p>
        </w:tc>
        <w:tc>
          <w:tcPr>
            <w:tcW w:w="5466" w:type="dxa"/>
          </w:tcPr>
          <w:p w14:paraId="71D7A3B6" w14:textId="77777777" w:rsidR="00DA1B0D" w:rsidRDefault="00000000">
            <w:pPr>
              <w:rPr>
                <w:rFonts w:ascii="宋体" w:hAnsi="宋体" w:hint="eastAsia"/>
                <w:iCs/>
                <w:color w:val="000000"/>
                <w:szCs w:val="21"/>
              </w:rPr>
            </w:pPr>
            <w:r>
              <w:rPr>
                <w:rFonts w:ascii="宋体" w:hAnsi="宋体" w:cs="Arial" w:hint="eastAsia"/>
                <w:iCs/>
                <w:color w:val="000000"/>
                <w:szCs w:val="21"/>
              </w:rPr>
              <w:t>1.负责性能需求的确定，协助测试经理进行测试范围、测试环境、测试数据、测试案例的分析及审定，负责测试结果和问题的确认。</w:t>
            </w:r>
          </w:p>
        </w:tc>
      </w:tr>
      <w:tr w:rsidR="00DA1B0D" w14:paraId="26BA732B" w14:textId="77777777">
        <w:tc>
          <w:tcPr>
            <w:tcW w:w="1297" w:type="dxa"/>
            <w:vAlign w:val="center"/>
          </w:tcPr>
          <w:p w14:paraId="2642FED9" w14:textId="77777777" w:rsidR="00DA1B0D" w:rsidRDefault="00000000">
            <w:pPr>
              <w:jc w:val="center"/>
              <w:rPr>
                <w:rFonts w:ascii="宋体" w:hAnsi="宋体" w:hint="eastAsia"/>
                <w:color w:val="000000"/>
                <w:szCs w:val="21"/>
              </w:rPr>
            </w:pPr>
            <w:r>
              <w:rPr>
                <w:rFonts w:ascii="宋体" w:hAnsi="宋体" w:cs="Arial" w:hint="eastAsia"/>
                <w:color w:val="000000"/>
                <w:kern w:val="0"/>
                <w:szCs w:val="21"/>
              </w:rPr>
              <w:t>测试经理</w:t>
            </w:r>
          </w:p>
        </w:tc>
        <w:tc>
          <w:tcPr>
            <w:tcW w:w="1803" w:type="dxa"/>
            <w:vAlign w:val="center"/>
          </w:tcPr>
          <w:p w14:paraId="73378F63" w14:textId="77777777" w:rsidR="00DA1B0D" w:rsidRDefault="00000000">
            <w:pPr>
              <w:jc w:val="center"/>
              <w:rPr>
                <w:rFonts w:ascii="宋体" w:hAnsi="宋体" w:hint="eastAsia"/>
                <w:color w:val="000000"/>
                <w:szCs w:val="21"/>
              </w:rPr>
            </w:pPr>
            <w:r>
              <w:rPr>
                <w:rFonts w:ascii="宋体" w:hAnsi="宋体" w:hint="eastAsia"/>
                <w:color w:val="000000"/>
                <w:szCs w:val="21"/>
              </w:rPr>
              <w:t>1</w:t>
            </w:r>
          </w:p>
        </w:tc>
        <w:tc>
          <w:tcPr>
            <w:tcW w:w="5466" w:type="dxa"/>
          </w:tcPr>
          <w:p w14:paraId="3584D0E3" w14:textId="77777777" w:rsidR="00DA1B0D" w:rsidRDefault="00000000">
            <w:pPr>
              <w:rPr>
                <w:rFonts w:ascii="宋体" w:hAnsi="宋体" w:cs="Arial" w:hint="eastAsia"/>
                <w:iCs/>
                <w:color w:val="000000"/>
                <w:szCs w:val="21"/>
              </w:rPr>
            </w:pPr>
            <w:r>
              <w:rPr>
                <w:rFonts w:ascii="宋体" w:hAnsi="宋体" w:cs="Arial" w:hint="eastAsia"/>
                <w:iCs/>
                <w:color w:val="000000"/>
                <w:szCs w:val="21"/>
              </w:rPr>
              <w:t>1.负责组织对测试任务进行分析，并编写性能测试方案；参加性能测试方案评审；</w:t>
            </w:r>
          </w:p>
          <w:p w14:paraId="434E5B1F" w14:textId="77777777" w:rsidR="00DA1B0D" w:rsidRDefault="00000000">
            <w:pPr>
              <w:rPr>
                <w:rFonts w:ascii="宋体" w:hAnsi="宋体" w:cs="Arial" w:hint="eastAsia"/>
                <w:iCs/>
                <w:color w:val="000000"/>
                <w:szCs w:val="21"/>
              </w:rPr>
            </w:pPr>
            <w:r>
              <w:rPr>
                <w:rFonts w:ascii="宋体" w:hAnsi="宋体" w:cs="Arial" w:hint="eastAsia"/>
                <w:iCs/>
                <w:color w:val="000000"/>
                <w:szCs w:val="21"/>
              </w:rPr>
              <w:t>2.组织测试人员培训；组织测试点分析、编写案例并组织评审；</w:t>
            </w:r>
          </w:p>
          <w:p w14:paraId="300A991E" w14:textId="77777777" w:rsidR="00DA1B0D" w:rsidRDefault="00000000">
            <w:pPr>
              <w:rPr>
                <w:rFonts w:ascii="宋体" w:hAnsi="宋体" w:cs="Arial" w:hint="eastAsia"/>
                <w:iCs/>
                <w:color w:val="000000"/>
                <w:szCs w:val="21"/>
              </w:rPr>
            </w:pPr>
            <w:r>
              <w:rPr>
                <w:rFonts w:ascii="宋体" w:hAnsi="宋体" w:cs="Arial"/>
                <w:iCs/>
                <w:color w:val="000000"/>
                <w:szCs w:val="21"/>
              </w:rPr>
              <w:t>3</w:t>
            </w:r>
            <w:r>
              <w:rPr>
                <w:rFonts w:ascii="宋体" w:hAnsi="宋体" w:cs="Arial" w:hint="eastAsia"/>
                <w:iCs/>
                <w:color w:val="000000"/>
                <w:szCs w:val="21"/>
              </w:rPr>
              <w:t xml:space="preserve">.组织性能测试的执行。 </w:t>
            </w:r>
          </w:p>
          <w:p w14:paraId="21A0DA1C" w14:textId="77777777" w:rsidR="00DA1B0D" w:rsidRDefault="00000000">
            <w:pPr>
              <w:rPr>
                <w:rFonts w:ascii="宋体" w:hAnsi="宋体" w:cs="Arial" w:hint="eastAsia"/>
                <w:iCs/>
                <w:color w:val="000000"/>
                <w:szCs w:val="21"/>
              </w:rPr>
            </w:pPr>
            <w:r>
              <w:rPr>
                <w:rFonts w:ascii="宋体" w:hAnsi="宋体" w:cs="Arial"/>
                <w:iCs/>
                <w:color w:val="000000"/>
                <w:szCs w:val="21"/>
              </w:rPr>
              <w:t>4</w:t>
            </w:r>
            <w:r>
              <w:rPr>
                <w:rFonts w:ascii="宋体" w:hAnsi="宋体" w:cs="Arial" w:hint="eastAsia"/>
                <w:iCs/>
                <w:color w:val="000000"/>
                <w:szCs w:val="21"/>
              </w:rPr>
              <w:t>.参与性能测试报告的评审，并完成需要的修改。</w:t>
            </w:r>
          </w:p>
          <w:p w14:paraId="32DC1F37" w14:textId="77777777" w:rsidR="00DA1B0D" w:rsidRDefault="00000000">
            <w:pPr>
              <w:rPr>
                <w:rFonts w:ascii="宋体" w:hAnsi="宋体" w:cs="Arial" w:hint="eastAsia"/>
                <w:iCs/>
                <w:color w:val="000000"/>
                <w:szCs w:val="21"/>
              </w:rPr>
            </w:pPr>
            <w:r>
              <w:rPr>
                <w:rFonts w:ascii="宋体" w:hAnsi="宋体" w:cs="Arial" w:hint="eastAsia"/>
                <w:iCs/>
                <w:color w:val="000000"/>
                <w:szCs w:val="21"/>
              </w:rPr>
              <w:t>5</w:t>
            </w:r>
            <w:r>
              <w:rPr>
                <w:rFonts w:ascii="宋体" w:hAnsi="宋体" w:cs="Arial"/>
                <w:iCs/>
                <w:color w:val="000000"/>
                <w:szCs w:val="21"/>
              </w:rPr>
              <w:t>.</w:t>
            </w:r>
            <w:r>
              <w:rPr>
                <w:rFonts w:ascii="宋体" w:hAnsi="宋体" w:cs="Arial" w:hint="eastAsia"/>
                <w:iCs/>
                <w:color w:val="000000"/>
                <w:szCs w:val="21"/>
              </w:rPr>
              <w:t>组织测试工程师进行测试数据预埋。</w:t>
            </w:r>
          </w:p>
          <w:p w14:paraId="41A65FEA" w14:textId="77777777" w:rsidR="00DA1B0D" w:rsidRDefault="00000000">
            <w:pPr>
              <w:rPr>
                <w:rFonts w:ascii="宋体" w:hAnsi="宋体" w:hint="eastAsia"/>
                <w:iCs/>
                <w:color w:val="000000"/>
                <w:szCs w:val="21"/>
              </w:rPr>
            </w:pPr>
            <w:r>
              <w:rPr>
                <w:rFonts w:ascii="宋体" w:hAnsi="宋体" w:cs="Arial" w:hint="eastAsia"/>
                <w:iCs/>
                <w:color w:val="000000"/>
                <w:szCs w:val="21"/>
              </w:rPr>
              <w:t>6</w:t>
            </w:r>
            <w:r>
              <w:rPr>
                <w:rFonts w:ascii="宋体" w:hAnsi="宋体" w:cs="Arial"/>
                <w:iCs/>
                <w:color w:val="000000"/>
                <w:szCs w:val="21"/>
              </w:rPr>
              <w:t>.</w:t>
            </w:r>
            <w:r>
              <w:rPr>
                <w:rFonts w:ascii="宋体" w:hAnsi="宋体" w:cs="Arial" w:hint="eastAsia"/>
                <w:iCs/>
                <w:color w:val="000000"/>
                <w:szCs w:val="21"/>
              </w:rPr>
              <w:t>提出测试环境及测试设备的申请。</w:t>
            </w:r>
          </w:p>
        </w:tc>
      </w:tr>
      <w:tr w:rsidR="00DA1B0D" w14:paraId="4F2DAD8B" w14:textId="77777777">
        <w:tc>
          <w:tcPr>
            <w:tcW w:w="1297" w:type="dxa"/>
            <w:vAlign w:val="center"/>
          </w:tcPr>
          <w:p w14:paraId="59E10652" w14:textId="77777777" w:rsidR="00DA1B0D" w:rsidRDefault="00000000">
            <w:pPr>
              <w:jc w:val="center"/>
              <w:rPr>
                <w:rFonts w:ascii="宋体" w:hAnsi="宋体" w:hint="eastAsia"/>
                <w:color w:val="000000"/>
                <w:szCs w:val="21"/>
              </w:rPr>
            </w:pPr>
            <w:r>
              <w:rPr>
                <w:rFonts w:ascii="宋体" w:hAnsi="宋体" w:cs="Arial" w:hint="eastAsia"/>
                <w:color w:val="000000"/>
                <w:kern w:val="0"/>
                <w:szCs w:val="21"/>
              </w:rPr>
              <w:t>项目经理</w:t>
            </w:r>
          </w:p>
        </w:tc>
        <w:tc>
          <w:tcPr>
            <w:tcW w:w="1803" w:type="dxa"/>
            <w:vAlign w:val="center"/>
          </w:tcPr>
          <w:p w14:paraId="28BC5F7E" w14:textId="77777777" w:rsidR="00DA1B0D" w:rsidRDefault="00000000">
            <w:pPr>
              <w:jc w:val="center"/>
              <w:rPr>
                <w:rFonts w:ascii="宋体" w:hAnsi="宋体" w:hint="eastAsia"/>
                <w:color w:val="000000"/>
                <w:szCs w:val="21"/>
              </w:rPr>
            </w:pPr>
            <w:r>
              <w:rPr>
                <w:rFonts w:ascii="宋体" w:hAnsi="宋体" w:hint="eastAsia"/>
                <w:color w:val="000000"/>
                <w:szCs w:val="21"/>
              </w:rPr>
              <w:t>1</w:t>
            </w:r>
          </w:p>
        </w:tc>
        <w:tc>
          <w:tcPr>
            <w:tcW w:w="5466" w:type="dxa"/>
          </w:tcPr>
          <w:p w14:paraId="5DA8273C" w14:textId="77777777" w:rsidR="00DA1B0D" w:rsidRDefault="00000000">
            <w:pPr>
              <w:rPr>
                <w:rFonts w:ascii="宋体" w:hAnsi="宋体" w:cs="Arial" w:hint="eastAsia"/>
                <w:iCs/>
                <w:color w:val="000000"/>
                <w:szCs w:val="21"/>
              </w:rPr>
            </w:pPr>
            <w:r>
              <w:rPr>
                <w:rFonts w:ascii="宋体" w:hAnsi="宋体" w:cs="Arial" w:hint="eastAsia"/>
                <w:iCs/>
                <w:color w:val="000000"/>
                <w:szCs w:val="21"/>
              </w:rPr>
              <w:t>1.参加性能测试方案评审；</w:t>
            </w:r>
          </w:p>
          <w:p w14:paraId="16F6070F" w14:textId="77777777" w:rsidR="00DA1B0D" w:rsidRDefault="00000000">
            <w:pPr>
              <w:rPr>
                <w:rFonts w:ascii="宋体" w:hAnsi="宋体" w:cs="Arial" w:hint="eastAsia"/>
                <w:iCs/>
                <w:color w:val="000000"/>
                <w:szCs w:val="21"/>
              </w:rPr>
            </w:pPr>
            <w:r>
              <w:rPr>
                <w:rFonts w:ascii="宋体" w:hAnsi="宋体" w:cs="Arial" w:hint="eastAsia"/>
                <w:iCs/>
                <w:color w:val="000000"/>
                <w:szCs w:val="21"/>
              </w:rPr>
              <w:t>2.参加性能测试案例评审；</w:t>
            </w:r>
          </w:p>
          <w:p w14:paraId="77799141" w14:textId="77777777" w:rsidR="00DA1B0D" w:rsidRDefault="00000000">
            <w:pPr>
              <w:rPr>
                <w:rFonts w:ascii="宋体" w:hAnsi="宋体" w:cs="Arial" w:hint="eastAsia"/>
                <w:iCs/>
                <w:color w:val="000000"/>
                <w:szCs w:val="21"/>
              </w:rPr>
            </w:pPr>
            <w:r>
              <w:rPr>
                <w:rFonts w:ascii="宋体" w:hAnsi="宋体" w:cs="Arial" w:hint="eastAsia"/>
                <w:iCs/>
                <w:color w:val="000000"/>
                <w:szCs w:val="21"/>
              </w:rPr>
              <w:t>3.协助测试脚本编写的技术支持。；组织人员对测试中的问题分析并确定解决方法；协助分析性能测试回归范围；</w:t>
            </w:r>
          </w:p>
          <w:p w14:paraId="0DC65D68" w14:textId="77777777" w:rsidR="00DA1B0D" w:rsidRDefault="00000000">
            <w:pPr>
              <w:rPr>
                <w:rFonts w:ascii="宋体" w:hAnsi="宋体" w:cs="Arial" w:hint="eastAsia"/>
                <w:iCs/>
                <w:color w:val="000000"/>
                <w:szCs w:val="21"/>
              </w:rPr>
            </w:pPr>
            <w:r>
              <w:rPr>
                <w:rFonts w:ascii="宋体" w:hAnsi="宋体" w:cs="Arial" w:hint="eastAsia"/>
                <w:iCs/>
                <w:color w:val="000000"/>
                <w:szCs w:val="21"/>
              </w:rPr>
              <w:lastRenderedPageBreak/>
              <w:t>4.参与性能测试报告评审；</w:t>
            </w:r>
          </w:p>
          <w:p w14:paraId="0DFA1CC0" w14:textId="77777777" w:rsidR="00DA1B0D" w:rsidRDefault="00000000">
            <w:pPr>
              <w:rPr>
                <w:rFonts w:ascii="宋体" w:hAnsi="宋体" w:hint="eastAsia"/>
                <w:iCs/>
                <w:color w:val="000000"/>
                <w:szCs w:val="21"/>
              </w:rPr>
            </w:pPr>
            <w:r>
              <w:rPr>
                <w:rFonts w:ascii="宋体" w:hAnsi="宋体" w:cs="Arial" w:hint="eastAsia"/>
                <w:iCs/>
                <w:color w:val="000000"/>
                <w:szCs w:val="21"/>
              </w:rPr>
              <w:t>5.根据《产品缺陷分析管理过程文件》在性能测试结束后，完成产品缺陷收集与分析。</w:t>
            </w:r>
          </w:p>
        </w:tc>
      </w:tr>
      <w:tr w:rsidR="00DA1B0D" w14:paraId="360FEB15" w14:textId="77777777">
        <w:tc>
          <w:tcPr>
            <w:tcW w:w="1297" w:type="dxa"/>
            <w:vAlign w:val="center"/>
          </w:tcPr>
          <w:p w14:paraId="26678564" w14:textId="77777777" w:rsidR="00DA1B0D" w:rsidRDefault="00000000">
            <w:pPr>
              <w:pStyle w:val="TOC1"/>
              <w:jc w:val="center"/>
              <w:rPr>
                <w:b w:val="0"/>
                <w:color w:val="000000"/>
                <w:sz w:val="21"/>
                <w:szCs w:val="21"/>
              </w:rPr>
            </w:pPr>
            <w:r>
              <w:rPr>
                <w:rFonts w:hint="eastAsia"/>
                <w:b w:val="0"/>
                <w:color w:val="000000"/>
                <w:kern w:val="0"/>
                <w:sz w:val="21"/>
                <w:szCs w:val="21"/>
              </w:rPr>
              <w:lastRenderedPageBreak/>
              <w:t>业务人员</w:t>
            </w:r>
          </w:p>
        </w:tc>
        <w:tc>
          <w:tcPr>
            <w:tcW w:w="1803" w:type="dxa"/>
            <w:vAlign w:val="center"/>
          </w:tcPr>
          <w:p w14:paraId="6C750346" w14:textId="77777777" w:rsidR="00DA1B0D" w:rsidRDefault="00000000">
            <w:pPr>
              <w:jc w:val="center"/>
              <w:rPr>
                <w:rFonts w:ascii="宋体" w:hAnsi="宋体" w:hint="eastAsia"/>
                <w:color w:val="000000"/>
                <w:szCs w:val="21"/>
              </w:rPr>
            </w:pPr>
            <w:r>
              <w:rPr>
                <w:rFonts w:ascii="宋体" w:hAnsi="宋体" w:hint="eastAsia"/>
                <w:color w:val="000000"/>
                <w:szCs w:val="21"/>
              </w:rPr>
              <w:t>1</w:t>
            </w:r>
          </w:p>
        </w:tc>
        <w:tc>
          <w:tcPr>
            <w:tcW w:w="5466" w:type="dxa"/>
          </w:tcPr>
          <w:p w14:paraId="600B8C3D" w14:textId="77777777" w:rsidR="00DA1B0D" w:rsidRDefault="00000000">
            <w:pPr>
              <w:rPr>
                <w:rFonts w:ascii="宋体" w:hAnsi="宋体" w:hint="eastAsia"/>
                <w:iCs/>
                <w:color w:val="000000"/>
                <w:szCs w:val="21"/>
              </w:rPr>
            </w:pPr>
            <w:r>
              <w:rPr>
                <w:rFonts w:ascii="宋体" w:hAnsi="宋体" w:cs="Arial" w:hint="eastAsia"/>
                <w:iCs/>
                <w:color w:val="000000"/>
                <w:szCs w:val="21"/>
              </w:rPr>
              <w:t>1.负责业务需求的确定，协助测试经理进行测试范围、测试案例的分析及审定，负责测试结果和问题的确认。</w:t>
            </w:r>
          </w:p>
        </w:tc>
      </w:tr>
      <w:tr w:rsidR="00DA1B0D" w14:paraId="4AAF8854" w14:textId="77777777">
        <w:tc>
          <w:tcPr>
            <w:tcW w:w="1297" w:type="dxa"/>
            <w:vAlign w:val="center"/>
          </w:tcPr>
          <w:p w14:paraId="1BBA6630" w14:textId="77777777" w:rsidR="00DA1B0D" w:rsidRDefault="00000000">
            <w:pPr>
              <w:pStyle w:val="TOC1"/>
              <w:jc w:val="center"/>
              <w:rPr>
                <w:b w:val="0"/>
                <w:color w:val="000000"/>
                <w:kern w:val="0"/>
                <w:sz w:val="21"/>
                <w:szCs w:val="21"/>
              </w:rPr>
            </w:pPr>
            <w:r>
              <w:rPr>
                <w:rFonts w:hint="eastAsia"/>
                <w:b w:val="0"/>
                <w:color w:val="000000"/>
                <w:kern w:val="0"/>
                <w:sz w:val="21"/>
                <w:szCs w:val="21"/>
              </w:rPr>
              <w:t>测试</w:t>
            </w:r>
            <w:proofErr w:type="gramStart"/>
            <w:r>
              <w:rPr>
                <w:rFonts w:hint="eastAsia"/>
                <w:b w:val="0"/>
                <w:color w:val="000000"/>
                <w:kern w:val="0"/>
                <w:sz w:val="21"/>
                <w:szCs w:val="21"/>
              </w:rPr>
              <w:t>架构师</w:t>
            </w:r>
            <w:proofErr w:type="gramEnd"/>
          </w:p>
        </w:tc>
        <w:tc>
          <w:tcPr>
            <w:tcW w:w="1803" w:type="dxa"/>
            <w:vAlign w:val="center"/>
          </w:tcPr>
          <w:p w14:paraId="58EF05F2" w14:textId="77777777" w:rsidR="00DA1B0D" w:rsidRDefault="00000000">
            <w:pPr>
              <w:jc w:val="center"/>
              <w:rPr>
                <w:rFonts w:ascii="宋体" w:hAnsi="宋体" w:hint="eastAsia"/>
                <w:color w:val="000000"/>
                <w:szCs w:val="21"/>
              </w:rPr>
            </w:pPr>
            <w:r>
              <w:rPr>
                <w:rFonts w:ascii="宋体" w:hAnsi="宋体" w:hint="eastAsia"/>
                <w:color w:val="000000"/>
                <w:szCs w:val="21"/>
              </w:rPr>
              <w:t>1</w:t>
            </w:r>
          </w:p>
        </w:tc>
        <w:tc>
          <w:tcPr>
            <w:tcW w:w="5466" w:type="dxa"/>
          </w:tcPr>
          <w:p w14:paraId="64C3EBD4" w14:textId="77777777" w:rsidR="00DA1B0D" w:rsidRDefault="00000000">
            <w:pPr>
              <w:rPr>
                <w:rFonts w:ascii="宋体" w:hAnsi="宋体" w:cs="Arial" w:hint="eastAsia"/>
                <w:iCs/>
                <w:color w:val="000000"/>
                <w:szCs w:val="21"/>
              </w:rPr>
            </w:pPr>
            <w:r>
              <w:rPr>
                <w:rFonts w:ascii="宋体" w:hAnsi="宋体" w:cs="Arial" w:hint="eastAsia"/>
                <w:iCs/>
                <w:color w:val="000000"/>
                <w:szCs w:val="21"/>
              </w:rPr>
              <w:t>1.负责对性能测试工作量估算的任务进行审核；</w:t>
            </w:r>
          </w:p>
          <w:p w14:paraId="4B3B18D4" w14:textId="77777777" w:rsidR="00DA1B0D" w:rsidRDefault="00000000">
            <w:pPr>
              <w:rPr>
                <w:rFonts w:ascii="宋体" w:hAnsi="宋体" w:cs="Arial" w:hint="eastAsia"/>
                <w:iCs/>
                <w:color w:val="000000"/>
                <w:szCs w:val="21"/>
              </w:rPr>
            </w:pPr>
            <w:r>
              <w:rPr>
                <w:rFonts w:ascii="宋体" w:hAnsi="宋体" w:cs="Arial" w:hint="eastAsia"/>
                <w:iCs/>
                <w:color w:val="000000"/>
                <w:szCs w:val="21"/>
              </w:rPr>
              <w:t>2.负责组织性能测试方案评审；</w:t>
            </w:r>
          </w:p>
          <w:p w14:paraId="35345DAD" w14:textId="77777777" w:rsidR="00DA1B0D" w:rsidRDefault="00000000">
            <w:pPr>
              <w:rPr>
                <w:rFonts w:ascii="宋体" w:hAnsi="宋体" w:cs="Arial" w:hint="eastAsia"/>
                <w:iCs/>
                <w:color w:val="000000"/>
                <w:szCs w:val="21"/>
              </w:rPr>
            </w:pPr>
            <w:r>
              <w:rPr>
                <w:rFonts w:ascii="宋体" w:hAnsi="宋体" w:cs="Arial" w:hint="eastAsia"/>
                <w:iCs/>
                <w:color w:val="000000"/>
                <w:szCs w:val="21"/>
              </w:rPr>
              <w:t>3.环境策略、数据策略、参数策略分析并进行意见征集；</w:t>
            </w:r>
          </w:p>
          <w:p w14:paraId="34FA7576" w14:textId="77777777" w:rsidR="00DA1B0D" w:rsidRDefault="00000000">
            <w:pPr>
              <w:rPr>
                <w:rFonts w:ascii="宋体" w:hAnsi="宋体" w:cs="Arial" w:hint="eastAsia"/>
                <w:iCs/>
                <w:color w:val="000000"/>
                <w:szCs w:val="21"/>
              </w:rPr>
            </w:pPr>
            <w:r>
              <w:rPr>
                <w:rFonts w:ascii="宋体" w:hAnsi="宋体" w:cs="Arial" w:hint="eastAsia"/>
                <w:iCs/>
                <w:color w:val="000000"/>
                <w:szCs w:val="21"/>
              </w:rPr>
              <w:t>4.参加性能测试案例评审；</w:t>
            </w:r>
          </w:p>
          <w:p w14:paraId="077911E1" w14:textId="77777777" w:rsidR="00DA1B0D" w:rsidRDefault="00000000">
            <w:pPr>
              <w:rPr>
                <w:rFonts w:ascii="宋体" w:hAnsi="宋体" w:cs="Arial" w:hint="eastAsia"/>
                <w:iCs/>
                <w:color w:val="000000"/>
                <w:szCs w:val="21"/>
              </w:rPr>
            </w:pPr>
            <w:r>
              <w:rPr>
                <w:rFonts w:ascii="宋体" w:hAnsi="宋体" w:cs="Arial" w:hint="eastAsia"/>
                <w:iCs/>
                <w:color w:val="000000"/>
                <w:szCs w:val="21"/>
              </w:rPr>
              <w:t>5.牵头组织性能测试报告评审。</w:t>
            </w:r>
          </w:p>
        </w:tc>
      </w:tr>
      <w:tr w:rsidR="00DA1B0D" w14:paraId="1E0974E0" w14:textId="77777777">
        <w:tc>
          <w:tcPr>
            <w:tcW w:w="1297" w:type="dxa"/>
            <w:vAlign w:val="center"/>
          </w:tcPr>
          <w:p w14:paraId="4B0DE312" w14:textId="77777777" w:rsidR="00DA1B0D" w:rsidRDefault="00000000">
            <w:pPr>
              <w:pStyle w:val="TOC1"/>
              <w:jc w:val="center"/>
              <w:rPr>
                <w:b w:val="0"/>
                <w:color w:val="000000"/>
                <w:kern w:val="0"/>
                <w:sz w:val="21"/>
                <w:szCs w:val="21"/>
              </w:rPr>
            </w:pPr>
            <w:r>
              <w:rPr>
                <w:rFonts w:hint="eastAsia"/>
                <w:b w:val="0"/>
                <w:color w:val="000000"/>
                <w:kern w:val="0"/>
                <w:sz w:val="21"/>
                <w:szCs w:val="21"/>
              </w:rPr>
              <w:t>测试工程师</w:t>
            </w:r>
          </w:p>
        </w:tc>
        <w:tc>
          <w:tcPr>
            <w:tcW w:w="1803" w:type="dxa"/>
            <w:vAlign w:val="center"/>
          </w:tcPr>
          <w:p w14:paraId="6ECCFA3C" w14:textId="77777777" w:rsidR="00DA1B0D" w:rsidRDefault="00000000">
            <w:pPr>
              <w:jc w:val="center"/>
              <w:rPr>
                <w:rFonts w:ascii="宋体" w:hAnsi="宋体" w:hint="eastAsia"/>
                <w:color w:val="000000"/>
                <w:szCs w:val="21"/>
              </w:rPr>
            </w:pPr>
            <w:r>
              <w:rPr>
                <w:rFonts w:ascii="宋体" w:hAnsi="宋体" w:hint="eastAsia"/>
                <w:color w:val="000000"/>
                <w:szCs w:val="21"/>
              </w:rPr>
              <w:t>1</w:t>
            </w:r>
          </w:p>
        </w:tc>
        <w:tc>
          <w:tcPr>
            <w:tcW w:w="5466" w:type="dxa"/>
          </w:tcPr>
          <w:p w14:paraId="48A8C1B0" w14:textId="77777777" w:rsidR="00DA1B0D" w:rsidRDefault="00000000">
            <w:pPr>
              <w:rPr>
                <w:rFonts w:ascii="宋体" w:hAnsi="宋体" w:cs="Arial" w:hint="eastAsia"/>
                <w:iCs/>
                <w:color w:val="000000"/>
                <w:szCs w:val="21"/>
              </w:rPr>
            </w:pPr>
            <w:r>
              <w:rPr>
                <w:rFonts w:ascii="宋体" w:hAnsi="宋体" w:cs="Arial" w:hint="eastAsia"/>
                <w:iCs/>
                <w:color w:val="000000"/>
                <w:szCs w:val="21"/>
              </w:rPr>
              <w:t>1.进行测试数据预埋；</w:t>
            </w:r>
          </w:p>
          <w:p w14:paraId="0D1B5A60" w14:textId="77777777" w:rsidR="00DA1B0D" w:rsidRDefault="00000000">
            <w:pPr>
              <w:rPr>
                <w:rFonts w:ascii="宋体" w:hAnsi="宋体" w:cs="Arial" w:hint="eastAsia"/>
                <w:iCs/>
                <w:color w:val="000000"/>
                <w:szCs w:val="21"/>
              </w:rPr>
            </w:pPr>
            <w:r>
              <w:rPr>
                <w:rFonts w:ascii="宋体" w:hAnsi="宋体" w:cs="Arial" w:hint="eastAsia"/>
                <w:iCs/>
                <w:color w:val="000000"/>
                <w:szCs w:val="21"/>
              </w:rPr>
              <w:t>2.</w:t>
            </w:r>
            <w:r>
              <w:rPr>
                <w:rFonts w:hint="eastAsia"/>
                <w:iCs/>
              </w:rPr>
              <w:t xml:space="preserve"> </w:t>
            </w:r>
            <w:r>
              <w:rPr>
                <w:rFonts w:ascii="宋体" w:hAnsi="宋体" w:cs="Arial" w:hint="eastAsia"/>
                <w:iCs/>
                <w:color w:val="000000"/>
                <w:szCs w:val="21"/>
              </w:rPr>
              <w:t>执行测试脚本，记录测试结果，提交测试问题单；</w:t>
            </w:r>
          </w:p>
          <w:p w14:paraId="6D66DBC1" w14:textId="77777777" w:rsidR="00DA1B0D" w:rsidRDefault="00000000">
            <w:pPr>
              <w:rPr>
                <w:rFonts w:ascii="宋体" w:hAnsi="宋体" w:cs="Arial" w:hint="eastAsia"/>
                <w:iCs/>
                <w:color w:val="000000"/>
                <w:szCs w:val="21"/>
              </w:rPr>
            </w:pPr>
            <w:r>
              <w:rPr>
                <w:rFonts w:ascii="宋体" w:hAnsi="宋体" w:cs="Arial" w:hint="eastAsia"/>
                <w:iCs/>
                <w:color w:val="000000"/>
                <w:szCs w:val="21"/>
              </w:rPr>
              <w:t>3.提示测试风险。</w:t>
            </w:r>
          </w:p>
        </w:tc>
      </w:tr>
      <w:tr w:rsidR="00DA1B0D" w14:paraId="211F1B0C" w14:textId="77777777">
        <w:tc>
          <w:tcPr>
            <w:tcW w:w="1297" w:type="dxa"/>
            <w:vAlign w:val="center"/>
          </w:tcPr>
          <w:p w14:paraId="6BD56F4B" w14:textId="77777777" w:rsidR="00DA1B0D" w:rsidRDefault="00000000">
            <w:pPr>
              <w:pStyle w:val="TOC1"/>
              <w:jc w:val="center"/>
              <w:rPr>
                <w:b w:val="0"/>
                <w:color w:val="000000"/>
                <w:kern w:val="0"/>
                <w:sz w:val="21"/>
                <w:szCs w:val="21"/>
              </w:rPr>
            </w:pPr>
            <w:r>
              <w:rPr>
                <w:rFonts w:hint="eastAsia"/>
                <w:b w:val="0"/>
                <w:color w:val="000000"/>
                <w:kern w:val="0"/>
                <w:sz w:val="21"/>
                <w:szCs w:val="21"/>
              </w:rPr>
              <w:t>软件工程师</w:t>
            </w:r>
          </w:p>
        </w:tc>
        <w:tc>
          <w:tcPr>
            <w:tcW w:w="1803" w:type="dxa"/>
            <w:vAlign w:val="center"/>
          </w:tcPr>
          <w:p w14:paraId="761B79BE" w14:textId="77777777" w:rsidR="00DA1B0D" w:rsidRDefault="00000000">
            <w:pPr>
              <w:jc w:val="center"/>
              <w:rPr>
                <w:rFonts w:ascii="宋体" w:hAnsi="宋体" w:hint="eastAsia"/>
                <w:color w:val="000000"/>
                <w:szCs w:val="21"/>
              </w:rPr>
            </w:pPr>
            <w:r>
              <w:rPr>
                <w:rFonts w:ascii="宋体" w:hAnsi="宋体" w:hint="eastAsia"/>
                <w:color w:val="000000"/>
                <w:szCs w:val="21"/>
              </w:rPr>
              <w:t>1</w:t>
            </w:r>
          </w:p>
        </w:tc>
        <w:tc>
          <w:tcPr>
            <w:tcW w:w="5466" w:type="dxa"/>
          </w:tcPr>
          <w:p w14:paraId="171A64A3" w14:textId="77777777" w:rsidR="00DA1B0D" w:rsidRDefault="00000000">
            <w:pPr>
              <w:rPr>
                <w:rFonts w:ascii="宋体" w:hAnsi="宋体" w:cs="Arial" w:hint="eastAsia"/>
                <w:iCs/>
                <w:color w:val="000000"/>
                <w:szCs w:val="21"/>
              </w:rPr>
            </w:pPr>
            <w:r>
              <w:rPr>
                <w:rFonts w:ascii="宋体" w:hAnsi="宋体" w:cs="Arial" w:hint="eastAsia"/>
                <w:iCs/>
                <w:color w:val="000000"/>
                <w:szCs w:val="21"/>
              </w:rPr>
              <w:t>1.测试准备过程中提供技术支持；</w:t>
            </w:r>
          </w:p>
          <w:p w14:paraId="6A93895E" w14:textId="77777777" w:rsidR="00DA1B0D" w:rsidRDefault="00000000">
            <w:pPr>
              <w:rPr>
                <w:rFonts w:ascii="宋体" w:hAnsi="宋体" w:cs="Arial" w:hint="eastAsia"/>
                <w:iCs/>
                <w:color w:val="000000"/>
                <w:szCs w:val="21"/>
              </w:rPr>
            </w:pPr>
            <w:r>
              <w:rPr>
                <w:rFonts w:ascii="宋体" w:hAnsi="宋体" w:cs="Arial" w:hint="eastAsia"/>
                <w:iCs/>
                <w:color w:val="000000"/>
                <w:szCs w:val="21"/>
              </w:rPr>
              <w:t>2.对测试实施过程提供技术支持；</w:t>
            </w:r>
          </w:p>
          <w:p w14:paraId="3909D848" w14:textId="77777777" w:rsidR="00DA1B0D" w:rsidRDefault="00000000">
            <w:pPr>
              <w:rPr>
                <w:rFonts w:ascii="宋体" w:hAnsi="宋体" w:cs="Arial" w:hint="eastAsia"/>
                <w:iCs/>
                <w:color w:val="000000"/>
                <w:szCs w:val="21"/>
              </w:rPr>
            </w:pPr>
            <w:r>
              <w:rPr>
                <w:rFonts w:ascii="宋体" w:hAnsi="宋体" w:cs="Arial" w:hint="eastAsia"/>
                <w:iCs/>
                <w:color w:val="000000"/>
                <w:szCs w:val="21"/>
              </w:rPr>
              <w:t>3.分析解决测试发现问题，修改缺陷；</w:t>
            </w:r>
          </w:p>
          <w:p w14:paraId="49BB02AB" w14:textId="77777777" w:rsidR="00DA1B0D" w:rsidRDefault="00000000">
            <w:pPr>
              <w:rPr>
                <w:rFonts w:ascii="宋体" w:hAnsi="宋体" w:cs="Arial" w:hint="eastAsia"/>
                <w:iCs/>
                <w:color w:val="000000"/>
                <w:szCs w:val="21"/>
              </w:rPr>
            </w:pPr>
            <w:r>
              <w:rPr>
                <w:rFonts w:ascii="宋体" w:hAnsi="宋体" w:cs="Arial" w:hint="eastAsia"/>
                <w:iCs/>
                <w:color w:val="000000"/>
                <w:szCs w:val="21"/>
              </w:rPr>
              <w:t>4.参与测试方案、测试案例、测试报告的评审。</w:t>
            </w:r>
          </w:p>
          <w:p w14:paraId="26624306" w14:textId="77777777" w:rsidR="00DA1B0D" w:rsidRDefault="00000000">
            <w:pPr>
              <w:rPr>
                <w:rFonts w:ascii="宋体" w:hAnsi="宋体" w:cs="Arial" w:hint="eastAsia"/>
                <w:iCs/>
                <w:color w:val="000000"/>
                <w:szCs w:val="21"/>
              </w:rPr>
            </w:pPr>
            <w:r>
              <w:rPr>
                <w:rFonts w:ascii="宋体" w:hAnsi="宋体" w:cs="Arial" w:hint="eastAsia"/>
                <w:iCs/>
                <w:color w:val="000000"/>
                <w:szCs w:val="21"/>
              </w:rPr>
              <w:t>5.铺底数据预埋</w:t>
            </w:r>
          </w:p>
          <w:p w14:paraId="22B1FC0C" w14:textId="77777777" w:rsidR="00DA1B0D" w:rsidRDefault="00000000">
            <w:pPr>
              <w:rPr>
                <w:rFonts w:ascii="宋体" w:hAnsi="宋体" w:cs="Arial" w:hint="eastAsia"/>
                <w:iCs/>
                <w:color w:val="000000"/>
                <w:szCs w:val="21"/>
              </w:rPr>
            </w:pPr>
            <w:r>
              <w:rPr>
                <w:rFonts w:ascii="宋体" w:hAnsi="宋体" w:cs="Arial" w:hint="eastAsia"/>
                <w:iCs/>
                <w:color w:val="000000"/>
                <w:szCs w:val="21"/>
              </w:rPr>
              <w:t>6.挡板程序开发和部署。</w:t>
            </w:r>
          </w:p>
        </w:tc>
      </w:tr>
    </w:tbl>
    <w:p w14:paraId="415D6829" w14:textId="77777777" w:rsidR="00DA1B0D" w:rsidRDefault="00000000">
      <w:pPr>
        <w:pStyle w:val="1"/>
        <w:spacing w:line="360" w:lineRule="auto"/>
        <w:jc w:val="both"/>
        <w:rPr>
          <w:color w:val="000000"/>
        </w:rPr>
      </w:pPr>
      <w:bookmarkStart w:id="328" w:name="_Toc472240305"/>
      <w:bookmarkStart w:id="329" w:name="_Toc98421344"/>
      <w:bookmarkStart w:id="330" w:name="_Toc1892"/>
      <w:bookmarkStart w:id="331" w:name="_Toc9527"/>
      <w:bookmarkStart w:id="332" w:name="_Toc28542"/>
      <w:bookmarkStart w:id="333" w:name="_Toc6102"/>
      <w:bookmarkStart w:id="334" w:name="_Toc12161"/>
      <w:bookmarkStart w:id="335" w:name="_Toc506282868"/>
      <w:bookmarkStart w:id="336" w:name="_Toc16332"/>
      <w:bookmarkStart w:id="337" w:name="_Toc26450"/>
      <w:bookmarkStart w:id="338" w:name="_Toc406103418"/>
      <w:bookmarkStart w:id="339" w:name="_Toc430885671"/>
      <w:bookmarkStart w:id="340" w:name="_Toc13999"/>
      <w:bookmarkStart w:id="341" w:name="_Toc32540"/>
      <w:bookmarkStart w:id="342" w:name="_Toc20124"/>
      <w:bookmarkStart w:id="343" w:name="_Toc506282423"/>
      <w:bookmarkStart w:id="344" w:name="_Toc14395"/>
      <w:bookmarkStart w:id="345" w:name="_Toc20747"/>
      <w:bookmarkStart w:id="346" w:name="_Toc506282816"/>
      <w:bookmarkStart w:id="347" w:name="_Toc12066"/>
      <w:bookmarkStart w:id="348" w:name="_Toc30982"/>
      <w:bookmarkStart w:id="349" w:name="_Toc20239"/>
      <w:bookmarkStart w:id="350" w:name="_Toc7024"/>
      <w:bookmarkStart w:id="351" w:name="_Toc32535"/>
      <w:r>
        <w:rPr>
          <w:rFonts w:ascii="黑体" w:eastAsia="黑体" w:hAnsi="黑体" w:hint="eastAsia"/>
          <w:color w:val="000000"/>
          <w:sz w:val="36"/>
          <w:szCs w:val="36"/>
        </w:rPr>
        <w:t>4</w:t>
      </w:r>
      <w:r>
        <w:rPr>
          <w:rFonts w:ascii="黑体" w:eastAsia="黑体" w:hAnsi="黑体"/>
          <w:color w:val="000000"/>
          <w:sz w:val="36"/>
          <w:szCs w:val="36"/>
        </w:rPr>
        <w:t xml:space="preserve"> </w:t>
      </w:r>
      <w:r>
        <w:rPr>
          <w:rFonts w:ascii="黑体" w:eastAsia="黑体" w:hAnsi="黑体" w:hint="eastAsia"/>
          <w:color w:val="000000"/>
          <w:sz w:val="36"/>
          <w:szCs w:val="36"/>
        </w:rPr>
        <w:t>测试执行方案</w:t>
      </w:r>
      <w:bookmarkEnd w:id="328"/>
      <w:bookmarkEnd w:id="329"/>
      <w:bookmarkEnd w:id="330"/>
      <w:bookmarkEnd w:id="331"/>
      <w:bookmarkEnd w:id="332"/>
      <w:bookmarkEnd w:id="333"/>
      <w:bookmarkEnd w:id="334"/>
      <w:bookmarkEnd w:id="335"/>
      <w:bookmarkEnd w:id="336"/>
      <w:bookmarkEnd w:id="337"/>
      <w:bookmarkEnd w:id="338"/>
      <w:bookmarkEnd w:id="339"/>
      <w:bookmarkEnd w:id="340"/>
      <w:bookmarkEnd w:id="341"/>
      <w:bookmarkEnd w:id="342"/>
      <w:bookmarkEnd w:id="343"/>
      <w:bookmarkEnd w:id="344"/>
      <w:bookmarkEnd w:id="345"/>
      <w:bookmarkEnd w:id="346"/>
      <w:bookmarkEnd w:id="347"/>
      <w:bookmarkEnd w:id="348"/>
      <w:bookmarkEnd w:id="349"/>
      <w:bookmarkEnd w:id="350"/>
      <w:bookmarkEnd w:id="351"/>
    </w:p>
    <w:p w14:paraId="3771CDB4" w14:textId="77777777" w:rsidR="00DA1B0D" w:rsidRDefault="00000000">
      <w:pPr>
        <w:pStyle w:val="2"/>
        <w:spacing w:line="360" w:lineRule="auto"/>
        <w:rPr>
          <w:rFonts w:ascii="黑体" w:eastAsia="黑体" w:hAnsi="黑体" w:hint="eastAsia"/>
          <w:color w:val="000000"/>
          <w:sz w:val="30"/>
          <w:szCs w:val="30"/>
        </w:rPr>
      </w:pPr>
      <w:bookmarkStart w:id="352" w:name="_Toc98421345"/>
      <w:bookmarkStart w:id="353" w:name="_Toc26730"/>
      <w:bookmarkStart w:id="354" w:name="_Toc5861"/>
      <w:bookmarkStart w:id="355" w:name="_Toc29599"/>
      <w:bookmarkStart w:id="356" w:name="_Toc430885672"/>
      <w:bookmarkStart w:id="357" w:name="_Toc27359"/>
      <w:bookmarkStart w:id="358" w:name="_Toc17398"/>
      <w:bookmarkStart w:id="359" w:name="_Toc6259"/>
      <w:bookmarkStart w:id="360" w:name="_Toc7090"/>
      <w:bookmarkStart w:id="361" w:name="_Toc14709"/>
      <w:bookmarkStart w:id="362" w:name="_Toc29908"/>
      <w:bookmarkStart w:id="363" w:name="_Toc30611"/>
      <w:bookmarkStart w:id="364" w:name="_Toc148"/>
      <w:bookmarkStart w:id="365" w:name="_Toc21504"/>
      <w:bookmarkStart w:id="366" w:name="_Toc8758"/>
      <w:bookmarkStart w:id="367" w:name="_Toc2937"/>
      <w:bookmarkStart w:id="368" w:name="_Toc826"/>
      <w:bookmarkStart w:id="369" w:name="_Toc29929"/>
      <w:bookmarkStart w:id="370" w:name="_Toc17934"/>
      <w:bookmarkStart w:id="371" w:name="_Toc406103419"/>
      <w:bookmarkStart w:id="372" w:name="_Toc472240308"/>
      <w:bookmarkStart w:id="373" w:name="_Toc506282819"/>
      <w:bookmarkStart w:id="374" w:name="_Toc506282871"/>
      <w:bookmarkStart w:id="375" w:name="_Toc506282426"/>
      <w:r>
        <w:rPr>
          <w:rFonts w:ascii="黑体" w:eastAsia="黑体" w:hAnsi="黑体" w:hint="eastAsia"/>
          <w:color w:val="000000"/>
          <w:sz w:val="30"/>
          <w:szCs w:val="30"/>
        </w:rPr>
        <w:t>4.1 测试工具</w:t>
      </w:r>
      <w:bookmarkEnd w:id="352"/>
      <w:bookmarkEnd w:id="353"/>
      <w:bookmarkEnd w:id="354"/>
      <w:bookmarkEnd w:id="355"/>
      <w:bookmarkEnd w:id="356"/>
      <w:bookmarkEnd w:id="357"/>
      <w:bookmarkEnd w:id="358"/>
      <w:bookmarkEnd w:id="359"/>
      <w:bookmarkEnd w:id="360"/>
      <w:bookmarkEnd w:id="361"/>
      <w:bookmarkEnd w:id="362"/>
      <w:bookmarkEnd w:id="363"/>
      <w:bookmarkEnd w:id="364"/>
      <w:bookmarkEnd w:id="365"/>
      <w:bookmarkEnd w:id="366"/>
      <w:bookmarkEnd w:id="367"/>
      <w:bookmarkEnd w:id="368"/>
      <w:bookmarkEnd w:id="369"/>
      <w:bookmarkEnd w:id="370"/>
      <w:bookmarkEnd w:id="371"/>
    </w:p>
    <w:p w14:paraId="23ED3FF2" w14:textId="77777777" w:rsidR="00DA1B0D" w:rsidRDefault="00000000">
      <w:pPr>
        <w:pStyle w:val="3"/>
        <w:rPr>
          <w:rFonts w:ascii="黑体" w:eastAsia="黑体" w:hAnsi="黑体" w:cs="黑体" w:hint="eastAsia"/>
          <w:color w:val="000000"/>
          <w:sz w:val="24"/>
          <w:szCs w:val="24"/>
        </w:rPr>
      </w:pPr>
      <w:bookmarkStart w:id="376" w:name="_Toc29722"/>
      <w:bookmarkStart w:id="377" w:name="_Toc26411"/>
      <w:bookmarkStart w:id="378" w:name="_Toc4011"/>
      <w:bookmarkStart w:id="379" w:name="_Toc23717"/>
      <w:bookmarkStart w:id="380" w:name="_Toc6783"/>
      <w:bookmarkStart w:id="381" w:name="_Toc22450"/>
      <w:bookmarkStart w:id="382" w:name="_Toc12188"/>
      <w:bookmarkStart w:id="383" w:name="_Toc486510734"/>
      <w:bookmarkStart w:id="384" w:name="_Toc10363"/>
      <w:bookmarkStart w:id="385" w:name="_Toc9701"/>
      <w:bookmarkStart w:id="386" w:name="_Toc10747"/>
      <w:bookmarkStart w:id="387" w:name="_Toc11253"/>
      <w:bookmarkStart w:id="388" w:name="_Toc31438"/>
      <w:bookmarkStart w:id="389" w:name="_Toc30054"/>
      <w:r>
        <w:rPr>
          <w:rFonts w:ascii="黑体" w:eastAsia="黑体" w:hAnsi="黑体" w:cs="黑体" w:hint="eastAsia"/>
          <w:color w:val="000000"/>
          <w:sz w:val="24"/>
          <w:szCs w:val="24"/>
        </w:rPr>
        <w:t>4</w:t>
      </w:r>
      <w:r>
        <w:rPr>
          <w:rFonts w:ascii="黑体" w:eastAsia="黑体" w:hAnsi="黑体" w:cs="黑体"/>
          <w:color w:val="000000"/>
          <w:sz w:val="24"/>
          <w:szCs w:val="24"/>
        </w:rPr>
        <w:t>.1.1</w:t>
      </w:r>
      <w:r>
        <w:rPr>
          <w:rFonts w:ascii="黑体" w:eastAsia="黑体" w:hAnsi="黑体" w:cs="黑体" w:hint="eastAsia"/>
          <w:color w:val="000000"/>
          <w:sz w:val="24"/>
          <w:szCs w:val="24"/>
        </w:rPr>
        <w:t>压力发起工具</w:t>
      </w:r>
      <w:bookmarkEnd w:id="376"/>
      <w:bookmarkEnd w:id="377"/>
      <w:bookmarkEnd w:id="378"/>
      <w:bookmarkEnd w:id="379"/>
      <w:bookmarkEnd w:id="380"/>
      <w:bookmarkEnd w:id="381"/>
      <w:bookmarkEnd w:id="382"/>
      <w:bookmarkEnd w:id="383"/>
      <w:bookmarkEnd w:id="384"/>
      <w:bookmarkEnd w:id="385"/>
      <w:bookmarkEnd w:id="386"/>
      <w:bookmarkEnd w:id="387"/>
      <w:bookmarkEnd w:id="388"/>
      <w:bookmarkEnd w:id="389"/>
    </w:p>
    <w:p w14:paraId="5FBADA50" w14:textId="77777777" w:rsidR="00DA1B0D" w:rsidRDefault="00000000">
      <w:pPr>
        <w:pStyle w:val="a1"/>
        <w:spacing w:line="360" w:lineRule="auto"/>
        <w:ind w:firstLineChars="150" w:firstLine="360"/>
        <w:rPr>
          <w:rFonts w:ascii="宋体" w:hAnsi="宋体" w:hint="eastAsia"/>
          <w:i/>
          <w:color w:val="000000"/>
          <w:sz w:val="24"/>
          <w:szCs w:val="24"/>
        </w:rPr>
      </w:pPr>
      <w:r>
        <w:rPr>
          <w:rFonts w:ascii="宋体" w:hAnsi="宋体" w:cs="Calibri" w:hint="eastAsia"/>
          <w:iCs/>
          <w:color w:val="000000"/>
          <w:sz w:val="24"/>
          <w:szCs w:val="24"/>
          <w:highlight w:val="yellow"/>
        </w:rPr>
        <w:t>本次性能测试通过鸿鹄运维平台</w:t>
      </w:r>
      <w:r>
        <w:rPr>
          <w:rFonts w:ascii="宋体" w:hAnsi="宋体" w:hint="eastAsia"/>
          <w:iCs/>
          <w:color w:val="000000"/>
          <w:sz w:val="24"/>
          <w:szCs w:val="24"/>
          <w:highlight w:val="yellow"/>
        </w:rPr>
        <w:t>批量调度</w:t>
      </w:r>
      <w:r>
        <w:rPr>
          <w:rFonts w:ascii="宋体" w:hAnsi="宋体" w:cs="Calibri" w:hint="eastAsia"/>
          <w:iCs/>
          <w:color w:val="000000"/>
          <w:sz w:val="24"/>
          <w:szCs w:val="24"/>
          <w:highlight w:val="yellow"/>
        </w:rPr>
        <w:t>发起批量作业，使用</w:t>
      </w:r>
      <w:proofErr w:type="spellStart"/>
      <w:r>
        <w:rPr>
          <w:rFonts w:ascii="宋体" w:hAnsi="宋体" w:cs="Calibri" w:hint="eastAsia"/>
          <w:iCs/>
          <w:color w:val="000000"/>
          <w:sz w:val="24"/>
          <w:szCs w:val="24"/>
          <w:highlight w:val="yellow"/>
        </w:rPr>
        <w:t>Jmeter</w:t>
      </w:r>
      <w:proofErr w:type="spellEnd"/>
      <w:r>
        <w:rPr>
          <w:rFonts w:ascii="宋体" w:hAnsi="宋体" w:cs="Calibri" w:hint="eastAsia"/>
          <w:iCs/>
          <w:color w:val="000000"/>
          <w:sz w:val="24"/>
          <w:szCs w:val="24"/>
          <w:highlight w:val="yellow"/>
        </w:rPr>
        <w:t>模拟联机接口发起联机交易</w:t>
      </w:r>
      <w:r>
        <w:rPr>
          <w:rFonts w:ascii="宋体" w:hAnsi="宋体" w:cs="Calibri" w:hint="eastAsia"/>
          <w:iCs/>
          <w:color w:val="000000"/>
          <w:sz w:val="24"/>
          <w:szCs w:val="24"/>
        </w:rPr>
        <w:t>。</w:t>
      </w:r>
    </w:p>
    <w:p w14:paraId="1E562022" w14:textId="77777777" w:rsidR="00DA1B0D" w:rsidRDefault="00000000">
      <w:pPr>
        <w:pStyle w:val="3"/>
        <w:rPr>
          <w:rFonts w:ascii="黑体" w:eastAsia="黑体" w:hAnsi="黑体" w:cs="黑体" w:hint="eastAsia"/>
          <w:color w:val="000000"/>
          <w:sz w:val="24"/>
          <w:szCs w:val="24"/>
        </w:rPr>
      </w:pPr>
      <w:bookmarkStart w:id="390" w:name="_Toc4804"/>
      <w:bookmarkStart w:id="391" w:name="_Toc16566"/>
      <w:bookmarkStart w:id="392" w:name="_Toc20374"/>
      <w:bookmarkStart w:id="393" w:name="_Toc4676"/>
      <w:bookmarkStart w:id="394" w:name="_Toc3748"/>
      <w:bookmarkStart w:id="395" w:name="_Toc486510735"/>
      <w:bookmarkStart w:id="396" w:name="_Toc3409"/>
      <w:bookmarkStart w:id="397" w:name="_Toc17326"/>
      <w:bookmarkStart w:id="398" w:name="_Toc7117"/>
      <w:bookmarkStart w:id="399" w:name="_Toc4816"/>
      <w:bookmarkStart w:id="400" w:name="_Toc5163"/>
      <w:bookmarkStart w:id="401" w:name="_Toc8870"/>
      <w:bookmarkStart w:id="402" w:name="_Toc7562"/>
      <w:bookmarkStart w:id="403" w:name="_Toc11462"/>
      <w:r>
        <w:rPr>
          <w:rFonts w:ascii="黑体" w:eastAsia="黑体" w:hAnsi="黑体" w:cs="黑体" w:hint="eastAsia"/>
          <w:color w:val="000000"/>
          <w:sz w:val="24"/>
          <w:szCs w:val="24"/>
        </w:rPr>
        <w:t>4</w:t>
      </w:r>
      <w:r>
        <w:rPr>
          <w:rFonts w:ascii="黑体" w:eastAsia="黑体" w:hAnsi="黑体" w:cs="黑体"/>
          <w:color w:val="000000"/>
          <w:sz w:val="24"/>
          <w:szCs w:val="24"/>
        </w:rPr>
        <w:t>.1.2</w:t>
      </w:r>
      <w:r>
        <w:rPr>
          <w:rFonts w:ascii="黑体" w:eastAsia="黑体" w:hAnsi="黑体" w:cs="黑体" w:hint="eastAsia"/>
          <w:color w:val="000000"/>
          <w:sz w:val="24"/>
          <w:szCs w:val="24"/>
        </w:rPr>
        <w:t>性能监控工具</w:t>
      </w:r>
      <w:bookmarkEnd w:id="390"/>
      <w:bookmarkEnd w:id="391"/>
      <w:bookmarkEnd w:id="392"/>
      <w:bookmarkEnd w:id="393"/>
      <w:bookmarkEnd w:id="394"/>
      <w:bookmarkEnd w:id="395"/>
      <w:bookmarkEnd w:id="396"/>
      <w:bookmarkEnd w:id="397"/>
      <w:bookmarkEnd w:id="398"/>
      <w:bookmarkEnd w:id="399"/>
      <w:bookmarkEnd w:id="400"/>
      <w:bookmarkEnd w:id="401"/>
      <w:bookmarkEnd w:id="402"/>
      <w:bookmarkEnd w:id="403"/>
    </w:p>
    <w:p w14:paraId="691B6F7F" w14:textId="77777777" w:rsidR="00DA1B0D" w:rsidRDefault="00000000">
      <w:pPr>
        <w:pStyle w:val="a1"/>
        <w:spacing w:line="360" w:lineRule="auto"/>
        <w:ind w:firstLineChars="175"/>
        <w:rPr>
          <w:rFonts w:ascii="宋体" w:hAnsi="宋体" w:hint="eastAsia"/>
          <w:i/>
          <w:color w:val="000000"/>
          <w:sz w:val="24"/>
          <w:highlight w:val="yellow"/>
        </w:rPr>
      </w:pPr>
      <w:r>
        <w:rPr>
          <w:rFonts w:ascii="宋体" w:hAnsi="宋体" w:hint="eastAsia"/>
          <w:iCs/>
          <w:color w:val="000000"/>
          <w:sz w:val="24"/>
          <w:szCs w:val="24"/>
          <w:highlight w:val="yellow"/>
        </w:rPr>
        <w:t>性能测试期间，利用开源监控工具Zabbix收集系统资源的性能数据</w:t>
      </w:r>
    </w:p>
    <w:p w14:paraId="5C914F59" w14:textId="77777777" w:rsidR="00DA1B0D" w:rsidRDefault="00000000">
      <w:pPr>
        <w:pStyle w:val="2"/>
        <w:spacing w:line="360" w:lineRule="auto"/>
        <w:rPr>
          <w:rFonts w:ascii="黑体" w:eastAsia="黑体" w:hAnsi="黑体" w:hint="eastAsia"/>
          <w:color w:val="000000"/>
          <w:sz w:val="30"/>
          <w:szCs w:val="30"/>
        </w:rPr>
      </w:pPr>
      <w:bookmarkStart w:id="404" w:name="_Toc8091"/>
      <w:bookmarkStart w:id="405" w:name="_Toc12402"/>
      <w:bookmarkStart w:id="406" w:name="_Toc11668"/>
      <w:bookmarkStart w:id="407" w:name="_Toc4548"/>
      <w:bookmarkStart w:id="408" w:name="_Toc30081"/>
      <w:bookmarkStart w:id="409" w:name="_Toc17439"/>
      <w:bookmarkStart w:id="410" w:name="_Toc5866"/>
      <w:bookmarkStart w:id="411" w:name="_Toc4844"/>
      <w:bookmarkStart w:id="412" w:name="_Toc98421347"/>
      <w:bookmarkStart w:id="413" w:name="_Toc32470"/>
      <w:bookmarkStart w:id="414" w:name="_Toc5214"/>
      <w:bookmarkStart w:id="415" w:name="_Toc22383"/>
      <w:bookmarkStart w:id="416" w:name="_Toc2976"/>
      <w:bookmarkStart w:id="417" w:name="_Toc18576"/>
      <w:bookmarkStart w:id="418" w:name="_Toc7597"/>
      <w:bookmarkStart w:id="419" w:name="_Toc30488"/>
      <w:bookmarkStart w:id="420" w:name="_Toc8130"/>
      <w:bookmarkStart w:id="421" w:name="_Toc1203"/>
      <w:r>
        <w:rPr>
          <w:rFonts w:ascii="黑体" w:eastAsia="黑体" w:hAnsi="黑体" w:hint="eastAsia"/>
          <w:color w:val="000000"/>
          <w:sz w:val="30"/>
          <w:szCs w:val="30"/>
        </w:rPr>
        <w:t>4.2 数据准备</w:t>
      </w:r>
      <w:bookmarkEnd w:id="404"/>
      <w:bookmarkEnd w:id="405"/>
      <w:bookmarkEnd w:id="406"/>
      <w:bookmarkEnd w:id="407"/>
      <w:bookmarkEnd w:id="408"/>
      <w:bookmarkEnd w:id="409"/>
      <w:bookmarkEnd w:id="410"/>
      <w:bookmarkEnd w:id="411"/>
      <w:bookmarkEnd w:id="412"/>
      <w:bookmarkEnd w:id="413"/>
      <w:bookmarkEnd w:id="414"/>
      <w:bookmarkEnd w:id="415"/>
      <w:bookmarkEnd w:id="416"/>
      <w:bookmarkEnd w:id="417"/>
      <w:bookmarkEnd w:id="418"/>
      <w:bookmarkEnd w:id="419"/>
      <w:bookmarkEnd w:id="420"/>
      <w:bookmarkEnd w:id="421"/>
    </w:p>
    <w:p w14:paraId="4D9DFEF8" w14:textId="77777777" w:rsidR="00DA1B0D" w:rsidRDefault="00000000">
      <w:pPr>
        <w:pStyle w:val="Text-2312"/>
        <w:spacing w:line="360" w:lineRule="auto"/>
        <w:ind w:firstLine="425"/>
        <w:rPr>
          <w:rFonts w:ascii="宋体" w:eastAsia="宋体" w:hAnsi="宋体" w:hint="eastAsia"/>
          <w:iCs/>
          <w:color w:val="000000"/>
        </w:rPr>
      </w:pPr>
      <w:r>
        <w:rPr>
          <w:rFonts w:ascii="宋体" w:eastAsia="宋体" w:hAnsi="宋体"/>
          <w:iCs/>
          <w:color w:val="000000"/>
        </w:rPr>
        <w:t>本次测试的</w:t>
      </w:r>
      <w:r>
        <w:rPr>
          <w:rFonts w:ascii="宋体" w:eastAsia="宋体" w:hAnsi="宋体" w:hint="eastAsia"/>
          <w:iCs/>
          <w:color w:val="000000"/>
        </w:rPr>
        <w:t>基础数据从其他测试环境直接导入，铺底数据通过程序及脚本批量生成，生产环境数据</w:t>
      </w:r>
      <w:proofErr w:type="gramStart"/>
      <w:r>
        <w:rPr>
          <w:rFonts w:ascii="宋体" w:eastAsia="宋体" w:hAnsi="宋体" w:hint="eastAsia"/>
          <w:iCs/>
          <w:color w:val="000000"/>
        </w:rPr>
        <w:t>量规模</w:t>
      </w:r>
      <w:proofErr w:type="gramEnd"/>
      <w:r>
        <w:rPr>
          <w:rFonts w:ascii="宋体" w:eastAsia="宋体" w:hAnsi="宋体" w:hint="eastAsia"/>
          <w:iCs/>
          <w:color w:val="000000"/>
        </w:rPr>
        <w:t>基本保持稳定，无</w:t>
      </w:r>
      <w:proofErr w:type="gramStart"/>
      <w:r>
        <w:rPr>
          <w:rFonts w:ascii="宋体" w:eastAsia="宋体" w:hAnsi="宋体" w:hint="eastAsia"/>
          <w:iCs/>
          <w:color w:val="000000"/>
        </w:rPr>
        <w:t>明显业务</w:t>
      </w:r>
      <w:proofErr w:type="gramEnd"/>
      <w:r>
        <w:rPr>
          <w:rFonts w:ascii="宋体" w:eastAsia="宋体" w:hAnsi="宋体" w:hint="eastAsia"/>
          <w:iCs/>
          <w:color w:val="000000"/>
        </w:rPr>
        <w:t>增长，且系统具备相应的清理机制，本次数据准备按照生产相当的规模进行铺底</w:t>
      </w:r>
      <w:r>
        <w:rPr>
          <w:rFonts w:ascii="宋体" w:eastAsia="宋体" w:hAnsi="宋体"/>
          <w:iCs/>
          <w:color w:val="000000"/>
        </w:rPr>
        <w:t>。具体内容请参考《</w:t>
      </w:r>
      <w:r>
        <w:rPr>
          <w:rFonts w:ascii="宋体" w:eastAsia="宋体" w:hAnsi="宋体" w:hint="eastAsia"/>
          <w:iCs/>
          <w:color w:val="000000"/>
        </w:rPr>
        <w:t>2510批次</w:t>
      </w:r>
      <w:r>
        <w:rPr>
          <w:rFonts w:ascii="宋体" w:eastAsia="宋体" w:hAnsi="宋体"/>
          <w:iCs/>
          <w:color w:val="000000"/>
        </w:rPr>
        <w:t>“</w:t>
      </w:r>
      <w:r>
        <w:rPr>
          <w:rFonts w:ascii="宋体" w:eastAsia="宋体" w:hAnsi="宋体" w:hint="eastAsia"/>
          <w:iCs/>
          <w:color w:val="000000"/>
        </w:rPr>
        <w:t>新一代客服系统</w:t>
      </w:r>
      <w:r>
        <w:rPr>
          <w:rFonts w:ascii="宋体" w:eastAsia="宋体" w:hAnsi="宋体" w:hint="eastAsia"/>
          <w:iCs/>
          <w:color w:val="000000"/>
        </w:rPr>
        <w:lastRenderedPageBreak/>
        <w:t>信创改造整合项目</w:t>
      </w:r>
      <w:r>
        <w:rPr>
          <w:rFonts w:ascii="宋体" w:eastAsia="宋体" w:hAnsi="宋体"/>
          <w:iCs/>
          <w:color w:val="000000"/>
        </w:rPr>
        <w:t>-</w:t>
      </w:r>
      <w:r>
        <w:rPr>
          <w:rFonts w:ascii="宋体" w:eastAsia="宋体" w:hAnsi="宋体" w:hint="eastAsia"/>
          <w:iCs/>
          <w:color w:val="000000"/>
        </w:rPr>
        <w:t>OBTM</w:t>
      </w:r>
      <w:r>
        <w:rPr>
          <w:rFonts w:ascii="宋体" w:eastAsia="宋体" w:hAnsi="宋体"/>
          <w:iCs/>
          <w:color w:val="000000"/>
        </w:rPr>
        <w:t>”性能测试数据准备方案》</w:t>
      </w:r>
      <w:r>
        <w:rPr>
          <w:rFonts w:ascii="宋体" w:eastAsia="宋体" w:hAnsi="宋体" w:hint="eastAsia"/>
          <w:iCs/>
          <w:color w:val="000000"/>
        </w:rPr>
        <w:t>。</w:t>
      </w:r>
    </w:p>
    <w:p w14:paraId="414B50AD" w14:textId="77777777" w:rsidR="00DA1B0D" w:rsidRDefault="00000000">
      <w:pPr>
        <w:pStyle w:val="2"/>
        <w:spacing w:line="360" w:lineRule="auto"/>
        <w:rPr>
          <w:rFonts w:ascii="黑体" w:eastAsia="黑体" w:hAnsi="黑体" w:hint="eastAsia"/>
          <w:color w:val="000000"/>
          <w:sz w:val="30"/>
          <w:szCs w:val="30"/>
        </w:rPr>
      </w:pPr>
      <w:bookmarkStart w:id="422" w:name="_Toc7777"/>
      <w:bookmarkStart w:id="423" w:name="_Toc29048"/>
      <w:bookmarkStart w:id="424" w:name="_Toc25033"/>
      <w:bookmarkStart w:id="425" w:name="_Toc970"/>
      <w:bookmarkStart w:id="426" w:name="_Toc7182"/>
      <w:bookmarkStart w:id="427" w:name="_Toc5960"/>
      <w:bookmarkStart w:id="428" w:name="_Toc26544"/>
      <w:bookmarkStart w:id="429" w:name="_Toc18083"/>
      <w:bookmarkStart w:id="430" w:name="_Toc30857"/>
      <w:bookmarkStart w:id="431" w:name="_Toc430885674"/>
      <w:bookmarkStart w:id="432" w:name="_Toc21666"/>
      <w:bookmarkStart w:id="433" w:name="_Toc4439"/>
      <w:bookmarkStart w:id="434" w:name="_Toc406103421"/>
      <w:bookmarkStart w:id="435" w:name="_Toc9645"/>
      <w:bookmarkStart w:id="436" w:name="_Toc98421348"/>
      <w:bookmarkStart w:id="437" w:name="_Toc15312"/>
      <w:bookmarkStart w:id="438" w:name="_Toc24413"/>
      <w:bookmarkStart w:id="439" w:name="_Toc8785"/>
      <w:bookmarkStart w:id="440" w:name="_Toc28084"/>
      <w:bookmarkStart w:id="441" w:name="_Toc3284"/>
      <w:r>
        <w:rPr>
          <w:rFonts w:ascii="黑体" w:eastAsia="黑体" w:hAnsi="黑体" w:hint="eastAsia"/>
          <w:color w:val="000000"/>
          <w:sz w:val="30"/>
          <w:szCs w:val="30"/>
        </w:rPr>
        <w:t>4.3 测试场景</w:t>
      </w:r>
      <w:bookmarkEnd w:id="422"/>
      <w:bookmarkEnd w:id="423"/>
      <w:bookmarkEnd w:id="424"/>
      <w:bookmarkEnd w:id="425"/>
      <w:bookmarkEnd w:id="426"/>
      <w:bookmarkEnd w:id="427"/>
      <w:bookmarkEnd w:id="428"/>
      <w:bookmarkEnd w:id="429"/>
      <w:bookmarkEnd w:id="430"/>
      <w:bookmarkEnd w:id="431"/>
      <w:bookmarkEnd w:id="432"/>
      <w:bookmarkEnd w:id="433"/>
      <w:bookmarkEnd w:id="434"/>
      <w:bookmarkEnd w:id="435"/>
      <w:bookmarkEnd w:id="436"/>
      <w:bookmarkEnd w:id="437"/>
      <w:bookmarkEnd w:id="438"/>
      <w:bookmarkEnd w:id="439"/>
      <w:bookmarkEnd w:id="440"/>
      <w:bookmarkEnd w:id="441"/>
    </w:p>
    <w:p w14:paraId="0162DBDC" w14:textId="77777777" w:rsidR="00DA1B0D" w:rsidRDefault="00000000">
      <w:pPr>
        <w:pStyle w:val="3"/>
        <w:rPr>
          <w:rFonts w:ascii="黑体" w:eastAsia="黑体" w:hAnsi="黑体" w:cs="黑体" w:hint="eastAsia"/>
          <w:color w:val="000000"/>
          <w:sz w:val="24"/>
          <w:szCs w:val="24"/>
        </w:rPr>
      </w:pPr>
      <w:bookmarkStart w:id="442" w:name="_Toc28044"/>
      <w:bookmarkStart w:id="443" w:name="_Toc486510718"/>
      <w:bookmarkStart w:id="444" w:name="_Toc479"/>
      <w:bookmarkStart w:id="445" w:name="_Toc18598"/>
      <w:bookmarkStart w:id="446" w:name="_Toc24902"/>
      <w:bookmarkStart w:id="447" w:name="_Toc12102"/>
      <w:bookmarkStart w:id="448" w:name="_Toc15268"/>
      <w:bookmarkStart w:id="449" w:name="_Toc30356"/>
      <w:bookmarkStart w:id="450" w:name="_Toc16113"/>
      <w:bookmarkStart w:id="451" w:name="_Toc5392"/>
      <w:bookmarkStart w:id="452" w:name="_Toc17958"/>
      <w:bookmarkStart w:id="453" w:name="_Toc23650"/>
      <w:bookmarkStart w:id="454" w:name="_Toc1566"/>
      <w:bookmarkStart w:id="455" w:name="_Toc19227"/>
      <w:r>
        <w:rPr>
          <w:rFonts w:ascii="黑体" w:eastAsia="黑体" w:hAnsi="黑体" w:cs="黑体" w:hint="eastAsia"/>
          <w:color w:val="000000"/>
          <w:sz w:val="24"/>
          <w:szCs w:val="24"/>
        </w:rPr>
        <w:t>4</w:t>
      </w:r>
      <w:r>
        <w:rPr>
          <w:rFonts w:ascii="黑体" w:eastAsia="黑体" w:hAnsi="黑体" w:cs="黑体"/>
          <w:color w:val="000000"/>
          <w:sz w:val="24"/>
          <w:szCs w:val="24"/>
        </w:rPr>
        <w:t>.</w:t>
      </w:r>
      <w:r>
        <w:rPr>
          <w:rFonts w:ascii="黑体" w:eastAsia="黑体" w:hAnsi="黑体" w:cs="黑体" w:hint="eastAsia"/>
          <w:color w:val="000000"/>
          <w:sz w:val="24"/>
          <w:szCs w:val="24"/>
        </w:rPr>
        <w:t>3</w:t>
      </w:r>
      <w:r>
        <w:rPr>
          <w:rFonts w:ascii="黑体" w:eastAsia="黑体" w:hAnsi="黑体" w:cs="黑体"/>
          <w:color w:val="000000"/>
          <w:sz w:val="24"/>
          <w:szCs w:val="24"/>
        </w:rPr>
        <w:t>.1</w:t>
      </w:r>
      <w:r>
        <w:rPr>
          <w:rFonts w:ascii="黑体" w:eastAsia="黑体" w:hAnsi="黑体" w:cs="黑体" w:hint="eastAsia"/>
          <w:color w:val="000000"/>
          <w:sz w:val="24"/>
          <w:szCs w:val="24"/>
        </w:rPr>
        <w:t>常规联机</w:t>
      </w:r>
      <w:r>
        <w:rPr>
          <w:rFonts w:ascii="黑体" w:eastAsia="黑体" w:hAnsi="黑体" w:cs="黑体"/>
          <w:color w:val="000000"/>
          <w:sz w:val="24"/>
          <w:szCs w:val="24"/>
        </w:rPr>
        <w:t>测试场景</w:t>
      </w:r>
      <w:bookmarkEnd w:id="442"/>
      <w:bookmarkEnd w:id="443"/>
      <w:bookmarkEnd w:id="444"/>
      <w:bookmarkEnd w:id="445"/>
      <w:bookmarkEnd w:id="446"/>
      <w:bookmarkEnd w:id="447"/>
      <w:bookmarkEnd w:id="448"/>
      <w:bookmarkEnd w:id="449"/>
      <w:bookmarkEnd w:id="450"/>
      <w:bookmarkEnd w:id="451"/>
      <w:bookmarkEnd w:id="452"/>
      <w:bookmarkEnd w:id="453"/>
      <w:bookmarkEnd w:id="454"/>
      <w:bookmarkEnd w:id="455"/>
    </w:p>
    <w:p w14:paraId="489946B0" w14:textId="77777777" w:rsidR="00DA1B0D" w:rsidRDefault="00000000">
      <w:pPr>
        <w:pStyle w:val="4"/>
        <w:spacing w:before="260" w:after="260" w:line="360" w:lineRule="auto"/>
        <w:rPr>
          <w:rFonts w:ascii="宋体" w:hAnsi="宋体" w:hint="eastAsia"/>
          <w:sz w:val="24"/>
          <w:szCs w:val="24"/>
        </w:rPr>
      </w:pPr>
      <w:r>
        <w:rPr>
          <w:rFonts w:ascii="宋体" w:hAnsi="宋体" w:hint="eastAsia"/>
          <w:sz w:val="24"/>
          <w:szCs w:val="24"/>
        </w:rPr>
        <w:t>4.3.1.1 单交易基准</w:t>
      </w:r>
      <w:r>
        <w:rPr>
          <w:rFonts w:ascii="宋体" w:hAnsi="宋体"/>
          <w:sz w:val="24"/>
          <w:szCs w:val="24"/>
        </w:rPr>
        <w:t>测试</w:t>
      </w:r>
      <w:r>
        <w:rPr>
          <w:rFonts w:ascii="宋体" w:hAnsi="宋体" w:hint="eastAsia"/>
          <w:sz w:val="24"/>
          <w:szCs w:val="24"/>
        </w:rPr>
        <w:t>场景</w:t>
      </w:r>
    </w:p>
    <w:p w14:paraId="3B399785" w14:textId="77777777" w:rsidR="00DA1B0D" w:rsidRDefault="00000000">
      <w:pPr>
        <w:pStyle w:val="11"/>
        <w:ind w:firstLineChars="200" w:firstLine="480"/>
        <w:rPr>
          <w:rFonts w:ascii="宋体" w:hAnsi="宋体" w:hint="eastAsia"/>
          <w:bCs/>
          <w:iCs/>
          <w:kern w:val="2"/>
        </w:rPr>
      </w:pPr>
      <w:r>
        <w:rPr>
          <w:rFonts w:ascii="宋体" w:hAnsi="宋体" w:hint="eastAsia"/>
          <w:bCs/>
          <w:iCs/>
          <w:kern w:val="2"/>
        </w:rPr>
        <w:t>测试目的：考察在资源空闲状态下单个交易的基准性能表现。</w:t>
      </w:r>
    </w:p>
    <w:p w14:paraId="2B76967E" w14:textId="77777777" w:rsidR="00DA1B0D" w:rsidRDefault="00000000">
      <w:pPr>
        <w:pStyle w:val="11"/>
        <w:ind w:firstLineChars="200" w:firstLine="480"/>
        <w:rPr>
          <w:rFonts w:ascii="宋体" w:hAnsi="宋体" w:hint="eastAsia"/>
          <w:iCs/>
          <w:kern w:val="2"/>
        </w:rPr>
      </w:pPr>
      <w:r>
        <w:rPr>
          <w:rFonts w:ascii="宋体" w:hAnsi="宋体" w:hint="eastAsia"/>
          <w:bCs/>
          <w:iCs/>
          <w:kern w:val="2"/>
        </w:rPr>
        <w:t>实施</w:t>
      </w:r>
      <w:r>
        <w:rPr>
          <w:rFonts w:ascii="宋体" w:hAnsi="宋体"/>
          <w:bCs/>
          <w:iCs/>
          <w:kern w:val="2"/>
        </w:rPr>
        <w:t>方法：</w:t>
      </w:r>
      <w:r>
        <w:rPr>
          <w:rFonts w:ascii="宋体" w:hAnsi="宋体" w:hint="eastAsia"/>
          <w:bCs/>
          <w:iCs/>
          <w:kern w:val="2"/>
        </w:rPr>
        <w:t>对22支交易分别进行“并发为1，迭代100次”的</w:t>
      </w:r>
      <w:r>
        <w:rPr>
          <w:rFonts w:ascii="宋体" w:hAnsi="宋体" w:hint="eastAsia"/>
          <w:iCs/>
          <w:kern w:val="2"/>
        </w:rPr>
        <w:t>基准测试。</w:t>
      </w:r>
    </w:p>
    <w:p w14:paraId="7F783D0E" w14:textId="77777777" w:rsidR="00DA1B0D" w:rsidRDefault="00000000">
      <w:pPr>
        <w:pStyle w:val="11"/>
        <w:ind w:firstLineChars="200" w:firstLine="480"/>
      </w:pPr>
      <w:r>
        <w:rPr>
          <w:rFonts w:ascii="宋体" w:hAnsi="宋体" w:hint="eastAsia"/>
          <w:iCs/>
          <w:kern w:val="2"/>
        </w:rPr>
        <w:t>场景设置参见《2510批次“新一代客服系统信创改造整合项目（OBTM）”性能测试场景定义表》。</w:t>
      </w:r>
    </w:p>
    <w:p w14:paraId="42CB47C2" w14:textId="77777777" w:rsidR="00DA1B0D" w:rsidRDefault="00000000">
      <w:pPr>
        <w:pStyle w:val="4"/>
        <w:spacing w:before="260" w:after="260" w:line="360" w:lineRule="auto"/>
        <w:rPr>
          <w:rFonts w:ascii="宋体" w:hAnsi="宋体" w:hint="eastAsia"/>
          <w:sz w:val="24"/>
          <w:szCs w:val="24"/>
        </w:rPr>
      </w:pPr>
      <w:r>
        <w:rPr>
          <w:rFonts w:ascii="宋体" w:hAnsi="宋体" w:hint="eastAsia"/>
          <w:sz w:val="24"/>
          <w:szCs w:val="24"/>
        </w:rPr>
        <w:t>4.3.1.2 单交易负载测试场景</w:t>
      </w:r>
    </w:p>
    <w:p w14:paraId="0B8CB91E" w14:textId="77777777" w:rsidR="00DA1B0D" w:rsidRDefault="00000000">
      <w:pPr>
        <w:autoSpaceDE w:val="0"/>
        <w:autoSpaceDN w:val="0"/>
        <w:adjustRightInd w:val="0"/>
        <w:spacing w:line="360" w:lineRule="auto"/>
        <w:ind w:firstLineChars="200" w:firstLine="480"/>
        <w:rPr>
          <w:rFonts w:ascii="宋体" w:hAnsi="宋体" w:hint="eastAsia"/>
          <w:color w:val="000000"/>
          <w:sz w:val="24"/>
          <w:szCs w:val="24"/>
        </w:rPr>
      </w:pPr>
      <w:r>
        <w:rPr>
          <w:rFonts w:ascii="宋体" w:hAnsi="宋体" w:hint="eastAsia"/>
          <w:color w:val="000000"/>
          <w:sz w:val="24"/>
          <w:szCs w:val="24"/>
        </w:rPr>
        <w:t>测试目的: 通过测试单个交易的性能尽早发现问题、为系统调优提供数据。</w:t>
      </w:r>
    </w:p>
    <w:p w14:paraId="30A66CFF" w14:textId="77777777" w:rsidR="00DA1B0D" w:rsidRDefault="00000000">
      <w:pPr>
        <w:autoSpaceDE w:val="0"/>
        <w:autoSpaceDN w:val="0"/>
        <w:adjustRightInd w:val="0"/>
        <w:spacing w:line="360" w:lineRule="auto"/>
        <w:ind w:firstLineChars="200" w:firstLine="480"/>
        <w:rPr>
          <w:rFonts w:ascii="宋体" w:hAnsi="宋体" w:hint="eastAsia"/>
          <w:color w:val="000000"/>
          <w:sz w:val="24"/>
          <w:szCs w:val="24"/>
        </w:rPr>
      </w:pPr>
      <w:r>
        <w:rPr>
          <w:rFonts w:ascii="宋体" w:hAnsi="宋体" w:hint="eastAsia"/>
          <w:color w:val="000000"/>
          <w:sz w:val="24"/>
          <w:szCs w:val="24"/>
        </w:rPr>
        <w:t>实施方法：对22支交易分别进行 “运行10分钟” 的单交易负载测试。</w:t>
      </w:r>
    </w:p>
    <w:p w14:paraId="7BB035D8" w14:textId="77777777" w:rsidR="00DA1B0D" w:rsidRDefault="00000000">
      <w:pPr>
        <w:pStyle w:val="11"/>
        <w:ind w:firstLineChars="200" w:firstLine="480"/>
      </w:pPr>
      <w:r>
        <w:rPr>
          <w:rFonts w:ascii="宋体" w:hAnsi="宋体" w:hint="eastAsia"/>
          <w:iCs/>
          <w:kern w:val="2"/>
        </w:rPr>
        <w:t>场景设置参见《2510批次“新一代客服系统信创改造整合项目（OBTM）”性能测试场景定义表》。</w:t>
      </w:r>
    </w:p>
    <w:p w14:paraId="320E9D0D" w14:textId="77777777" w:rsidR="00DA1B0D" w:rsidRDefault="00000000">
      <w:pPr>
        <w:pStyle w:val="4"/>
        <w:spacing w:before="260" w:after="260"/>
        <w:rPr>
          <w:rFonts w:ascii="宋体" w:hAnsi="宋体" w:hint="eastAsia"/>
          <w:sz w:val="24"/>
          <w:szCs w:val="24"/>
        </w:rPr>
      </w:pPr>
      <w:r>
        <w:rPr>
          <w:rFonts w:ascii="宋体" w:hAnsi="宋体" w:hint="eastAsia"/>
          <w:sz w:val="24"/>
          <w:szCs w:val="24"/>
        </w:rPr>
        <w:t>4.3.1.3 混合负载测试场景</w:t>
      </w:r>
    </w:p>
    <w:p w14:paraId="75ABBFAE" w14:textId="77777777" w:rsidR="00DA1B0D" w:rsidRDefault="00000000">
      <w:pPr>
        <w:pStyle w:val="11"/>
        <w:ind w:firstLineChars="200" w:firstLine="480"/>
        <w:rPr>
          <w:rFonts w:ascii="宋体" w:hAnsi="宋体" w:hint="eastAsia"/>
          <w:color w:val="000000"/>
          <w:kern w:val="2"/>
        </w:rPr>
      </w:pPr>
      <w:r>
        <w:rPr>
          <w:rFonts w:ascii="宋体" w:hAnsi="宋体" w:hint="eastAsia"/>
          <w:color w:val="000000"/>
          <w:kern w:val="2"/>
        </w:rPr>
        <w:t>测试目的：考察被测系统在多支交易按一定交易比例并发执行情况下的性能表现。</w:t>
      </w:r>
    </w:p>
    <w:p w14:paraId="58E56CBF" w14:textId="77777777" w:rsidR="00DA1B0D" w:rsidRDefault="00000000">
      <w:pPr>
        <w:pStyle w:val="11"/>
        <w:ind w:firstLineChars="200" w:firstLine="480"/>
        <w:rPr>
          <w:rFonts w:ascii="宋体" w:hAnsi="宋体" w:hint="eastAsia"/>
          <w:color w:val="000000"/>
          <w:kern w:val="2"/>
        </w:rPr>
      </w:pPr>
      <w:r>
        <w:rPr>
          <w:rFonts w:ascii="宋体" w:hAnsi="宋体" w:hint="eastAsia"/>
          <w:iCs/>
          <w:kern w:val="2"/>
          <w:szCs w:val="22"/>
        </w:rPr>
        <w:t>实施方法：分别执行</w:t>
      </w:r>
      <w:r>
        <w:rPr>
          <w:rFonts w:ascii="宋体" w:hAnsi="宋体"/>
          <w:iCs/>
          <w:kern w:val="2"/>
        </w:rPr>
        <w:t>60%</w:t>
      </w:r>
      <w:r>
        <w:rPr>
          <w:rFonts w:ascii="宋体" w:hAnsi="宋体" w:hint="eastAsia"/>
          <w:iCs/>
          <w:kern w:val="2"/>
        </w:rPr>
        <w:t>目标</w:t>
      </w:r>
      <w:r>
        <w:rPr>
          <w:rFonts w:ascii="宋体" w:hAnsi="宋体"/>
          <w:iCs/>
          <w:kern w:val="2"/>
        </w:rPr>
        <w:t>TPS（</w:t>
      </w:r>
      <w:r>
        <w:rPr>
          <w:rFonts w:ascii="宋体" w:hAnsi="宋体" w:hint="eastAsia"/>
          <w:iCs/>
          <w:kern w:val="2"/>
        </w:rPr>
        <w:t>23.4笔/秒</w:t>
      </w:r>
      <w:r>
        <w:rPr>
          <w:rFonts w:ascii="宋体" w:hAnsi="宋体"/>
          <w:iCs/>
          <w:kern w:val="2"/>
        </w:rPr>
        <w:t>）、</w:t>
      </w:r>
      <w:r>
        <w:rPr>
          <w:rFonts w:ascii="宋体" w:hAnsi="宋体" w:hint="eastAsia"/>
          <w:iCs/>
          <w:kern w:val="2"/>
        </w:rPr>
        <w:t>80</w:t>
      </w:r>
      <w:r>
        <w:rPr>
          <w:rFonts w:ascii="宋体" w:hAnsi="宋体"/>
          <w:iCs/>
          <w:kern w:val="2"/>
        </w:rPr>
        <w:t>%</w:t>
      </w:r>
      <w:r>
        <w:rPr>
          <w:rFonts w:ascii="宋体" w:hAnsi="宋体" w:hint="eastAsia"/>
          <w:iCs/>
          <w:kern w:val="2"/>
        </w:rPr>
        <w:t>目标</w:t>
      </w:r>
      <w:r>
        <w:rPr>
          <w:rFonts w:ascii="宋体" w:hAnsi="宋体"/>
          <w:iCs/>
          <w:kern w:val="2"/>
        </w:rPr>
        <w:t>TPS（</w:t>
      </w:r>
      <w:r>
        <w:rPr>
          <w:rFonts w:ascii="宋体" w:hAnsi="宋体" w:hint="eastAsia"/>
          <w:iCs/>
          <w:kern w:val="2"/>
        </w:rPr>
        <w:t>31.2 笔/秒</w:t>
      </w:r>
      <w:r>
        <w:rPr>
          <w:rFonts w:ascii="宋体" w:hAnsi="宋体"/>
          <w:iCs/>
          <w:kern w:val="2"/>
        </w:rPr>
        <w:t>）、</w:t>
      </w:r>
      <w:r>
        <w:rPr>
          <w:rFonts w:ascii="宋体" w:hAnsi="宋体" w:hint="eastAsia"/>
          <w:iCs/>
          <w:kern w:val="2"/>
        </w:rPr>
        <w:t>100</w:t>
      </w:r>
      <w:r>
        <w:rPr>
          <w:rFonts w:ascii="宋体" w:hAnsi="宋体"/>
          <w:iCs/>
          <w:kern w:val="2"/>
        </w:rPr>
        <w:t>%目标TPS</w:t>
      </w:r>
      <w:r>
        <w:rPr>
          <w:rFonts w:ascii="宋体" w:hAnsi="宋体" w:hint="eastAsia"/>
          <w:iCs/>
          <w:kern w:val="2"/>
        </w:rPr>
        <w:t>（39笔/秒）</w:t>
      </w:r>
      <w:r>
        <w:rPr>
          <w:rFonts w:ascii="宋体" w:hAnsi="宋体"/>
          <w:iCs/>
          <w:kern w:val="2"/>
        </w:rPr>
        <w:t>，运行时长为</w:t>
      </w:r>
      <w:r>
        <w:rPr>
          <w:rFonts w:ascii="宋体" w:hAnsi="宋体" w:hint="eastAsia"/>
          <w:iCs/>
          <w:kern w:val="2"/>
        </w:rPr>
        <w:t>30分钟的</w:t>
      </w:r>
      <w:r>
        <w:rPr>
          <w:rFonts w:ascii="宋体" w:hAnsi="宋体"/>
          <w:iCs/>
          <w:kern w:val="2"/>
        </w:rPr>
        <w:t>混合负载测试场景。</w:t>
      </w:r>
      <w:r>
        <w:rPr>
          <w:rFonts w:ascii="宋体" w:hAnsi="宋体" w:hint="eastAsia"/>
          <w:iCs/>
          <w:kern w:val="2"/>
        </w:rPr>
        <w:t>本场景按照叠加分期和风控模块联机交易作为背景压力进行测试。</w:t>
      </w:r>
    </w:p>
    <w:p w14:paraId="7489C302" w14:textId="77777777" w:rsidR="00DA1B0D" w:rsidRDefault="00000000">
      <w:pPr>
        <w:pStyle w:val="11"/>
        <w:ind w:firstLineChars="200" w:firstLine="480"/>
      </w:pPr>
      <w:r>
        <w:rPr>
          <w:rFonts w:ascii="宋体" w:hAnsi="宋体" w:hint="eastAsia"/>
          <w:iCs/>
          <w:kern w:val="2"/>
        </w:rPr>
        <w:t>场景设置参见《2510批次“新一代客服系统信创改造整合项目（OBTM）”性能测试场景定义表》。</w:t>
      </w:r>
    </w:p>
    <w:p w14:paraId="640B2BF2" w14:textId="77777777" w:rsidR="00DA1B0D" w:rsidRDefault="00000000">
      <w:pPr>
        <w:pStyle w:val="4"/>
        <w:spacing w:before="260" w:after="260"/>
        <w:rPr>
          <w:rFonts w:ascii="宋体" w:hAnsi="宋体" w:hint="eastAsia"/>
          <w:sz w:val="24"/>
          <w:szCs w:val="24"/>
        </w:rPr>
      </w:pPr>
      <w:r>
        <w:rPr>
          <w:rFonts w:ascii="宋体" w:hAnsi="宋体" w:hint="eastAsia"/>
          <w:sz w:val="24"/>
          <w:szCs w:val="24"/>
        </w:rPr>
        <w:lastRenderedPageBreak/>
        <w:t>4.3.1.4 稳定性测试场景</w:t>
      </w:r>
    </w:p>
    <w:p w14:paraId="1BA1C573" w14:textId="77777777" w:rsidR="00DA1B0D" w:rsidRDefault="00000000">
      <w:pPr>
        <w:pStyle w:val="11"/>
        <w:ind w:firstLineChars="200" w:firstLine="480"/>
        <w:rPr>
          <w:rFonts w:ascii="宋体" w:hAnsi="宋体" w:hint="eastAsia"/>
          <w:color w:val="000000"/>
          <w:kern w:val="2"/>
        </w:rPr>
      </w:pPr>
      <w:r>
        <w:rPr>
          <w:rFonts w:ascii="宋体" w:hAnsi="宋体" w:hint="eastAsia"/>
          <w:color w:val="000000"/>
          <w:kern w:val="2"/>
        </w:rPr>
        <w:t>测试目的：针对混合负载测试场景中的22支交易，</w:t>
      </w:r>
      <w:r>
        <w:rPr>
          <w:rFonts w:ascii="宋体" w:hAnsi="宋体" w:hint="eastAsia"/>
          <w:kern w:val="2"/>
        </w:rPr>
        <w:t>考察系统在较高负载情况下能否长时间稳定运行以及检索性能表现。</w:t>
      </w:r>
      <w:r>
        <w:rPr>
          <w:rFonts w:ascii="宋体" w:hAnsi="宋体" w:hint="eastAsia"/>
          <w:iCs/>
          <w:kern w:val="2"/>
        </w:rPr>
        <w:t>本场景按照叠加分期和风控模块联机交易作为背景压力进行测试。</w:t>
      </w:r>
    </w:p>
    <w:p w14:paraId="28207AC9" w14:textId="77777777" w:rsidR="00DA1B0D" w:rsidRDefault="00000000">
      <w:pPr>
        <w:pStyle w:val="11"/>
        <w:ind w:firstLineChars="200" w:firstLine="480"/>
        <w:rPr>
          <w:rFonts w:ascii="宋体" w:hAnsi="宋体" w:hint="eastAsia"/>
          <w:iCs/>
          <w:kern w:val="2"/>
        </w:rPr>
      </w:pPr>
      <w:r>
        <w:rPr>
          <w:rFonts w:ascii="宋体" w:hAnsi="宋体" w:hint="eastAsia"/>
          <w:kern w:val="2"/>
        </w:rPr>
        <w:t>实施方法：执行</w:t>
      </w:r>
      <w:r>
        <w:rPr>
          <w:rFonts w:ascii="宋体" w:hAnsi="宋体"/>
          <w:kern w:val="2"/>
        </w:rPr>
        <w:t>“</w:t>
      </w:r>
      <w:r>
        <w:rPr>
          <w:rFonts w:ascii="宋体" w:hAnsi="宋体" w:hint="eastAsia"/>
          <w:kern w:val="2"/>
        </w:rPr>
        <w:t>80</w:t>
      </w:r>
      <w:r>
        <w:rPr>
          <w:rFonts w:ascii="宋体" w:hAnsi="宋体"/>
          <w:kern w:val="2"/>
        </w:rPr>
        <w:t>%目标TPS</w:t>
      </w:r>
      <w:r>
        <w:rPr>
          <w:rFonts w:ascii="宋体" w:hAnsi="宋体" w:hint="eastAsia"/>
          <w:kern w:val="2"/>
        </w:rPr>
        <w:t>（</w:t>
      </w:r>
      <w:r>
        <w:rPr>
          <w:rFonts w:ascii="宋体" w:hAnsi="宋体" w:hint="eastAsia"/>
          <w:iCs/>
          <w:kern w:val="2"/>
        </w:rPr>
        <w:t>31.2</w:t>
      </w:r>
      <w:r>
        <w:rPr>
          <w:rFonts w:ascii="宋体" w:hAnsi="宋体" w:hint="eastAsia"/>
          <w:kern w:val="2"/>
        </w:rPr>
        <w:t>笔/秒），时长4小时”的稳定性测试</w:t>
      </w:r>
      <w:r>
        <w:rPr>
          <w:rFonts w:ascii="宋体" w:hAnsi="宋体"/>
          <w:iCs/>
          <w:kern w:val="2"/>
        </w:rPr>
        <w:t>。</w:t>
      </w:r>
    </w:p>
    <w:p w14:paraId="011338BB" w14:textId="77777777" w:rsidR="00DA1B0D" w:rsidRDefault="00000000">
      <w:pPr>
        <w:pStyle w:val="11"/>
        <w:ind w:firstLineChars="200" w:firstLine="480"/>
        <w:rPr>
          <w:rFonts w:ascii="宋体" w:hAnsi="宋体" w:hint="eastAsia"/>
          <w:iCs/>
          <w:kern w:val="2"/>
        </w:rPr>
      </w:pPr>
      <w:r>
        <w:rPr>
          <w:rFonts w:ascii="宋体" w:hAnsi="宋体" w:hint="eastAsia"/>
          <w:iCs/>
          <w:kern w:val="2"/>
        </w:rPr>
        <w:t>场景设置参见《2510批次“新一代客服系统信创改造整合项目（OBTM）”性能测试场景定义表》。</w:t>
      </w:r>
    </w:p>
    <w:p w14:paraId="59740AE4" w14:textId="77777777" w:rsidR="00DA1B0D" w:rsidRDefault="00000000">
      <w:pPr>
        <w:pStyle w:val="3"/>
        <w:rPr>
          <w:rFonts w:ascii="黑体" w:eastAsia="黑体" w:hAnsi="黑体" w:cs="黑体" w:hint="eastAsia"/>
          <w:color w:val="000000"/>
          <w:sz w:val="24"/>
          <w:szCs w:val="24"/>
        </w:rPr>
      </w:pPr>
      <w:bookmarkStart w:id="456" w:name="_Toc30468"/>
      <w:bookmarkStart w:id="457" w:name="_Toc15445"/>
      <w:bookmarkStart w:id="458" w:name="_Toc23757"/>
      <w:bookmarkStart w:id="459" w:name="_Toc832"/>
      <w:bookmarkStart w:id="460" w:name="_Toc18647"/>
      <w:bookmarkStart w:id="461" w:name="_Toc25018"/>
      <w:bookmarkStart w:id="462" w:name="_Toc10498"/>
      <w:bookmarkStart w:id="463" w:name="_Toc25744"/>
      <w:bookmarkStart w:id="464" w:name="_Toc486510719"/>
      <w:bookmarkStart w:id="465" w:name="_Toc13659"/>
      <w:bookmarkStart w:id="466" w:name="_Toc20157"/>
      <w:bookmarkStart w:id="467" w:name="_Toc13481"/>
      <w:bookmarkStart w:id="468" w:name="_Toc4806"/>
      <w:bookmarkStart w:id="469" w:name="_Toc20857"/>
      <w:r>
        <w:rPr>
          <w:rFonts w:ascii="黑体" w:eastAsia="黑体" w:hAnsi="黑体" w:cs="黑体" w:hint="eastAsia"/>
          <w:color w:val="000000"/>
          <w:sz w:val="24"/>
          <w:szCs w:val="24"/>
        </w:rPr>
        <w:t>4</w:t>
      </w:r>
      <w:r>
        <w:rPr>
          <w:rFonts w:ascii="黑体" w:eastAsia="黑体" w:hAnsi="黑体" w:cs="黑体"/>
          <w:color w:val="000000"/>
          <w:sz w:val="24"/>
          <w:szCs w:val="24"/>
        </w:rPr>
        <w:t>.</w:t>
      </w:r>
      <w:r>
        <w:rPr>
          <w:rFonts w:ascii="黑体" w:eastAsia="黑体" w:hAnsi="黑体" w:cs="黑体" w:hint="eastAsia"/>
          <w:color w:val="000000"/>
          <w:sz w:val="24"/>
          <w:szCs w:val="24"/>
        </w:rPr>
        <w:t>3</w:t>
      </w:r>
      <w:r>
        <w:rPr>
          <w:rFonts w:ascii="黑体" w:eastAsia="黑体" w:hAnsi="黑体" w:cs="黑体"/>
          <w:color w:val="000000"/>
          <w:sz w:val="24"/>
          <w:szCs w:val="24"/>
        </w:rPr>
        <w:t>.</w:t>
      </w:r>
      <w:r>
        <w:rPr>
          <w:rFonts w:ascii="黑体" w:eastAsia="黑体" w:hAnsi="黑体" w:cs="黑体" w:hint="eastAsia"/>
          <w:color w:val="000000"/>
          <w:sz w:val="24"/>
          <w:szCs w:val="24"/>
        </w:rPr>
        <w:t>2常规批量场景</w:t>
      </w:r>
      <w:bookmarkEnd w:id="456"/>
      <w:bookmarkEnd w:id="457"/>
      <w:bookmarkEnd w:id="458"/>
      <w:bookmarkEnd w:id="459"/>
      <w:bookmarkEnd w:id="460"/>
      <w:bookmarkEnd w:id="461"/>
      <w:bookmarkEnd w:id="462"/>
      <w:bookmarkEnd w:id="463"/>
      <w:bookmarkEnd w:id="464"/>
      <w:bookmarkEnd w:id="465"/>
      <w:bookmarkEnd w:id="466"/>
      <w:bookmarkEnd w:id="467"/>
      <w:bookmarkEnd w:id="468"/>
      <w:bookmarkEnd w:id="469"/>
    </w:p>
    <w:p w14:paraId="53D2A611" w14:textId="77777777" w:rsidR="00DA1B0D" w:rsidRDefault="00000000">
      <w:pPr>
        <w:pStyle w:val="a5"/>
        <w:spacing w:before="120" w:line="360" w:lineRule="auto"/>
        <w:ind w:firstLineChars="200" w:firstLine="480"/>
        <w:jc w:val="left"/>
        <w:rPr>
          <w:rFonts w:ascii="宋体" w:eastAsia="宋体" w:hAnsi="宋体" w:hint="eastAsia"/>
          <w:color w:val="000000"/>
          <w:spacing w:val="0"/>
          <w:kern w:val="2"/>
          <w:szCs w:val="24"/>
        </w:rPr>
      </w:pPr>
      <w:r>
        <w:rPr>
          <w:rFonts w:ascii="宋体" w:eastAsia="宋体" w:hAnsi="宋体" w:hint="eastAsia"/>
          <w:color w:val="000000"/>
          <w:spacing w:val="0"/>
          <w:kern w:val="2"/>
          <w:szCs w:val="24"/>
        </w:rPr>
        <w:t>测试目的：主要考察批量处理时效及相关的资源使用情况。</w:t>
      </w:r>
    </w:p>
    <w:p w14:paraId="5339CC4A" w14:textId="77777777" w:rsidR="00DA1B0D" w:rsidRDefault="00000000">
      <w:pPr>
        <w:pStyle w:val="a5"/>
        <w:spacing w:before="120" w:line="360" w:lineRule="auto"/>
        <w:ind w:firstLineChars="200" w:firstLine="480"/>
        <w:jc w:val="left"/>
        <w:rPr>
          <w:rFonts w:ascii="宋体" w:eastAsia="宋体" w:hAnsi="宋体" w:hint="eastAsia"/>
          <w:color w:val="000000"/>
          <w:spacing w:val="0"/>
          <w:kern w:val="2"/>
          <w:szCs w:val="24"/>
        </w:rPr>
      </w:pPr>
      <w:r>
        <w:rPr>
          <w:rFonts w:ascii="宋体" w:eastAsia="宋体" w:hAnsi="宋体" w:hint="eastAsia"/>
          <w:color w:val="000000"/>
          <w:spacing w:val="0"/>
          <w:kern w:val="2"/>
          <w:szCs w:val="24"/>
        </w:rPr>
        <w:t>待测批量作业的基本信息、关联关系和属性描述如下：</w:t>
      </w:r>
    </w:p>
    <w:p w14:paraId="6B5F2539" w14:textId="77777777" w:rsidR="00DA1B0D" w:rsidRDefault="00000000">
      <w:pPr>
        <w:pStyle w:val="11"/>
        <w:rPr>
          <w:rFonts w:ascii="宋体" w:hAnsi="宋体" w:hint="eastAsia"/>
          <w:color w:val="000000"/>
          <w:kern w:val="2"/>
          <w:szCs w:val="22"/>
        </w:rPr>
      </w:pPr>
      <w:r>
        <w:rPr>
          <w:rFonts w:ascii="宋体" w:hAnsi="宋体" w:hint="eastAsia"/>
          <w:color w:val="000000"/>
          <w:kern w:val="2"/>
          <w:szCs w:val="22"/>
        </w:rPr>
        <w:t>批量作业调用方式，按照生产相同的调度顺序和并发度进行测试。</w:t>
      </w:r>
    </w:p>
    <w:p w14:paraId="3C23DC97" w14:textId="77777777" w:rsidR="00DA1B0D" w:rsidRDefault="00000000">
      <w:pPr>
        <w:pStyle w:val="11"/>
        <w:rPr>
          <w:rFonts w:ascii="宋体" w:hAnsi="宋体" w:hint="eastAsia"/>
          <w:color w:val="000000"/>
          <w:kern w:val="2"/>
          <w:szCs w:val="22"/>
        </w:rPr>
      </w:pPr>
      <w:r>
        <w:rPr>
          <w:rFonts w:ascii="宋体" w:hAnsi="宋体" w:hint="eastAsia"/>
          <w:color w:val="000000"/>
          <w:kern w:val="2"/>
          <w:szCs w:val="22"/>
        </w:rPr>
        <w:t>参见附件《2510批次“新一代客服系统信创改造整合项目-OBTM”性能测试场景定义表.xlsx》</w:t>
      </w:r>
    </w:p>
    <w:p w14:paraId="46D26173" w14:textId="77777777" w:rsidR="00DA1B0D" w:rsidRDefault="00000000">
      <w:pPr>
        <w:pStyle w:val="3"/>
        <w:rPr>
          <w:rFonts w:ascii="黑体" w:eastAsia="黑体" w:hAnsi="黑体" w:cs="黑体" w:hint="eastAsia"/>
          <w:color w:val="000000"/>
          <w:sz w:val="24"/>
          <w:szCs w:val="24"/>
        </w:rPr>
      </w:pPr>
      <w:bookmarkStart w:id="470" w:name="_Toc314"/>
      <w:bookmarkStart w:id="471" w:name="_Toc25515"/>
      <w:bookmarkStart w:id="472" w:name="_Toc6546"/>
      <w:bookmarkStart w:id="473" w:name="_Toc21762"/>
      <w:bookmarkStart w:id="474" w:name="_Toc19871"/>
      <w:bookmarkStart w:id="475" w:name="_Toc486510720"/>
      <w:bookmarkStart w:id="476" w:name="_Toc2666"/>
      <w:bookmarkStart w:id="477" w:name="_Toc1578"/>
      <w:bookmarkStart w:id="478" w:name="_Toc18585"/>
      <w:bookmarkStart w:id="479" w:name="_Toc7298"/>
      <w:bookmarkStart w:id="480" w:name="_Toc24804"/>
      <w:bookmarkStart w:id="481" w:name="_Toc14027"/>
      <w:bookmarkStart w:id="482" w:name="_Toc11482"/>
      <w:bookmarkStart w:id="483" w:name="_Toc5273"/>
      <w:r>
        <w:rPr>
          <w:rFonts w:ascii="黑体" w:eastAsia="黑体" w:hAnsi="黑体" w:cs="黑体" w:hint="eastAsia"/>
          <w:color w:val="000000"/>
          <w:sz w:val="24"/>
          <w:szCs w:val="24"/>
        </w:rPr>
        <w:t>4</w:t>
      </w:r>
      <w:r>
        <w:rPr>
          <w:rFonts w:ascii="黑体" w:eastAsia="黑体" w:hAnsi="黑体" w:cs="黑体"/>
          <w:color w:val="000000"/>
          <w:sz w:val="24"/>
          <w:szCs w:val="24"/>
        </w:rPr>
        <w:t>.</w:t>
      </w:r>
      <w:r>
        <w:rPr>
          <w:rFonts w:ascii="黑体" w:eastAsia="黑体" w:hAnsi="黑体" w:cs="黑体" w:hint="eastAsia"/>
          <w:color w:val="000000"/>
          <w:sz w:val="24"/>
          <w:szCs w:val="24"/>
        </w:rPr>
        <w:t>3</w:t>
      </w:r>
      <w:r>
        <w:rPr>
          <w:rFonts w:ascii="黑体" w:eastAsia="黑体" w:hAnsi="黑体" w:cs="黑体"/>
          <w:color w:val="000000"/>
          <w:sz w:val="24"/>
          <w:szCs w:val="24"/>
        </w:rPr>
        <w:t>.</w:t>
      </w:r>
      <w:r>
        <w:rPr>
          <w:rFonts w:ascii="黑体" w:eastAsia="黑体" w:hAnsi="黑体" w:cs="黑体" w:hint="eastAsia"/>
          <w:color w:val="000000"/>
          <w:sz w:val="24"/>
          <w:szCs w:val="24"/>
        </w:rPr>
        <w:t>3专项测试</w:t>
      </w:r>
      <w:r>
        <w:rPr>
          <w:rFonts w:ascii="黑体" w:eastAsia="黑体" w:hAnsi="黑体" w:cs="黑体"/>
          <w:color w:val="000000"/>
          <w:sz w:val="24"/>
          <w:szCs w:val="24"/>
        </w:rPr>
        <w:t>场景</w:t>
      </w:r>
      <w:bookmarkEnd w:id="470"/>
      <w:bookmarkEnd w:id="471"/>
      <w:bookmarkEnd w:id="472"/>
      <w:bookmarkEnd w:id="473"/>
      <w:bookmarkEnd w:id="474"/>
      <w:bookmarkEnd w:id="475"/>
      <w:bookmarkEnd w:id="476"/>
      <w:bookmarkEnd w:id="477"/>
      <w:bookmarkEnd w:id="478"/>
      <w:bookmarkEnd w:id="479"/>
      <w:bookmarkEnd w:id="480"/>
      <w:bookmarkEnd w:id="481"/>
      <w:bookmarkEnd w:id="482"/>
      <w:bookmarkEnd w:id="483"/>
    </w:p>
    <w:p w14:paraId="0FF15564" w14:textId="77777777" w:rsidR="00DA1B0D" w:rsidRDefault="00000000">
      <w:pPr>
        <w:pStyle w:val="4"/>
        <w:rPr>
          <w:rFonts w:ascii="宋体" w:hAnsi="宋体" w:hint="eastAsia"/>
          <w:sz w:val="24"/>
          <w:szCs w:val="24"/>
        </w:rPr>
      </w:pPr>
      <w:r>
        <w:rPr>
          <w:rFonts w:ascii="宋体" w:hAnsi="宋体" w:hint="eastAsia"/>
          <w:sz w:val="24"/>
          <w:szCs w:val="24"/>
        </w:rPr>
        <w:t>4.3.3.1极限测试场景</w:t>
      </w:r>
    </w:p>
    <w:p w14:paraId="3865A449" w14:textId="77777777" w:rsidR="00DA1B0D" w:rsidRDefault="00000000">
      <w:pPr>
        <w:pStyle w:val="11"/>
        <w:ind w:firstLineChars="200" w:firstLine="480"/>
        <w:rPr>
          <w:rFonts w:ascii="宋体" w:hAnsi="宋体" w:hint="eastAsia"/>
          <w:bCs/>
          <w:iCs/>
          <w:kern w:val="2"/>
        </w:rPr>
      </w:pPr>
      <w:r>
        <w:rPr>
          <w:rFonts w:ascii="宋体" w:hAnsi="宋体" w:hint="eastAsia"/>
          <w:bCs/>
          <w:iCs/>
          <w:kern w:val="2"/>
        </w:rPr>
        <w:t>测试目</w:t>
      </w:r>
      <w:r>
        <w:rPr>
          <w:rFonts w:hint="eastAsia"/>
          <w:bCs/>
          <w:iCs/>
          <w:kern w:val="2"/>
          <w:lang w:bidi="ar"/>
        </w:rPr>
        <w:t>的：</w:t>
      </w:r>
      <w:r>
        <w:rPr>
          <w:rFonts w:ascii="宋体" w:hAnsi="宋体" w:hint="eastAsia"/>
          <w:bCs/>
          <w:iCs/>
          <w:color w:val="000000"/>
          <w:kern w:val="2"/>
          <w:szCs w:val="22"/>
        </w:rPr>
        <w:t>在100%目标</w:t>
      </w:r>
      <w:r>
        <w:rPr>
          <w:rFonts w:ascii="宋体" w:hAnsi="宋体"/>
          <w:bCs/>
          <w:iCs/>
          <w:color w:val="000000"/>
          <w:kern w:val="2"/>
          <w:szCs w:val="22"/>
        </w:rPr>
        <w:t>混合负载测试场景</w:t>
      </w:r>
      <w:r>
        <w:rPr>
          <w:rFonts w:ascii="宋体" w:hAnsi="宋体" w:hint="eastAsia"/>
          <w:bCs/>
          <w:iCs/>
          <w:color w:val="000000"/>
          <w:kern w:val="2"/>
          <w:szCs w:val="22"/>
        </w:rPr>
        <w:t>实测达到目标</w:t>
      </w:r>
      <w:r>
        <w:rPr>
          <w:rFonts w:ascii="宋体" w:hAnsi="宋体"/>
          <w:bCs/>
          <w:iCs/>
          <w:color w:val="000000"/>
          <w:kern w:val="2"/>
          <w:szCs w:val="22"/>
        </w:rPr>
        <w:t>的情况下，</w:t>
      </w:r>
      <w:r>
        <w:rPr>
          <w:rFonts w:hint="eastAsia"/>
          <w:bCs/>
          <w:iCs/>
          <w:kern w:val="2"/>
          <w:lang w:bidi="ar"/>
        </w:rPr>
        <w:t>考察</w:t>
      </w:r>
      <w:r>
        <w:rPr>
          <w:bCs/>
          <w:iCs/>
          <w:kern w:val="2"/>
          <w:lang w:bidi="ar"/>
        </w:rPr>
        <w:t>在混合</w:t>
      </w:r>
      <w:r>
        <w:rPr>
          <w:rFonts w:hint="eastAsia"/>
          <w:bCs/>
          <w:iCs/>
          <w:kern w:val="2"/>
          <w:lang w:bidi="ar"/>
        </w:rPr>
        <w:t>负载场景</w:t>
      </w:r>
      <w:r>
        <w:rPr>
          <w:bCs/>
          <w:iCs/>
          <w:kern w:val="2"/>
          <w:lang w:bidi="ar"/>
        </w:rPr>
        <w:t>下系统</w:t>
      </w:r>
      <w:r>
        <w:rPr>
          <w:rFonts w:hint="eastAsia"/>
          <w:bCs/>
          <w:iCs/>
          <w:kern w:val="2"/>
          <w:lang w:bidi="ar"/>
        </w:rPr>
        <w:t>对</w:t>
      </w:r>
      <w:r>
        <w:rPr>
          <w:rFonts w:hint="eastAsia"/>
          <w:bCs/>
        </w:rPr>
        <w:t>交易</w:t>
      </w:r>
      <w:r>
        <w:rPr>
          <w:bCs/>
          <w:iCs/>
          <w:kern w:val="2"/>
          <w:lang w:bidi="ar"/>
        </w:rPr>
        <w:t>的最大处理能力。</w:t>
      </w:r>
    </w:p>
    <w:p w14:paraId="2E5C5EE2" w14:textId="77777777" w:rsidR="00DA1B0D" w:rsidRDefault="00000000">
      <w:pPr>
        <w:pStyle w:val="11"/>
        <w:ind w:firstLineChars="200" w:firstLine="480"/>
        <w:rPr>
          <w:rFonts w:ascii="宋体" w:hAnsi="宋体" w:hint="eastAsia"/>
          <w:bCs/>
          <w:iCs/>
          <w:kern w:val="2"/>
        </w:rPr>
      </w:pPr>
      <w:r>
        <w:rPr>
          <w:rFonts w:ascii="宋体" w:hAnsi="宋体" w:hint="eastAsia"/>
          <w:bCs/>
          <w:iCs/>
          <w:kern w:val="2"/>
        </w:rPr>
        <w:t>实施</w:t>
      </w:r>
      <w:r>
        <w:rPr>
          <w:rFonts w:ascii="宋体" w:hAnsi="宋体"/>
          <w:bCs/>
          <w:iCs/>
          <w:kern w:val="2"/>
        </w:rPr>
        <w:t>方法：</w:t>
      </w:r>
      <w:r>
        <w:rPr>
          <w:rFonts w:ascii="宋体" w:hAnsi="宋体" w:hint="eastAsia"/>
          <w:bCs/>
          <w:iCs/>
          <w:kern w:val="2"/>
        </w:rPr>
        <w:t>按照</w:t>
      </w:r>
      <w:r>
        <w:rPr>
          <w:rFonts w:ascii="宋体" w:hAnsi="宋体"/>
          <w:bCs/>
          <w:iCs/>
          <w:kern w:val="2"/>
        </w:rPr>
        <w:t>一定比例增</w:t>
      </w:r>
      <w:r>
        <w:rPr>
          <w:rFonts w:ascii="宋体" w:hAnsi="宋体" w:hint="eastAsia"/>
          <w:bCs/>
          <w:iCs/>
          <w:kern w:val="2"/>
        </w:rPr>
        <w:t>加所选</w:t>
      </w:r>
      <w:r>
        <w:rPr>
          <w:rFonts w:ascii="宋体" w:hAnsi="宋体"/>
          <w:bCs/>
          <w:iCs/>
          <w:kern w:val="2"/>
        </w:rPr>
        <w:t>交易的</w:t>
      </w:r>
      <w:r>
        <w:rPr>
          <w:rFonts w:ascii="宋体" w:hAnsi="宋体" w:hint="eastAsia"/>
          <w:bCs/>
          <w:iCs/>
          <w:kern w:val="2"/>
        </w:rPr>
        <w:t>压力</w:t>
      </w:r>
      <w:r>
        <w:rPr>
          <w:rFonts w:ascii="宋体" w:hAnsi="宋体"/>
          <w:bCs/>
          <w:iCs/>
          <w:kern w:val="2"/>
        </w:rPr>
        <w:t>，</w:t>
      </w:r>
      <w:r>
        <w:rPr>
          <w:rFonts w:ascii="宋体" w:hAnsi="宋体" w:hint="eastAsia"/>
          <w:bCs/>
          <w:iCs/>
          <w:kern w:val="2"/>
        </w:rPr>
        <w:t>直到满足</w:t>
      </w:r>
      <w:r>
        <w:rPr>
          <w:rFonts w:ascii="宋体" w:hAnsi="宋体"/>
          <w:bCs/>
          <w:iCs/>
          <w:kern w:val="2"/>
        </w:rPr>
        <w:t>结束条件</w:t>
      </w:r>
      <w:r>
        <w:rPr>
          <w:rFonts w:ascii="宋体" w:hAnsi="宋体" w:hint="eastAsia"/>
          <w:bCs/>
          <w:iCs/>
          <w:kern w:val="2"/>
        </w:rPr>
        <w:t>，</w:t>
      </w:r>
      <w:r>
        <w:rPr>
          <w:rFonts w:ascii="宋体" w:hAnsi="宋体"/>
          <w:bCs/>
          <w:iCs/>
          <w:kern w:val="2"/>
        </w:rPr>
        <w:t>测试</w:t>
      </w:r>
      <w:r>
        <w:rPr>
          <w:rFonts w:ascii="宋体" w:hAnsi="宋体" w:hint="eastAsia"/>
          <w:bCs/>
          <w:iCs/>
          <w:kern w:val="2"/>
        </w:rPr>
        <w:t>系统对所选</w:t>
      </w:r>
      <w:r>
        <w:rPr>
          <w:rFonts w:ascii="宋体" w:hAnsi="宋体"/>
          <w:bCs/>
          <w:iCs/>
          <w:kern w:val="2"/>
        </w:rPr>
        <w:t>交易的最大处理能力</w:t>
      </w:r>
      <w:r>
        <w:rPr>
          <w:rFonts w:ascii="宋体" w:hAnsi="宋体" w:hint="eastAsia"/>
          <w:bCs/>
          <w:iCs/>
          <w:kern w:val="2"/>
        </w:rPr>
        <w:t>。</w:t>
      </w:r>
      <w:r>
        <w:rPr>
          <w:rFonts w:ascii="宋体" w:hAnsi="宋体" w:hint="eastAsia"/>
          <w:iCs/>
          <w:kern w:val="2"/>
        </w:rPr>
        <w:t>本场景按照叠加分期和风控模块联机交易作为背景压力进行测试。</w:t>
      </w:r>
    </w:p>
    <w:p w14:paraId="28B0E031" w14:textId="77777777" w:rsidR="00DA1B0D" w:rsidRDefault="00000000">
      <w:pPr>
        <w:pStyle w:val="11"/>
        <w:ind w:firstLineChars="200" w:firstLine="480"/>
        <w:rPr>
          <w:rFonts w:ascii="宋体" w:hAnsi="宋体" w:hint="eastAsia"/>
          <w:bCs/>
          <w:iCs/>
          <w:kern w:val="2"/>
        </w:rPr>
      </w:pPr>
      <w:r>
        <w:rPr>
          <w:rFonts w:ascii="宋体" w:hAnsi="宋体" w:hint="eastAsia"/>
          <w:bCs/>
          <w:iCs/>
          <w:kern w:val="2"/>
        </w:rPr>
        <w:t>结束条件：当实测TPS、交易平均响应时间、交易成功率任</w:t>
      </w:r>
      <w:proofErr w:type="gramStart"/>
      <w:r>
        <w:rPr>
          <w:rFonts w:ascii="宋体" w:hAnsi="宋体" w:hint="eastAsia"/>
          <w:bCs/>
          <w:iCs/>
          <w:kern w:val="2"/>
        </w:rPr>
        <w:t>一</w:t>
      </w:r>
      <w:proofErr w:type="gramEnd"/>
      <w:r>
        <w:rPr>
          <w:rFonts w:ascii="宋体" w:hAnsi="宋体" w:hint="eastAsia"/>
          <w:bCs/>
          <w:iCs/>
          <w:kern w:val="2"/>
        </w:rPr>
        <w:t>测试结果达不到目标，或者服务器CPU资源的平均使用率高于90%</w:t>
      </w:r>
      <w:r>
        <w:rPr>
          <w:rFonts w:ascii="宋体" w:hAnsi="宋体"/>
          <w:bCs/>
          <w:iCs/>
          <w:kern w:val="2"/>
        </w:rPr>
        <w:t>则退出</w:t>
      </w:r>
      <w:r>
        <w:rPr>
          <w:rFonts w:ascii="宋体" w:hAnsi="宋体" w:hint="eastAsia"/>
          <w:bCs/>
          <w:iCs/>
          <w:kern w:val="2"/>
        </w:rPr>
        <w:t>测试</w:t>
      </w:r>
      <w:r>
        <w:rPr>
          <w:rFonts w:ascii="宋体" w:hAnsi="宋体"/>
          <w:bCs/>
          <w:iCs/>
          <w:kern w:val="2"/>
        </w:rPr>
        <w:t>。</w:t>
      </w:r>
    </w:p>
    <w:p w14:paraId="24957458" w14:textId="77777777" w:rsidR="00DA1B0D" w:rsidRDefault="00000000">
      <w:pPr>
        <w:pStyle w:val="11"/>
        <w:ind w:firstLineChars="200" w:firstLine="480"/>
        <w:rPr>
          <w:rFonts w:ascii="宋体" w:hAnsi="宋体" w:hint="eastAsia"/>
          <w:color w:val="000000"/>
          <w:kern w:val="2"/>
          <w:szCs w:val="22"/>
        </w:rPr>
      </w:pPr>
      <w:r>
        <w:rPr>
          <w:rFonts w:ascii="宋体" w:hAnsi="宋体" w:hint="eastAsia"/>
          <w:iCs/>
          <w:kern w:val="2"/>
        </w:rPr>
        <w:t>场景设置参见《2510批次“新一代客服系统信创改造整合项目（OBTM）”性能测试场景定义表》。</w:t>
      </w:r>
    </w:p>
    <w:p w14:paraId="149D24D2" w14:textId="77777777" w:rsidR="00DA1B0D" w:rsidRDefault="00000000">
      <w:pPr>
        <w:pStyle w:val="2"/>
        <w:spacing w:line="360" w:lineRule="auto"/>
        <w:rPr>
          <w:rFonts w:ascii="黑体" w:eastAsia="黑体" w:hAnsi="黑体" w:hint="eastAsia"/>
          <w:color w:val="000000"/>
          <w:sz w:val="30"/>
          <w:szCs w:val="30"/>
        </w:rPr>
      </w:pPr>
      <w:bookmarkStart w:id="484" w:name="_Toc4339"/>
      <w:bookmarkStart w:id="485" w:name="_Toc18758"/>
      <w:bookmarkStart w:id="486" w:name="_Toc20505"/>
      <w:bookmarkStart w:id="487" w:name="_Toc31550"/>
      <w:bookmarkStart w:id="488" w:name="_Toc5648"/>
      <w:bookmarkStart w:id="489" w:name="_Toc25856"/>
      <w:bookmarkStart w:id="490" w:name="_Toc14610"/>
      <w:bookmarkStart w:id="491" w:name="_Toc380"/>
      <w:bookmarkStart w:id="492" w:name="_Toc6300"/>
      <w:bookmarkStart w:id="493" w:name="_Toc19407"/>
      <w:bookmarkStart w:id="494" w:name="_Toc12396"/>
      <w:bookmarkStart w:id="495" w:name="_Toc406103425"/>
      <w:bookmarkStart w:id="496" w:name="_Toc98421349"/>
      <w:bookmarkStart w:id="497" w:name="_Toc13507"/>
      <w:bookmarkStart w:id="498" w:name="_Toc430885678"/>
      <w:bookmarkStart w:id="499" w:name="_Toc371"/>
      <w:bookmarkStart w:id="500" w:name="_Toc10464"/>
      <w:bookmarkStart w:id="501" w:name="_Toc19026"/>
      <w:bookmarkStart w:id="502" w:name="_Toc22716"/>
      <w:bookmarkStart w:id="503" w:name="_Toc15424"/>
      <w:bookmarkEnd w:id="372"/>
      <w:bookmarkEnd w:id="373"/>
      <w:bookmarkEnd w:id="374"/>
      <w:bookmarkEnd w:id="375"/>
      <w:r>
        <w:rPr>
          <w:rFonts w:ascii="黑体" w:eastAsia="黑体" w:hAnsi="黑体" w:hint="eastAsia"/>
          <w:color w:val="000000"/>
          <w:sz w:val="30"/>
          <w:szCs w:val="30"/>
        </w:rPr>
        <w:lastRenderedPageBreak/>
        <w:t>4.4 测试任务</w:t>
      </w:r>
      <w:bookmarkEnd w:id="484"/>
      <w:bookmarkEnd w:id="485"/>
      <w:bookmarkEnd w:id="486"/>
      <w:bookmarkEnd w:id="487"/>
      <w:bookmarkEnd w:id="488"/>
      <w:bookmarkEnd w:id="489"/>
      <w:bookmarkEnd w:id="490"/>
      <w:bookmarkEnd w:id="491"/>
      <w:bookmarkEnd w:id="492"/>
      <w:bookmarkEnd w:id="493"/>
      <w:bookmarkEnd w:id="494"/>
      <w:bookmarkEnd w:id="495"/>
      <w:bookmarkEnd w:id="496"/>
      <w:bookmarkEnd w:id="497"/>
      <w:bookmarkEnd w:id="498"/>
      <w:bookmarkEnd w:id="499"/>
      <w:bookmarkEnd w:id="500"/>
      <w:r>
        <w:rPr>
          <w:rFonts w:ascii="黑体" w:eastAsia="黑体" w:hAnsi="黑体" w:hint="eastAsia"/>
          <w:color w:val="000000"/>
          <w:sz w:val="30"/>
          <w:szCs w:val="30"/>
        </w:rPr>
        <w:t>构成</w:t>
      </w:r>
      <w:bookmarkEnd w:id="501"/>
      <w:bookmarkEnd w:id="502"/>
      <w:bookmarkEnd w:id="503"/>
    </w:p>
    <w:tbl>
      <w:tblPr>
        <w:tblW w:w="0" w:type="auto"/>
        <w:tblInd w:w="-38" w:type="dxa"/>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Layout w:type="fixed"/>
        <w:tblLook w:val="04A0" w:firstRow="1" w:lastRow="0" w:firstColumn="1" w:lastColumn="0" w:noHBand="0" w:noVBand="1"/>
      </w:tblPr>
      <w:tblGrid>
        <w:gridCol w:w="1782"/>
        <w:gridCol w:w="1802"/>
        <w:gridCol w:w="1566"/>
        <w:gridCol w:w="2226"/>
        <w:gridCol w:w="1842"/>
      </w:tblGrid>
      <w:tr w:rsidR="00DA1B0D" w14:paraId="7681EF20" w14:textId="77777777">
        <w:trPr>
          <w:cantSplit/>
          <w:trHeight w:val="465"/>
          <w:tblHeader/>
        </w:trPr>
        <w:tc>
          <w:tcPr>
            <w:tcW w:w="1782" w:type="dxa"/>
          </w:tcPr>
          <w:p w14:paraId="6B9A3F63" w14:textId="77777777" w:rsidR="00DA1B0D" w:rsidRDefault="00000000">
            <w:pPr>
              <w:spacing w:line="360" w:lineRule="auto"/>
              <w:jc w:val="center"/>
              <w:rPr>
                <w:rFonts w:ascii="宋体" w:hAnsi="宋体" w:hint="eastAsia"/>
                <w:color w:val="000000"/>
                <w:szCs w:val="21"/>
              </w:rPr>
            </w:pPr>
            <w:bookmarkStart w:id="504" w:name="_Toc28488953"/>
            <w:r>
              <w:rPr>
                <w:rFonts w:ascii="宋体" w:hAnsi="宋体" w:hint="eastAsia"/>
                <w:b/>
                <w:color w:val="000000"/>
                <w:szCs w:val="21"/>
              </w:rPr>
              <w:t>生产任务编号</w:t>
            </w:r>
          </w:p>
        </w:tc>
        <w:tc>
          <w:tcPr>
            <w:tcW w:w="1802" w:type="dxa"/>
          </w:tcPr>
          <w:p w14:paraId="177EB486" w14:textId="77777777" w:rsidR="00DA1B0D" w:rsidRDefault="00000000">
            <w:pPr>
              <w:spacing w:line="360" w:lineRule="auto"/>
              <w:jc w:val="center"/>
              <w:rPr>
                <w:rFonts w:ascii="宋体" w:hAnsi="宋体" w:hint="eastAsia"/>
                <w:color w:val="000000"/>
                <w:szCs w:val="21"/>
              </w:rPr>
            </w:pPr>
            <w:r>
              <w:rPr>
                <w:rFonts w:ascii="宋体" w:hAnsi="宋体" w:hint="eastAsia"/>
                <w:b/>
                <w:color w:val="000000"/>
                <w:szCs w:val="21"/>
              </w:rPr>
              <w:t>产品标识</w:t>
            </w:r>
          </w:p>
        </w:tc>
        <w:tc>
          <w:tcPr>
            <w:tcW w:w="1566" w:type="dxa"/>
          </w:tcPr>
          <w:p w14:paraId="72E04062" w14:textId="77777777" w:rsidR="00DA1B0D" w:rsidRDefault="00000000">
            <w:pPr>
              <w:spacing w:line="360" w:lineRule="auto"/>
              <w:jc w:val="center"/>
              <w:rPr>
                <w:rFonts w:ascii="宋体" w:hAnsi="宋体" w:hint="eastAsia"/>
                <w:color w:val="000000"/>
                <w:szCs w:val="21"/>
              </w:rPr>
            </w:pPr>
            <w:r>
              <w:rPr>
                <w:rFonts w:ascii="宋体" w:hAnsi="宋体" w:hint="eastAsia"/>
                <w:b/>
                <w:color w:val="000000"/>
                <w:szCs w:val="21"/>
              </w:rPr>
              <w:t>开发负责人</w:t>
            </w:r>
          </w:p>
        </w:tc>
        <w:tc>
          <w:tcPr>
            <w:tcW w:w="2226" w:type="dxa"/>
          </w:tcPr>
          <w:p w14:paraId="2012E94A" w14:textId="77777777" w:rsidR="00DA1B0D" w:rsidRDefault="00000000">
            <w:pPr>
              <w:spacing w:line="360" w:lineRule="auto"/>
              <w:jc w:val="center"/>
              <w:rPr>
                <w:rFonts w:ascii="宋体" w:hAnsi="宋体" w:hint="eastAsia"/>
                <w:color w:val="000000"/>
                <w:szCs w:val="21"/>
              </w:rPr>
            </w:pPr>
            <w:proofErr w:type="gramStart"/>
            <w:r>
              <w:rPr>
                <w:rFonts w:ascii="宋体" w:hAnsi="宋体" w:hint="eastAsia"/>
                <w:b/>
                <w:color w:val="000000"/>
                <w:szCs w:val="21"/>
              </w:rPr>
              <w:t>子任务</w:t>
            </w:r>
            <w:proofErr w:type="gramEnd"/>
            <w:r>
              <w:rPr>
                <w:rFonts w:ascii="宋体" w:hAnsi="宋体" w:hint="eastAsia"/>
                <w:b/>
                <w:color w:val="000000"/>
                <w:szCs w:val="21"/>
              </w:rPr>
              <w:t>描述</w:t>
            </w:r>
          </w:p>
        </w:tc>
        <w:tc>
          <w:tcPr>
            <w:tcW w:w="1842" w:type="dxa"/>
          </w:tcPr>
          <w:p w14:paraId="108C6EC3" w14:textId="77777777" w:rsidR="00DA1B0D" w:rsidRDefault="00000000">
            <w:pPr>
              <w:spacing w:line="360" w:lineRule="auto"/>
              <w:jc w:val="center"/>
              <w:rPr>
                <w:rFonts w:ascii="宋体" w:hAnsi="宋体" w:hint="eastAsia"/>
                <w:color w:val="000000"/>
                <w:szCs w:val="21"/>
              </w:rPr>
            </w:pPr>
            <w:r>
              <w:rPr>
                <w:rFonts w:ascii="宋体" w:hAnsi="宋体" w:hint="eastAsia"/>
                <w:b/>
                <w:color w:val="000000"/>
                <w:szCs w:val="21"/>
              </w:rPr>
              <w:t>测试负责人</w:t>
            </w:r>
          </w:p>
        </w:tc>
      </w:tr>
      <w:tr w:rsidR="00DA1B0D" w14:paraId="27427424" w14:textId="77777777">
        <w:trPr>
          <w:cantSplit/>
          <w:trHeight w:val="465"/>
          <w:tblHeader/>
        </w:trPr>
        <w:tc>
          <w:tcPr>
            <w:tcW w:w="1782" w:type="dxa"/>
          </w:tcPr>
          <w:p w14:paraId="71BF98FB" w14:textId="2790B136" w:rsidR="00DA1B0D" w:rsidRDefault="00B0123E">
            <w:pPr>
              <w:spacing w:line="360" w:lineRule="auto"/>
              <w:jc w:val="center"/>
              <w:rPr>
                <w:rFonts w:ascii="宋体" w:hAnsi="宋体" w:hint="eastAsia"/>
                <w:color w:val="000000"/>
                <w:szCs w:val="21"/>
              </w:rPr>
            </w:pPr>
            <w:r>
              <w:rPr>
                <w:rFonts w:ascii="Lucida Console" w:hAnsi="Lucida Console" w:cs="Lucida Console" w:hint="eastAsia"/>
                <w:color w:val="333333"/>
                <w:sz w:val="14"/>
                <w:szCs w:val="14"/>
                <w:shd w:val="clear" w:color="auto" w:fill="F3F4F4"/>
              </w:rPr>
              <w:t>${</w:t>
            </w:r>
            <w:proofErr w:type="spellStart"/>
            <w:r>
              <w:rPr>
                <w:rFonts w:ascii="Lucida Console" w:eastAsia="Lucida Console" w:hAnsi="Lucida Console" w:cs="Lucida Console"/>
                <w:color w:val="333333"/>
                <w:sz w:val="14"/>
                <w:szCs w:val="14"/>
                <w:shd w:val="clear" w:color="auto" w:fill="F3F4F4"/>
              </w:rPr>
              <w:t>prod_task_no</w:t>
            </w:r>
            <w:proofErr w:type="spellEnd"/>
            <w:r>
              <w:rPr>
                <w:rFonts w:ascii="Lucida Console" w:hAnsi="Lucida Console" w:cs="Lucida Console" w:hint="eastAsia"/>
                <w:color w:val="333333"/>
                <w:sz w:val="14"/>
                <w:szCs w:val="14"/>
                <w:shd w:val="clear" w:color="auto" w:fill="F3F4F4"/>
              </w:rPr>
              <w:t>}</w:t>
            </w:r>
          </w:p>
        </w:tc>
        <w:tc>
          <w:tcPr>
            <w:tcW w:w="1802" w:type="dxa"/>
          </w:tcPr>
          <w:p w14:paraId="5E5CC6D9" w14:textId="7C4FA822" w:rsidR="00DA1B0D" w:rsidRDefault="00B0123E">
            <w:pPr>
              <w:spacing w:line="360" w:lineRule="auto"/>
              <w:jc w:val="center"/>
              <w:rPr>
                <w:rFonts w:ascii="宋体" w:hAnsi="宋体" w:hint="eastAsia"/>
                <w:color w:val="000000"/>
                <w:szCs w:val="21"/>
              </w:rPr>
            </w:pPr>
            <w:r>
              <w:rPr>
                <w:rStyle w:val="HTML"/>
                <w:rFonts w:ascii="var(--monospace)" w:hAnsi="var(--monospace)" w:cs="var(--monospace)" w:hint="eastAsia"/>
                <w:color w:val="333333"/>
                <w:sz w:val="18"/>
                <w:szCs w:val="18"/>
                <w:bdr w:val="single" w:sz="4" w:space="0" w:color="E7EAED"/>
                <w:shd w:val="clear" w:color="auto" w:fill="F3F4F4"/>
              </w:rPr>
              <w:t>${</w:t>
            </w:r>
            <w:proofErr w:type="spellStart"/>
            <w:r>
              <w:rPr>
                <w:rStyle w:val="HTML"/>
                <w:rFonts w:ascii="var(--monospace)" w:eastAsia="var(--monospace)" w:hAnsi="var(--monospace)" w:cs="var(--monospace)"/>
                <w:color w:val="333333"/>
                <w:sz w:val="18"/>
                <w:szCs w:val="18"/>
                <w:bdr w:val="single" w:sz="4" w:space="0" w:color="E7EAED"/>
                <w:shd w:val="clear" w:color="auto" w:fill="F3F4F4"/>
              </w:rPr>
              <w:t>product_id</w:t>
            </w:r>
            <w:proofErr w:type="spellEnd"/>
            <w:r>
              <w:rPr>
                <w:rStyle w:val="HTML"/>
                <w:rFonts w:ascii="var(--monospace)" w:hAnsi="var(--monospace)" w:cs="var(--monospace)" w:hint="eastAsia"/>
                <w:color w:val="333333"/>
                <w:sz w:val="18"/>
                <w:szCs w:val="18"/>
                <w:bdr w:val="single" w:sz="4" w:space="0" w:color="E7EAED"/>
                <w:shd w:val="clear" w:color="auto" w:fill="F3F4F4"/>
              </w:rPr>
              <w:t>}</w:t>
            </w:r>
          </w:p>
        </w:tc>
        <w:tc>
          <w:tcPr>
            <w:tcW w:w="1566" w:type="dxa"/>
          </w:tcPr>
          <w:p w14:paraId="284561CD" w14:textId="62E5ED2D" w:rsidR="00DA1B0D" w:rsidRDefault="00B0123E">
            <w:pPr>
              <w:spacing w:line="360" w:lineRule="auto"/>
              <w:jc w:val="center"/>
              <w:rPr>
                <w:rFonts w:ascii="宋体" w:hAnsi="宋体" w:hint="eastAsia"/>
                <w:color w:val="000000"/>
                <w:szCs w:val="21"/>
              </w:rPr>
            </w:pPr>
            <w:r>
              <w:rPr>
                <w:rFonts w:ascii="Lucida Console" w:hAnsi="Lucida Console" w:cs="Lucida Console" w:hint="eastAsia"/>
                <w:color w:val="333333"/>
                <w:sz w:val="14"/>
                <w:szCs w:val="14"/>
                <w:shd w:val="clear" w:color="auto" w:fill="F3F4F4"/>
              </w:rPr>
              <w:t>${</w:t>
            </w:r>
            <w:proofErr w:type="spellStart"/>
            <w:r>
              <w:rPr>
                <w:rFonts w:ascii="Lucida Console" w:eastAsia="Lucida Console" w:hAnsi="Lucida Console" w:cs="Lucida Console"/>
                <w:color w:val="333333"/>
                <w:sz w:val="14"/>
                <w:szCs w:val="14"/>
                <w:shd w:val="clear" w:color="auto" w:fill="F3F4F4"/>
              </w:rPr>
              <w:t>project_manager</w:t>
            </w:r>
            <w:proofErr w:type="spellEnd"/>
            <w:r>
              <w:rPr>
                <w:rFonts w:ascii="Lucida Console" w:hAnsi="Lucida Console" w:cs="Lucida Console" w:hint="eastAsia"/>
                <w:color w:val="333333"/>
                <w:sz w:val="14"/>
                <w:szCs w:val="14"/>
                <w:shd w:val="clear" w:color="auto" w:fill="F3F4F4"/>
              </w:rPr>
              <w:t>}</w:t>
            </w:r>
          </w:p>
        </w:tc>
        <w:tc>
          <w:tcPr>
            <w:tcW w:w="2226" w:type="dxa"/>
          </w:tcPr>
          <w:p w14:paraId="08C5CFB1" w14:textId="77777777" w:rsidR="00DA1B0D" w:rsidRDefault="00000000">
            <w:pPr>
              <w:spacing w:line="360" w:lineRule="auto"/>
              <w:jc w:val="center"/>
              <w:rPr>
                <w:rFonts w:ascii="宋体" w:hAnsi="宋体" w:hint="eastAsia"/>
                <w:color w:val="000000"/>
                <w:szCs w:val="21"/>
              </w:rPr>
            </w:pPr>
            <w:r>
              <w:rPr>
                <w:rFonts w:ascii="宋体" w:hAnsi="宋体" w:hint="eastAsia"/>
                <w:color w:val="000000"/>
                <w:szCs w:val="21"/>
              </w:rPr>
              <w:t>性能测试</w:t>
            </w:r>
          </w:p>
        </w:tc>
        <w:tc>
          <w:tcPr>
            <w:tcW w:w="1842" w:type="dxa"/>
          </w:tcPr>
          <w:p w14:paraId="27BD6117" w14:textId="13ACAB54" w:rsidR="00DA1B0D" w:rsidRDefault="00B0123E">
            <w:pPr>
              <w:spacing w:line="360" w:lineRule="auto"/>
              <w:jc w:val="center"/>
              <w:rPr>
                <w:rFonts w:ascii="宋体" w:hAnsi="宋体" w:hint="eastAsia"/>
                <w:color w:val="000000"/>
                <w:szCs w:val="21"/>
              </w:rPr>
            </w:pPr>
            <w:r>
              <w:rPr>
                <w:rFonts w:ascii="Lucida Console" w:hAnsi="Lucida Console" w:cs="Lucida Console" w:hint="eastAsia"/>
                <w:color w:val="333333"/>
                <w:sz w:val="14"/>
                <w:szCs w:val="14"/>
                <w:shd w:val="clear" w:color="auto" w:fill="F3F4F4"/>
              </w:rPr>
              <w:t>${</w:t>
            </w:r>
            <w:proofErr w:type="spellStart"/>
            <w:r>
              <w:rPr>
                <w:rFonts w:ascii="Lucida Console" w:eastAsia="Lucida Console" w:hAnsi="Lucida Console" w:cs="Lucida Console"/>
                <w:color w:val="333333"/>
                <w:sz w:val="14"/>
                <w:szCs w:val="14"/>
                <w:shd w:val="clear" w:color="auto" w:fill="F3F4F4"/>
              </w:rPr>
              <w:t>perf_manager</w:t>
            </w:r>
            <w:proofErr w:type="spellEnd"/>
            <w:r>
              <w:rPr>
                <w:rFonts w:ascii="Lucida Console" w:hAnsi="Lucida Console" w:cs="Lucida Console" w:hint="eastAsia"/>
                <w:color w:val="333333"/>
                <w:sz w:val="14"/>
                <w:szCs w:val="14"/>
                <w:shd w:val="clear" w:color="auto" w:fill="F3F4F4"/>
              </w:rPr>
              <w:t>}</w:t>
            </w:r>
          </w:p>
        </w:tc>
      </w:tr>
    </w:tbl>
    <w:p w14:paraId="3B6E592D" w14:textId="77777777" w:rsidR="00DA1B0D" w:rsidRDefault="00000000">
      <w:pPr>
        <w:spacing w:line="360" w:lineRule="auto"/>
        <w:rPr>
          <w:color w:val="000000"/>
        </w:rPr>
      </w:pPr>
      <w:r>
        <w:rPr>
          <w:color w:val="000000"/>
        </w:rPr>
        <w:br w:type="page"/>
      </w:r>
    </w:p>
    <w:p w14:paraId="135FF3DC" w14:textId="77777777" w:rsidR="00DA1B0D" w:rsidRDefault="00000000">
      <w:pPr>
        <w:pStyle w:val="1"/>
        <w:spacing w:line="360" w:lineRule="auto"/>
        <w:jc w:val="both"/>
        <w:rPr>
          <w:rFonts w:ascii="黑体" w:eastAsia="黑体" w:hAnsi="黑体" w:hint="eastAsia"/>
          <w:color w:val="000000"/>
          <w:sz w:val="36"/>
          <w:szCs w:val="36"/>
        </w:rPr>
      </w:pPr>
      <w:bookmarkStart w:id="505" w:name="_Toc5712"/>
      <w:bookmarkStart w:id="506" w:name="_Toc25457"/>
      <w:bookmarkStart w:id="507" w:name="_Toc19338"/>
      <w:bookmarkStart w:id="508" w:name="_Toc18771"/>
      <w:bookmarkStart w:id="509" w:name="_Toc24994"/>
      <w:bookmarkStart w:id="510" w:name="_Toc25496"/>
      <w:bookmarkStart w:id="511" w:name="_Toc28005"/>
      <w:bookmarkStart w:id="512" w:name="_Toc10450"/>
      <w:bookmarkStart w:id="513" w:name="_Toc8777"/>
      <w:bookmarkStart w:id="514" w:name="_Toc24041"/>
      <w:bookmarkStart w:id="515" w:name="_Toc10896"/>
      <w:bookmarkStart w:id="516" w:name="_Toc98421350"/>
      <w:bookmarkStart w:id="517" w:name="_Toc27082"/>
      <w:bookmarkStart w:id="518" w:name="_Toc14297"/>
      <w:bookmarkStart w:id="519" w:name="_Toc406103426"/>
      <w:bookmarkStart w:id="520" w:name="_Toc3919"/>
      <w:bookmarkStart w:id="521" w:name="_Toc24678"/>
      <w:bookmarkStart w:id="522" w:name="_Toc430885679"/>
      <w:bookmarkStart w:id="523" w:name="_Toc6573"/>
      <w:bookmarkStart w:id="524" w:name="_Toc16506"/>
      <w:r>
        <w:rPr>
          <w:rFonts w:ascii="黑体" w:eastAsia="黑体" w:hAnsi="黑体" w:hint="eastAsia"/>
          <w:color w:val="000000"/>
          <w:sz w:val="36"/>
          <w:szCs w:val="36"/>
        </w:rPr>
        <w:lastRenderedPageBreak/>
        <w:t>5 测试进度</w:t>
      </w:r>
      <w:bookmarkEnd w:id="504"/>
      <w:r>
        <w:rPr>
          <w:rFonts w:ascii="黑体" w:eastAsia="黑体" w:hAnsi="黑体" w:hint="eastAsia"/>
          <w:color w:val="000000"/>
          <w:sz w:val="36"/>
          <w:szCs w:val="36"/>
        </w:rPr>
        <w:t>计划</w:t>
      </w:r>
      <w:bookmarkEnd w:id="505"/>
      <w:bookmarkEnd w:id="506"/>
      <w:bookmarkEnd w:id="507"/>
      <w:bookmarkEnd w:id="508"/>
      <w:bookmarkEnd w:id="509"/>
      <w:bookmarkEnd w:id="510"/>
      <w:bookmarkEnd w:id="511"/>
      <w:bookmarkEnd w:id="512"/>
      <w:bookmarkEnd w:id="513"/>
      <w:bookmarkEnd w:id="514"/>
      <w:bookmarkEnd w:id="515"/>
      <w:bookmarkEnd w:id="516"/>
      <w:bookmarkEnd w:id="517"/>
      <w:bookmarkEnd w:id="518"/>
      <w:bookmarkEnd w:id="519"/>
      <w:bookmarkEnd w:id="520"/>
      <w:bookmarkEnd w:id="521"/>
      <w:bookmarkEnd w:id="522"/>
      <w:bookmarkEnd w:id="523"/>
      <w:bookmarkEnd w:id="524"/>
    </w:p>
    <w:tbl>
      <w:tblPr>
        <w:tblW w:w="0" w:type="auto"/>
        <w:tblInd w:w="93" w:type="dxa"/>
        <w:tblLayout w:type="fixed"/>
        <w:tblLook w:val="04A0" w:firstRow="1" w:lastRow="0" w:firstColumn="1" w:lastColumn="0" w:noHBand="0" w:noVBand="1"/>
      </w:tblPr>
      <w:tblGrid>
        <w:gridCol w:w="1521"/>
        <w:gridCol w:w="3100"/>
        <w:gridCol w:w="2350"/>
        <w:gridCol w:w="1203"/>
        <w:gridCol w:w="1209"/>
      </w:tblGrid>
      <w:tr w:rsidR="00DA1B0D" w14:paraId="51870D1D" w14:textId="77777777">
        <w:trPr>
          <w:trHeight w:val="375"/>
        </w:trPr>
        <w:tc>
          <w:tcPr>
            <w:tcW w:w="1521" w:type="dxa"/>
            <w:vMerge w:val="restart"/>
            <w:tcBorders>
              <w:top w:val="single" w:sz="8" w:space="0" w:color="000000"/>
              <w:left w:val="single" w:sz="8" w:space="0" w:color="000000"/>
              <w:bottom w:val="single" w:sz="8" w:space="0" w:color="000000"/>
              <w:right w:val="single" w:sz="8" w:space="0" w:color="000000"/>
            </w:tcBorders>
            <w:shd w:val="clear" w:color="auto" w:fill="D7D7D7"/>
            <w:vAlign w:val="center"/>
          </w:tcPr>
          <w:p w14:paraId="631AF099" w14:textId="77777777" w:rsidR="00DA1B0D" w:rsidRDefault="00000000">
            <w:pPr>
              <w:widowControl/>
              <w:jc w:val="center"/>
              <w:textAlignment w:val="center"/>
              <w:rPr>
                <w:rFonts w:ascii="宋体" w:hAnsi="宋体" w:cs="宋体" w:hint="eastAsia"/>
                <w:b/>
                <w:bCs/>
                <w:color w:val="000000"/>
                <w:sz w:val="18"/>
                <w:szCs w:val="18"/>
              </w:rPr>
            </w:pPr>
            <w:r>
              <w:rPr>
                <w:rFonts w:ascii="宋体" w:hAnsi="宋体" w:cs="宋体" w:hint="eastAsia"/>
                <w:b/>
                <w:bCs/>
                <w:color w:val="000000"/>
                <w:kern w:val="0"/>
                <w:sz w:val="18"/>
                <w:szCs w:val="18"/>
                <w:lang w:bidi="ar"/>
              </w:rPr>
              <w:t>测试阶段</w:t>
            </w:r>
          </w:p>
        </w:tc>
        <w:tc>
          <w:tcPr>
            <w:tcW w:w="3100" w:type="dxa"/>
            <w:vMerge w:val="restart"/>
            <w:tcBorders>
              <w:top w:val="single" w:sz="8" w:space="0" w:color="000000"/>
              <w:left w:val="single" w:sz="8" w:space="0" w:color="000000"/>
              <w:bottom w:val="single" w:sz="8" w:space="0" w:color="000000"/>
              <w:right w:val="single" w:sz="8" w:space="0" w:color="000000"/>
            </w:tcBorders>
            <w:shd w:val="clear" w:color="auto" w:fill="D7D7D7"/>
            <w:vAlign w:val="center"/>
          </w:tcPr>
          <w:p w14:paraId="1B8D07D5" w14:textId="77777777" w:rsidR="00DA1B0D" w:rsidRDefault="00000000">
            <w:pPr>
              <w:widowControl/>
              <w:jc w:val="center"/>
              <w:textAlignment w:val="center"/>
              <w:rPr>
                <w:rFonts w:ascii="宋体" w:hAnsi="宋体" w:cs="宋体" w:hint="eastAsia"/>
                <w:b/>
                <w:bCs/>
                <w:color w:val="000000"/>
                <w:sz w:val="18"/>
                <w:szCs w:val="18"/>
              </w:rPr>
            </w:pPr>
            <w:r>
              <w:rPr>
                <w:rFonts w:ascii="宋体" w:hAnsi="宋体" w:cs="宋体" w:hint="eastAsia"/>
                <w:b/>
                <w:bCs/>
                <w:color w:val="000000"/>
                <w:kern w:val="0"/>
                <w:sz w:val="18"/>
                <w:szCs w:val="18"/>
                <w:lang w:bidi="ar"/>
              </w:rPr>
              <w:t>任务描述</w:t>
            </w:r>
          </w:p>
        </w:tc>
        <w:tc>
          <w:tcPr>
            <w:tcW w:w="2350" w:type="dxa"/>
            <w:vMerge w:val="restart"/>
            <w:tcBorders>
              <w:top w:val="single" w:sz="8" w:space="0" w:color="000000"/>
              <w:left w:val="single" w:sz="8" w:space="0" w:color="000000"/>
              <w:right w:val="single" w:sz="8" w:space="0" w:color="000000"/>
            </w:tcBorders>
            <w:shd w:val="clear" w:color="auto" w:fill="D7D7D7"/>
            <w:vAlign w:val="center"/>
          </w:tcPr>
          <w:p w14:paraId="0C723F96" w14:textId="77777777" w:rsidR="00DA1B0D" w:rsidRDefault="00000000">
            <w:pPr>
              <w:widowControl/>
              <w:jc w:val="center"/>
              <w:textAlignment w:val="center"/>
              <w:rPr>
                <w:rFonts w:ascii="宋体" w:hAnsi="宋体" w:cs="宋体" w:hint="eastAsia"/>
                <w:b/>
                <w:bCs/>
                <w:color w:val="000000"/>
                <w:kern w:val="0"/>
                <w:sz w:val="18"/>
                <w:szCs w:val="18"/>
                <w:lang w:bidi="ar"/>
              </w:rPr>
            </w:pPr>
            <w:r>
              <w:rPr>
                <w:rFonts w:ascii="宋体" w:hAnsi="宋体" w:cs="宋体" w:hint="eastAsia"/>
                <w:b/>
                <w:bCs/>
                <w:color w:val="000000"/>
                <w:kern w:val="0"/>
                <w:sz w:val="18"/>
                <w:szCs w:val="18"/>
                <w:lang w:bidi="ar"/>
              </w:rPr>
              <w:t>负责方</w:t>
            </w:r>
          </w:p>
        </w:tc>
        <w:tc>
          <w:tcPr>
            <w:tcW w:w="2412" w:type="dxa"/>
            <w:gridSpan w:val="2"/>
            <w:tcBorders>
              <w:top w:val="single" w:sz="8" w:space="0" w:color="000000"/>
              <w:left w:val="single" w:sz="8" w:space="0" w:color="000000"/>
              <w:bottom w:val="single" w:sz="8" w:space="0" w:color="000000"/>
              <w:right w:val="single" w:sz="8" w:space="0" w:color="000000"/>
            </w:tcBorders>
            <w:shd w:val="clear" w:color="auto" w:fill="D7D7D7"/>
            <w:vAlign w:val="center"/>
          </w:tcPr>
          <w:p w14:paraId="15FE22BB" w14:textId="77777777" w:rsidR="00DA1B0D" w:rsidRDefault="00000000">
            <w:pPr>
              <w:widowControl/>
              <w:jc w:val="center"/>
              <w:textAlignment w:val="center"/>
              <w:rPr>
                <w:rFonts w:ascii="宋体" w:hAnsi="宋体" w:cs="宋体" w:hint="eastAsia"/>
                <w:b/>
                <w:bCs/>
                <w:color w:val="000000"/>
                <w:sz w:val="18"/>
                <w:szCs w:val="18"/>
              </w:rPr>
            </w:pPr>
            <w:r>
              <w:rPr>
                <w:rFonts w:ascii="宋体" w:hAnsi="宋体" w:cs="宋体" w:hint="eastAsia"/>
                <w:b/>
                <w:bCs/>
                <w:color w:val="000000"/>
                <w:kern w:val="0"/>
                <w:sz w:val="18"/>
                <w:szCs w:val="18"/>
                <w:lang w:bidi="ar"/>
              </w:rPr>
              <w:t>起止时间</w:t>
            </w:r>
          </w:p>
        </w:tc>
      </w:tr>
      <w:tr w:rsidR="00DA1B0D" w14:paraId="40873086" w14:textId="77777777">
        <w:trPr>
          <w:trHeight w:val="375"/>
        </w:trPr>
        <w:tc>
          <w:tcPr>
            <w:tcW w:w="1521" w:type="dxa"/>
            <w:vMerge/>
            <w:tcBorders>
              <w:top w:val="single" w:sz="8" w:space="0" w:color="000000"/>
              <w:left w:val="single" w:sz="8" w:space="0" w:color="000000"/>
              <w:bottom w:val="single" w:sz="8" w:space="0" w:color="000000"/>
              <w:right w:val="single" w:sz="8" w:space="0" w:color="000000"/>
            </w:tcBorders>
            <w:shd w:val="clear" w:color="auto" w:fill="BFBFBF"/>
            <w:vAlign w:val="center"/>
          </w:tcPr>
          <w:p w14:paraId="450EFFAE" w14:textId="77777777" w:rsidR="00DA1B0D" w:rsidRDefault="00DA1B0D">
            <w:pPr>
              <w:jc w:val="center"/>
              <w:rPr>
                <w:rFonts w:ascii="宋体" w:hAnsi="宋体" w:cs="宋体" w:hint="eastAsia"/>
                <w:b/>
                <w:bCs/>
                <w:color w:val="000000"/>
                <w:sz w:val="18"/>
                <w:szCs w:val="18"/>
              </w:rPr>
            </w:pPr>
          </w:p>
        </w:tc>
        <w:tc>
          <w:tcPr>
            <w:tcW w:w="3100" w:type="dxa"/>
            <w:vMerge/>
            <w:tcBorders>
              <w:top w:val="single" w:sz="8" w:space="0" w:color="000000"/>
              <w:left w:val="single" w:sz="8" w:space="0" w:color="000000"/>
              <w:bottom w:val="single" w:sz="8" w:space="0" w:color="000000"/>
              <w:right w:val="single" w:sz="8" w:space="0" w:color="000000"/>
            </w:tcBorders>
            <w:shd w:val="clear" w:color="auto" w:fill="BFBFBF"/>
            <w:vAlign w:val="center"/>
          </w:tcPr>
          <w:p w14:paraId="6B73907F" w14:textId="77777777" w:rsidR="00DA1B0D" w:rsidRDefault="00DA1B0D">
            <w:pPr>
              <w:jc w:val="center"/>
              <w:rPr>
                <w:rFonts w:ascii="宋体" w:hAnsi="宋体" w:cs="宋体" w:hint="eastAsia"/>
                <w:b/>
                <w:bCs/>
                <w:color w:val="000000"/>
                <w:sz w:val="18"/>
                <w:szCs w:val="18"/>
              </w:rPr>
            </w:pPr>
          </w:p>
        </w:tc>
        <w:tc>
          <w:tcPr>
            <w:tcW w:w="2350" w:type="dxa"/>
            <w:vMerge/>
            <w:tcBorders>
              <w:left w:val="single" w:sz="8" w:space="0" w:color="000000"/>
              <w:bottom w:val="single" w:sz="8" w:space="0" w:color="000000"/>
              <w:right w:val="single" w:sz="8" w:space="0" w:color="000000"/>
            </w:tcBorders>
            <w:shd w:val="clear" w:color="auto" w:fill="BFBFBF"/>
            <w:vAlign w:val="center"/>
          </w:tcPr>
          <w:p w14:paraId="4B7B539E" w14:textId="77777777" w:rsidR="00DA1B0D" w:rsidRDefault="00DA1B0D">
            <w:pPr>
              <w:jc w:val="center"/>
              <w:rPr>
                <w:rFonts w:ascii="宋体" w:hAnsi="宋体" w:cs="宋体" w:hint="eastAsia"/>
                <w:b/>
                <w:bCs/>
                <w:color w:val="000000"/>
                <w:sz w:val="18"/>
                <w:szCs w:val="18"/>
              </w:rPr>
            </w:pPr>
          </w:p>
        </w:tc>
        <w:tc>
          <w:tcPr>
            <w:tcW w:w="1203" w:type="dxa"/>
            <w:tcBorders>
              <w:top w:val="nil"/>
              <w:left w:val="single" w:sz="8" w:space="0" w:color="000000"/>
              <w:bottom w:val="single" w:sz="8" w:space="0" w:color="000000"/>
              <w:right w:val="single" w:sz="8" w:space="0" w:color="000000"/>
            </w:tcBorders>
            <w:shd w:val="clear" w:color="auto" w:fill="BFBFBF"/>
            <w:vAlign w:val="center"/>
          </w:tcPr>
          <w:p w14:paraId="5543BB6D" w14:textId="77777777" w:rsidR="00DA1B0D" w:rsidRDefault="00000000">
            <w:pPr>
              <w:widowControl/>
              <w:jc w:val="center"/>
              <w:textAlignment w:val="center"/>
              <w:rPr>
                <w:rFonts w:ascii="宋体" w:hAnsi="宋体" w:cs="宋体" w:hint="eastAsia"/>
                <w:b/>
                <w:bCs/>
                <w:color w:val="000000"/>
                <w:kern w:val="0"/>
                <w:sz w:val="18"/>
                <w:szCs w:val="18"/>
                <w:lang w:bidi="ar"/>
              </w:rPr>
            </w:pPr>
            <w:r>
              <w:rPr>
                <w:rFonts w:ascii="宋体" w:hAnsi="宋体" w:cs="宋体" w:hint="eastAsia"/>
                <w:b/>
                <w:bCs/>
                <w:color w:val="000000"/>
                <w:kern w:val="0"/>
                <w:sz w:val="18"/>
                <w:szCs w:val="18"/>
                <w:lang w:bidi="ar"/>
              </w:rPr>
              <w:t>开始</w:t>
            </w:r>
          </w:p>
        </w:tc>
        <w:tc>
          <w:tcPr>
            <w:tcW w:w="1209" w:type="dxa"/>
            <w:tcBorders>
              <w:top w:val="nil"/>
              <w:left w:val="single" w:sz="8" w:space="0" w:color="000000"/>
              <w:bottom w:val="single" w:sz="8" w:space="0" w:color="000000"/>
              <w:right w:val="single" w:sz="8" w:space="0" w:color="000000"/>
            </w:tcBorders>
            <w:shd w:val="clear" w:color="auto" w:fill="BFBFBF"/>
            <w:vAlign w:val="center"/>
          </w:tcPr>
          <w:p w14:paraId="227A1513" w14:textId="77777777" w:rsidR="00DA1B0D" w:rsidRDefault="00000000">
            <w:pPr>
              <w:widowControl/>
              <w:jc w:val="center"/>
              <w:textAlignment w:val="center"/>
              <w:rPr>
                <w:rFonts w:ascii="宋体" w:hAnsi="宋体" w:cs="宋体" w:hint="eastAsia"/>
                <w:b/>
                <w:bCs/>
                <w:color w:val="000000"/>
                <w:kern w:val="0"/>
                <w:sz w:val="18"/>
                <w:szCs w:val="18"/>
                <w:lang w:bidi="ar"/>
              </w:rPr>
            </w:pPr>
            <w:r>
              <w:rPr>
                <w:rFonts w:ascii="宋体" w:hAnsi="宋体" w:cs="宋体" w:hint="eastAsia"/>
                <w:b/>
                <w:bCs/>
                <w:color w:val="000000"/>
                <w:kern w:val="0"/>
                <w:sz w:val="18"/>
                <w:szCs w:val="18"/>
                <w:lang w:bidi="ar"/>
              </w:rPr>
              <w:t>结束</w:t>
            </w:r>
          </w:p>
        </w:tc>
      </w:tr>
      <w:tr w:rsidR="00DA1B0D" w14:paraId="5EB1CD34" w14:textId="77777777">
        <w:trPr>
          <w:trHeight w:val="375"/>
        </w:trPr>
        <w:tc>
          <w:tcPr>
            <w:tcW w:w="1521" w:type="dxa"/>
            <w:vMerge w:val="restart"/>
            <w:tcBorders>
              <w:top w:val="nil"/>
              <w:left w:val="single" w:sz="8" w:space="0" w:color="000000"/>
              <w:right w:val="single" w:sz="8" w:space="0" w:color="000000"/>
            </w:tcBorders>
            <w:shd w:val="clear" w:color="auto" w:fill="FFFFFF"/>
            <w:vAlign w:val="center"/>
          </w:tcPr>
          <w:p w14:paraId="1D5D6E7B" w14:textId="77777777" w:rsidR="00DA1B0D" w:rsidRDefault="00000000">
            <w:pPr>
              <w:widowControl/>
              <w:jc w:val="center"/>
              <w:textAlignment w:val="center"/>
              <w:rPr>
                <w:rFonts w:ascii="宋体" w:hAnsi="宋体" w:cs="宋体" w:hint="eastAsia"/>
                <w:color w:val="000000"/>
                <w:sz w:val="18"/>
                <w:szCs w:val="18"/>
              </w:rPr>
            </w:pPr>
            <w:r>
              <w:rPr>
                <w:rFonts w:ascii="宋体" w:hAnsi="宋体" w:cs="Arial"/>
                <w:color w:val="000000"/>
                <w:szCs w:val="21"/>
              </w:rPr>
              <w:t>测试</w:t>
            </w:r>
            <w:r>
              <w:rPr>
                <w:rFonts w:ascii="宋体" w:hAnsi="宋体" w:cs="Arial" w:hint="eastAsia"/>
                <w:color w:val="000000"/>
                <w:szCs w:val="21"/>
              </w:rPr>
              <w:t>分析</w:t>
            </w:r>
          </w:p>
        </w:tc>
        <w:tc>
          <w:tcPr>
            <w:tcW w:w="3100" w:type="dxa"/>
            <w:tcBorders>
              <w:top w:val="nil"/>
              <w:left w:val="single" w:sz="8" w:space="0" w:color="000000"/>
              <w:bottom w:val="single" w:sz="8" w:space="0" w:color="000000"/>
              <w:right w:val="single" w:sz="8" w:space="0" w:color="000000"/>
            </w:tcBorders>
            <w:shd w:val="clear" w:color="auto" w:fill="FFFFFF"/>
            <w:vAlign w:val="center"/>
          </w:tcPr>
          <w:p w14:paraId="24642A72" w14:textId="77777777" w:rsidR="00DA1B0D" w:rsidRDefault="00000000">
            <w:pPr>
              <w:widowControl/>
              <w:jc w:val="center"/>
              <w:textAlignment w:val="center"/>
              <w:rPr>
                <w:rFonts w:ascii="宋体" w:hAnsi="宋体" w:cs="宋体" w:hint="eastAsia"/>
                <w:color w:val="000000"/>
                <w:sz w:val="18"/>
                <w:szCs w:val="18"/>
              </w:rPr>
            </w:pPr>
            <w:r>
              <w:rPr>
                <w:rFonts w:ascii="宋体" w:hAnsi="宋体" w:cs="宋体" w:hint="eastAsia"/>
                <w:color w:val="000000"/>
                <w:kern w:val="0"/>
                <w:sz w:val="18"/>
                <w:szCs w:val="18"/>
                <w:lang w:bidi="ar"/>
              </w:rPr>
              <w:t>测试资源需求调研</w:t>
            </w:r>
          </w:p>
        </w:tc>
        <w:tc>
          <w:tcPr>
            <w:tcW w:w="2350" w:type="dxa"/>
            <w:tcBorders>
              <w:top w:val="nil"/>
              <w:left w:val="nil"/>
              <w:bottom w:val="single" w:sz="8" w:space="0" w:color="000000"/>
              <w:right w:val="single" w:sz="8" w:space="0" w:color="000000"/>
            </w:tcBorders>
            <w:vAlign w:val="center"/>
          </w:tcPr>
          <w:p w14:paraId="31BD0F03" w14:textId="77777777" w:rsidR="00DA1B0D" w:rsidRDefault="00000000">
            <w:pPr>
              <w:jc w:val="center"/>
              <w:rPr>
                <w:rFonts w:ascii="宋体" w:hAnsi="宋体" w:cs="宋体" w:hint="eastAsia"/>
                <w:b/>
                <w:bCs/>
                <w:color w:val="000000"/>
                <w:sz w:val="18"/>
                <w:szCs w:val="18"/>
              </w:rPr>
            </w:pPr>
            <w:r>
              <w:rPr>
                <w:rFonts w:ascii="Cambria" w:eastAsia="新宋体" w:hAnsi="Cambria" w:cs="宋体" w:hint="eastAsia"/>
                <w:bCs/>
                <w:sz w:val="18"/>
                <w:szCs w:val="18"/>
              </w:rPr>
              <w:t>测试</w:t>
            </w:r>
            <w:r>
              <w:rPr>
                <w:rFonts w:ascii="Cambria" w:eastAsia="新宋体" w:hAnsi="Cambria" w:cs="宋体"/>
                <w:bCs/>
                <w:sz w:val="18"/>
                <w:szCs w:val="18"/>
              </w:rPr>
              <w:t>项目组</w:t>
            </w:r>
            <w:r>
              <w:rPr>
                <w:rFonts w:ascii="Cambria" w:eastAsia="新宋体" w:hAnsi="Cambria" w:cs="宋体" w:hint="eastAsia"/>
                <w:bCs/>
                <w:sz w:val="18"/>
                <w:szCs w:val="18"/>
              </w:rPr>
              <w:t>、开发项目组</w:t>
            </w:r>
          </w:p>
        </w:tc>
        <w:tc>
          <w:tcPr>
            <w:tcW w:w="1203" w:type="dxa"/>
            <w:tcBorders>
              <w:top w:val="nil"/>
              <w:left w:val="nil"/>
              <w:bottom w:val="single" w:sz="8" w:space="0" w:color="000000"/>
              <w:right w:val="single" w:sz="8" w:space="0" w:color="000000"/>
            </w:tcBorders>
            <w:vAlign w:val="center"/>
          </w:tcPr>
          <w:p w14:paraId="3CF5B763" w14:textId="77777777" w:rsidR="00DA1B0D" w:rsidRDefault="00000000">
            <w:pPr>
              <w:rPr>
                <w:sz w:val="18"/>
                <w:szCs w:val="16"/>
              </w:rPr>
            </w:pPr>
            <w:r>
              <w:rPr>
                <w:sz w:val="18"/>
                <w:szCs w:val="16"/>
              </w:rPr>
              <w:t>2025/0</w:t>
            </w:r>
            <w:r>
              <w:rPr>
                <w:rFonts w:hint="eastAsia"/>
                <w:sz w:val="18"/>
                <w:szCs w:val="16"/>
              </w:rPr>
              <w:t>9</w:t>
            </w:r>
            <w:r>
              <w:rPr>
                <w:sz w:val="18"/>
                <w:szCs w:val="16"/>
              </w:rPr>
              <w:t>/0</w:t>
            </w:r>
            <w:r>
              <w:rPr>
                <w:rFonts w:hint="eastAsia"/>
                <w:sz w:val="18"/>
                <w:szCs w:val="16"/>
              </w:rPr>
              <w:t>1</w:t>
            </w:r>
          </w:p>
        </w:tc>
        <w:tc>
          <w:tcPr>
            <w:tcW w:w="1209" w:type="dxa"/>
            <w:tcBorders>
              <w:top w:val="nil"/>
              <w:left w:val="nil"/>
              <w:bottom w:val="single" w:sz="8" w:space="0" w:color="000000"/>
              <w:right w:val="single" w:sz="8" w:space="0" w:color="000000"/>
            </w:tcBorders>
            <w:vAlign w:val="center"/>
          </w:tcPr>
          <w:p w14:paraId="39892DE0" w14:textId="77777777" w:rsidR="00DA1B0D" w:rsidRDefault="00000000">
            <w:pPr>
              <w:rPr>
                <w:sz w:val="18"/>
                <w:szCs w:val="16"/>
              </w:rPr>
            </w:pPr>
            <w:r>
              <w:rPr>
                <w:sz w:val="18"/>
                <w:szCs w:val="16"/>
              </w:rPr>
              <w:t>2025/0</w:t>
            </w:r>
            <w:r>
              <w:rPr>
                <w:rFonts w:hint="eastAsia"/>
                <w:sz w:val="18"/>
                <w:szCs w:val="16"/>
              </w:rPr>
              <w:t>9</w:t>
            </w:r>
            <w:r>
              <w:rPr>
                <w:sz w:val="18"/>
                <w:szCs w:val="16"/>
              </w:rPr>
              <w:t>/1</w:t>
            </w:r>
            <w:r>
              <w:rPr>
                <w:rFonts w:hint="eastAsia"/>
                <w:sz w:val="18"/>
                <w:szCs w:val="16"/>
              </w:rPr>
              <w:t>2</w:t>
            </w:r>
          </w:p>
        </w:tc>
      </w:tr>
      <w:tr w:rsidR="00DA1B0D" w14:paraId="50E8F427" w14:textId="77777777">
        <w:trPr>
          <w:trHeight w:val="375"/>
        </w:trPr>
        <w:tc>
          <w:tcPr>
            <w:tcW w:w="1521" w:type="dxa"/>
            <w:vMerge/>
            <w:tcBorders>
              <w:left w:val="single" w:sz="8" w:space="0" w:color="000000"/>
              <w:right w:val="single" w:sz="8" w:space="0" w:color="000000"/>
            </w:tcBorders>
            <w:shd w:val="clear" w:color="auto" w:fill="FFFFFF"/>
            <w:vAlign w:val="center"/>
          </w:tcPr>
          <w:p w14:paraId="661A3422" w14:textId="77777777" w:rsidR="00DA1B0D" w:rsidRDefault="00DA1B0D">
            <w:pPr>
              <w:jc w:val="center"/>
              <w:rPr>
                <w:rFonts w:ascii="宋体" w:hAnsi="宋体" w:cs="宋体" w:hint="eastAsia"/>
                <w:color w:val="000000"/>
                <w:sz w:val="18"/>
                <w:szCs w:val="18"/>
              </w:rPr>
            </w:pPr>
          </w:p>
        </w:tc>
        <w:tc>
          <w:tcPr>
            <w:tcW w:w="3100" w:type="dxa"/>
            <w:tcBorders>
              <w:top w:val="nil"/>
              <w:left w:val="single" w:sz="8" w:space="0" w:color="000000"/>
              <w:bottom w:val="single" w:sz="8" w:space="0" w:color="000000"/>
              <w:right w:val="single" w:sz="8" w:space="0" w:color="000000"/>
            </w:tcBorders>
            <w:shd w:val="clear" w:color="auto" w:fill="FFFFFF"/>
            <w:vAlign w:val="center"/>
          </w:tcPr>
          <w:p w14:paraId="164ED9F1" w14:textId="77777777" w:rsidR="00DA1B0D" w:rsidRDefault="00000000">
            <w:pPr>
              <w:widowControl/>
              <w:jc w:val="center"/>
              <w:textAlignment w:val="center"/>
              <w:rPr>
                <w:rFonts w:ascii="宋体" w:hAnsi="宋体" w:cs="宋体" w:hint="eastAsia"/>
                <w:color w:val="000000"/>
                <w:sz w:val="18"/>
                <w:szCs w:val="18"/>
              </w:rPr>
            </w:pPr>
            <w:r>
              <w:rPr>
                <w:rFonts w:ascii="宋体" w:hAnsi="宋体" w:cs="宋体" w:hint="eastAsia"/>
                <w:color w:val="000000"/>
                <w:kern w:val="0"/>
                <w:sz w:val="18"/>
                <w:szCs w:val="18"/>
                <w:lang w:bidi="ar"/>
              </w:rPr>
              <w:t>测试需求分析：交易及业务目标，测试数据需求，征询意见等</w:t>
            </w:r>
          </w:p>
        </w:tc>
        <w:tc>
          <w:tcPr>
            <w:tcW w:w="2350" w:type="dxa"/>
            <w:tcBorders>
              <w:top w:val="nil"/>
              <w:left w:val="nil"/>
              <w:bottom w:val="single" w:sz="8" w:space="0" w:color="000000"/>
              <w:right w:val="single" w:sz="8" w:space="0" w:color="000000"/>
            </w:tcBorders>
            <w:vAlign w:val="center"/>
          </w:tcPr>
          <w:p w14:paraId="6A0BA101" w14:textId="77777777" w:rsidR="00DA1B0D" w:rsidRDefault="00000000">
            <w:pPr>
              <w:jc w:val="center"/>
              <w:rPr>
                <w:rFonts w:ascii="宋体" w:hAnsi="宋体" w:cs="宋体" w:hint="eastAsia"/>
                <w:color w:val="000000"/>
                <w:kern w:val="0"/>
                <w:sz w:val="18"/>
                <w:szCs w:val="18"/>
                <w:lang w:bidi="ar"/>
              </w:rPr>
            </w:pPr>
            <w:r>
              <w:rPr>
                <w:rFonts w:ascii="Cambria" w:eastAsia="新宋体" w:hAnsi="Cambria" w:cs="宋体" w:hint="eastAsia"/>
                <w:bCs/>
                <w:sz w:val="18"/>
                <w:szCs w:val="18"/>
              </w:rPr>
              <w:t>测试</w:t>
            </w:r>
            <w:r>
              <w:rPr>
                <w:rFonts w:ascii="Cambria" w:eastAsia="新宋体" w:hAnsi="Cambria" w:cs="宋体"/>
                <w:bCs/>
                <w:sz w:val="18"/>
                <w:szCs w:val="18"/>
              </w:rPr>
              <w:t>项目组</w:t>
            </w:r>
            <w:r>
              <w:rPr>
                <w:rFonts w:ascii="Cambria" w:eastAsia="新宋体" w:hAnsi="Cambria" w:cs="宋体" w:hint="eastAsia"/>
                <w:bCs/>
                <w:sz w:val="18"/>
                <w:szCs w:val="18"/>
              </w:rPr>
              <w:t>、开发项目组</w:t>
            </w:r>
          </w:p>
        </w:tc>
        <w:tc>
          <w:tcPr>
            <w:tcW w:w="1203" w:type="dxa"/>
            <w:tcBorders>
              <w:top w:val="nil"/>
              <w:left w:val="nil"/>
              <w:bottom w:val="single" w:sz="8" w:space="0" w:color="000000"/>
              <w:right w:val="single" w:sz="8" w:space="0" w:color="000000"/>
            </w:tcBorders>
            <w:vAlign w:val="center"/>
          </w:tcPr>
          <w:p w14:paraId="5B2C94E1" w14:textId="77777777" w:rsidR="00DA1B0D" w:rsidRDefault="00000000">
            <w:pPr>
              <w:rPr>
                <w:sz w:val="18"/>
                <w:szCs w:val="16"/>
              </w:rPr>
            </w:pPr>
            <w:r>
              <w:rPr>
                <w:sz w:val="18"/>
                <w:szCs w:val="16"/>
              </w:rPr>
              <w:t>2025/0</w:t>
            </w:r>
            <w:r>
              <w:rPr>
                <w:rFonts w:hint="eastAsia"/>
                <w:sz w:val="18"/>
                <w:szCs w:val="16"/>
              </w:rPr>
              <w:t>9</w:t>
            </w:r>
            <w:r>
              <w:rPr>
                <w:sz w:val="18"/>
                <w:szCs w:val="16"/>
              </w:rPr>
              <w:t>/0</w:t>
            </w:r>
            <w:r>
              <w:rPr>
                <w:rFonts w:hint="eastAsia"/>
                <w:sz w:val="18"/>
                <w:szCs w:val="16"/>
              </w:rPr>
              <w:t>1</w:t>
            </w:r>
          </w:p>
        </w:tc>
        <w:tc>
          <w:tcPr>
            <w:tcW w:w="1209" w:type="dxa"/>
            <w:tcBorders>
              <w:top w:val="nil"/>
              <w:left w:val="nil"/>
              <w:bottom w:val="single" w:sz="8" w:space="0" w:color="000000"/>
              <w:right w:val="single" w:sz="8" w:space="0" w:color="000000"/>
            </w:tcBorders>
            <w:vAlign w:val="center"/>
          </w:tcPr>
          <w:p w14:paraId="58585CB2" w14:textId="77777777" w:rsidR="00DA1B0D" w:rsidRDefault="00000000">
            <w:pPr>
              <w:rPr>
                <w:sz w:val="18"/>
                <w:szCs w:val="16"/>
              </w:rPr>
            </w:pPr>
            <w:r>
              <w:rPr>
                <w:sz w:val="18"/>
                <w:szCs w:val="16"/>
              </w:rPr>
              <w:t>2025/0</w:t>
            </w:r>
            <w:r>
              <w:rPr>
                <w:rFonts w:hint="eastAsia"/>
                <w:sz w:val="18"/>
                <w:szCs w:val="16"/>
              </w:rPr>
              <w:t>9</w:t>
            </w:r>
            <w:r>
              <w:rPr>
                <w:sz w:val="18"/>
                <w:szCs w:val="16"/>
              </w:rPr>
              <w:t>/1</w:t>
            </w:r>
            <w:r>
              <w:rPr>
                <w:rFonts w:hint="eastAsia"/>
                <w:sz w:val="18"/>
                <w:szCs w:val="16"/>
              </w:rPr>
              <w:t>2</w:t>
            </w:r>
          </w:p>
        </w:tc>
      </w:tr>
      <w:tr w:rsidR="00DA1B0D" w14:paraId="34690A3E" w14:textId="77777777">
        <w:trPr>
          <w:trHeight w:val="375"/>
        </w:trPr>
        <w:tc>
          <w:tcPr>
            <w:tcW w:w="1521" w:type="dxa"/>
            <w:vMerge/>
            <w:tcBorders>
              <w:left w:val="single" w:sz="8" w:space="0" w:color="000000"/>
              <w:right w:val="single" w:sz="8" w:space="0" w:color="000000"/>
            </w:tcBorders>
            <w:shd w:val="clear" w:color="auto" w:fill="FFFFFF"/>
            <w:vAlign w:val="center"/>
          </w:tcPr>
          <w:p w14:paraId="13EB4DB1" w14:textId="77777777" w:rsidR="00DA1B0D" w:rsidRDefault="00DA1B0D">
            <w:pPr>
              <w:jc w:val="center"/>
              <w:rPr>
                <w:rFonts w:ascii="宋体" w:hAnsi="宋体" w:cs="宋体" w:hint="eastAsia"/>
                <w:color w:val="000000"/>
                <w:sz w:val="18"/>
                <w:szCs w:val="18"/>
              </w:rPr>
            </w:pPr>
          </w:p>
        </w:tc>
        <w:tc>
          <w:tcPr>
            <w:tcW w:w="3100" w:type="dxa"/>
            <w:tcBorders>
              <w:top w:val="nil"/>
              <w:left w:val="single" w:sz="8" w:space="0" w:color="000000"/>
              <w:bottom w:val="single" w:sz="8" w:space="0" w:color="000000"/>
              <w:right w:val="single" w:sz="8" w:space="0" w:color="000000"/>
            </w:tcBorders>
            <w:shd w:val="clear" w:color="auto" w:fill="FFFFFF"/>
            <w:vAlign w:val="center"/>
          </w:tcPr>
          <w:p w14:paraId="45104AC1" w14:textId="77777777" w:rsidR="00DA1B0D" w:rsidRDefault="00000000">
            <w:pPr>
              <w:widowControl/>
              <w:jc w:val="center"/>
              <w:textAlignment w:val="center"/>
              <w:rPr>
                <w:rFonts w:ascii="宋体" w:hAnsi="宋体" w:cs="宋体" w:hint="eastAsia"/>
                <w:color w:val="000000"/>
                <w:sz w:val="18"/>
                <w:szCs w:val="18"/>
              </w:rPr>
            </w:pPr>
            <w:r>
              <w:rPr>
                <w:rFonts w:ascii="宋体" w:hAnsi="宋体" w:cs="宋体" w:hint="eastAsia"/>
                <w:color w:val="000000"/>
                <w:kern w:val="0"/>
                <w:sz w:val="18"/>
                <w:szCs w:val="18"/>
                <w:lang w:bidi="ar"/>
              </w:rPr>
              <w:t>测试场景分析与设计</w:t>
            </w:r>
          </w:p>
        </w:tc>
        <w:tc>
          <w:tcPr>
            <w:tcW w:w="2350" w:type="dxa"/>
            <w:tcBorders>
              <w:top w:val="nil"/>
              <w:left w:val="nil"/>
              <w:bottom w:val="single" w:sz="8" w:space="0" w:color="000000"/>
              <w:right w:val="single" w:sz="8" w:space="0" w:color="000000"/>
            </w:tcBorders>
            <w:vAlign w:val="center"/>
          </w:tcPr>
          <w:p w14:paraId="1D10A495" w14:textId="77777777" w:rsidR="00DA1B0D" w:rsidRDefault="00000000">
            <w:pPr>
              <w:jc w:val="center"/>
              <w:rPr>
                <w:rFonts w:ascii="宋体" w:hAnsi="宋体" w:cs="宋体" w:hint="eastAsia"/>
                <w:color w:val="000000"/>
                <w:kern w:val="0"/>
                <w:sz w:val="18"/>
                <w:szCs w:val="18"/>
                <w:lang w:bidi="ar"/>
              </w:rPr>
            </w:pPr>
            <w:r>
              <w:rPr>
                <w:rFonts w:ascii="Cambria" w:eastAsia="新宋体" w:hAnsi="Cambria" w:cs="宋体" w:hint="eastAsia"/>
                <w:bCs/>
                <w:sz w:val="18"/>
                <w:szCs w:val="18"/>
              </w:rPr>
              <w:t>测试</w:t>
            </w:r>
            <w:r>
              <w:rPr>
                <w:rFonts w:ascii="Cambria" w:eastAsia="新宋体" w:hAnsi="Cambria" w:cs="宋体"/>
                <w:bCs/>
                <w:sz w:val="18"/>
                <w:szCs w:val="18"/>
              </w:rPr>
              <w:t>项目组</w:t>
            </w:r>
          </w:p>
        </w:tc>
        <w:tc>
          <w:tcPr>
            <w:tcW w:w="1203" w:type="dxa"/>
            <w:tcBorders>
              <w:top w:val="nil"/>
              <w:left w:val="nil"/>
              <w:bottom w:val="single" w:sz="8" w:space="0" w:color="000000"/>
              <w:right w:val="single" w:sz="8" w:space="0" w:color="000000"/>
            </w:tcBorders>
            <w:vAlign w:val="center"/>
          </w:tcPr>
          <w:p w14:paraId="2286B322" w14:textId="77777777" w:rsidR="00DA1B0D" w:rsidRDefault="00000000">
            <w:pPr>
              <w:rPr>
                <w:sz w:val="18"/>
                <w:szCs w:val="16"/>
              </w:rPr>
            </w:pPr>
            <w:r>
              <w:rPr>
                <w:sz w:val="18"/>
                <w:szCs w:val="16"/>
              </w:rPr>
              <w:t>2025/0</w:t>
            </w:r>
            <w:r>
              <w:rPr>
                <w:rFonts w:hint="eastAsia"/>
                <w:sz w:val="18"/>
                <w:szCs w:val="16"/>
              </w:rPr>
              <w:t>9</w:t>
            </w:r>
            <w:r>
              <w:rPr>
                <w:sz w:val="18"/>
                <w:szCs w:val="16"/>
              </w:rPr>
              <w:t>/0</w:t>
            </w:r>
            <w:r>
              <w:rPr>
                <w:rFonts w:hint="eastAsia"/>
                <w:sz w:val="18"/>
                <w:szCs w:val="16"/>
              </w:rPr>
              <w:t>1</w:t>
            </w:r>
          </w:p>
        </w:tc>
        <w:tc>
          <w:tcPr>
            <w:tcW w:w="1209" w:type="dxa"/>
            <w:tcBorders>
              <w:top w:val="nil"/>
              <w:left w:val="nil"/>
              <w:bottom w:val="single" w:sz="8" w:space="0" w:color="000000"/>
              <w:right w:val="single" w:sz="8" w:space="0" w:color="000000"/>
            </w:tcBorders>
            <w:vAlign w:val="center"/>
          </w:tcPr>
          <w:p w14:paraId="2492F260" w14:textId="77777777" w:rsidR="00DA1B0D" w:rsidRDefault="00000000">
            <w:pPr>
              <w:rPr>
                <w:sz w:val="18"/>
                <w:szCs w:val="16"/>
              </w:rPr>
            </w:pPr>
            <w:r>
              <w:rPr>
                <w:sz w:val="18"/>
                <w:szCs w:val="16"/>
              </w:rPr>
              <w:t>2025/0</w:t>
            </w:r>
            <w:r>
              <w:rPr>
                <w:rFonts w:hint="eastAsia"/>
                <w:sz w:val="18"/>
                <w:szCs w:val="16"/>
              </w:rPr>
              <w:t>9</w:t>
            </w:r>
            <w:r>
              <w:rPr>
                <w:sz w:val="18"/>
                <w:szCs w:val="16"/>
              </w:rPr>
              <w:t>/1</w:t>
            </w:r>
            <w:r>
              <w:rPr>
                <w:rFonts w:hint="eastAsia"/>
                <w:sz w:val="18"/>
                <w:szCs w:val="16"/>
              </w:rPr>
              <w:t>2</w:t>
            </w:r>
          </w:p>
        </w:tc>
      </w:tr>
      <w:tr w:rsidR="00DA1B0D" w14:paraId="77D2456B" w14:textId="77777777">
        <w:trPr>
          <w:trHeight w:val="375"/>
        </w:trPr>
        <w:tc>
          <w:tcPr>
            <w:tcW w:w="1521" w:type="dxa"/>
            <w:vMerge/>
            <w:tcBorders>
              <w:left w:val="single" w:sz="8" w:space="0" w:color="000000"/>
              <w:right w:val="single" w:sz="8" w:space="0" w:color="000000"/>
            </w:tcBorders>
            <w:shd w:val="clear" w:color="auto" w:fill="FFFFFF"/>
            <w:vAlign w:val="center"/>
          </w:tcPr>
          <w:p w14:paraId="3CBABD4C" w14:textId="77777777" w:rsidR="00DA1B0D" w:rsidRDefault="00DA1B0D">
            <w:pPr>
              <w:jc w:val="center"/>
              <w:rPr>
                <w:rFonts w:ascii="宋体" w:hAnsi="宋体" w:cs="宋体" w:hint="eastAsia"/>
                <w:color w:val="000000"/>
                <w:sz w:val="18"/>
                <w:szCs w:val="18"/>
              </w:rPr>
            </w:pPr>
          </w:p>
        </w:tc>
        <w:tc>
          <w:tcPr>
            <w:tcW w:w="3100" w:type="dxa"/>
            <w:tcBorders>
              <w:top w:val="nil"/>
              <w:left w:val="single" w:sz="8" w:space="0" w:color="000000"/>
              <w:bottom w:val="single" w:sz="8" w:space="0" w:color="000000"/>
              <w:right w:val="single" w:sz="8" w:space="0" w:color="000000"/>
            </w:tcBorders>
            <w:shd w:val="clear" w:color="auto" w:fill="FFFFFF"/>
            <w:vAlign w:val="center"/>
          </w:tcPr>
          <w:p w14:paraId="62FCDF1B" w14:textId="77777777" w:rsidR="00DA1B0D" w:rsidRDefault="00000000">
            <w:pPr>
              <w:widowControl/>
              <w:jc w:val="center"/>
              <w:textAlignment w:val="center"/>
              <w:rPr>
                <w:rFonts w:ascii="宋体" w:hAnsi="宋体" w:cs="宋体" w:hint="eastAsia"/>
                <w:b/>
                <w:bCs/>
                <w:color w:val="000000"/>
                <w:sz w:val="18"/>
                <w:szCs w:val="18"/>
              </w:rPr>
            </w:pPr>
            <w:r>
              <w:rPr>
                <w:rFonts w:ascii="宋体" w:hAnsi="宋体" w:cs="宋体" w:hint="eastAsia"/>
                <w:color w:val="000000"/>
                <w:kern w:val="0"/>
                <w:sz w:val="18"/>
                <w:szCs w:val="18"/>
                <w:lang w:bidi="ar"/>
              </w:rPr>
              <w:t>编写性能测试方案</w:t>
            </w:r>
          </w:p>
        </w:tc>
        <w:tc>
          <w:tcPr>
            <w:tcW w:w="2350" w:type="dxa"/>
            <w:tcBorders>
              <w:top w:val="nil"/>
              <w:left w:val="nil"/>
              <w:bottom w:val="single" w:sz="8" w:space="0" w:color="000000"/>
              <w:right w:val="single" w:sz="8" w:space="0" w:color="000000"/>
            </w:tcBorders>
            <w:vAlign w:val="center"/>
          </w:tcPr>
          <w:p w14:paraId="1A07E820" w14:textId="77777777" w:rsidR="00DA1B0D" w:rsidRDefault="00000000">
            <w:pPr>
              <w:jc w:val="center"/>
              <w:rPr>
                <w:rFonts w:ascii="宋体" w:hAnsi="宋体" w:cs="宋体" w:hint="eastAsia"/>
                <w:color w:val="000000"/>
                <w:kern w:val="0"/>
                <w:sz w:val="18"/>
                <w:szCs w:val="18"/>
                <w:lang w:bidi="ar"/>
              </w:rPr>
            </w:pPr>
            <w:r>
              <w:rPr>
                <w:rFonts w:ascii="Cambria" w:eastAsia="新宋体" w:hAnsi="Cambria" w:cs="宋体" w:hint="eastAsia"/>
                <w:bCs/>
                <w:sz w:val="18"/>
                <w:szCs w:val="18"/>
              </w:rPr>
              <w:t>测试</w:t>
            </w:r>
            <w:r>
              <w:rPr>
                <w:rFonts w:ascii="Cambria" w:eastAsia="新宋体" w:hAnsi="Cambria" w:cs="宋体"/>
                <w:bCs/>
                <w:sz w:val="18"/>
                <w:szCs w:val="18"/>
              </w:rPr>
              <w:t>项目组</w:t>
            </w:r>
          </w:p>
        </w:tc>
        <w:tc>
          <w:tcPr>
            <w:tcW w:w="1203" w:type="dxa"/>
            <w:tcBorders>
              <w:top w:val="nil"/>
              <w:left w:val="nil"/>
              <w:bottom w:val="single" w:sz="8" w:space="0" w:color="000000"/>
              <w:right w:val="single" w:sz="8" w:space="0" w:color="000000"/>
            </w:tcBorders>
            <w:vAlign w:val="center"/>
          </w:tcPr>
          <w:p w14:paraId="3C60DAE2" w14:textId="77777777" w:rsidR="00DA1B0D" w:rsidRDefault="00000000">
            <w:pPr>
              <w:rPr>
                <w:sz w:val="18"/>
                <w:szCs w:val="16"/>
              </w:rPr>
            </w:pPr>
            <w:r>
              <w:rPr>
                <w:sz w:val="18"/>
                <w:szCs w:val="16"/>
              </w:rPr>
              <w:t>2025/0</w:t>
            </w:r>
            <w:r>
              <w:rPr>
                <w:rFonts w:hint="eastAsia"/>
                <w:sz w:val="18"/>
                <w:szCs w:val="16"/>
              </w:rPr>
              <w:t>9</w:t>
            </w:r>
            <w:r>
              <w:rPr>
                <w:sz w:val="18"/>
                <w:szCs w:val="16"/>
              </w:rPr>
              <w:t>/0</w:t>
            </w:r>
            <w:r>
              <w:rPr>
                <w:rFonts w:hint="eastAsia"/>
                <w:sz w:val="18"/>
                <w:szCs w:val="16"/>
              </w:rPr>
              <w:t>1</w:t>
            </w:r>
          </w:p>
        </w:tc>
        <w:tc>
          <w:tcPr>
            <w:tcW w:w="1209" w:type="dxa"/>
            <w:tcBorders>
              <w:top w:val="nil"/>
              <w:left w:val="nil"/>
              <w:bottom w:val="single" w:sz="8" w:space="0" w:color="000000"/>
              <w:right w:val="single" w:sz="8" w:space="0" w:color="000000"/>
            </w:tcBorders>
            <w:vAlign w:val="center"/>
          </w:tcPr>
          <w:p w14:paraId="6AB9DFF9" w14:textId="77777777" w:rsidR="00DA1B0D" w:rsidRDefault="00000000">
            <w:pPr>
              <w:rPr>
                <w:sz w:val="18"/>
                <w:szCs w:val="16"/>
              </w:rPr>
            </w:pPr>
            <w:r>
              <w:rPr>
                <w:sz w:val="18"/>
                <w:szCs w:val="16"/>
              </w:rPr>
              <w:t>2025/0</w:t>
            </w:r>
            <w:r>
              <w:rPr>
                <w:rFonts w:hint="eastAsia"/>
                <w:sz w:val="18"/>
                <w:szCs w:val="16"/>
              </w:rPr>
              <w:t>9</w:t>
            </w:r>
            <w:r>
              <w:rPr>
                <w:sz w:val="18"/>
                <w:szCs w:val="16"/>
              </w:rPr>
              <w:t>/1</w:t>
            </w:r>
            <w:r>
              <w:rPr>
                <w:rFonts w:hint="eastAsia"/>
                <w:sz w:val="18"/>
                <w:szCs w:val="16"/>
              </w:rPr>
              <w:t>2</w:t>
            </w:r>
          </w:p>
        </w:tc>
      </w:tr>
      <w:tr w:rsidR="00DA1B0D" w14:paraId="0CBFC647" w14:textId="77777777">
        <w:trPr>
          <w:trHeight w:val="375"/>
        </w:trPr>
        <w:tc>
          <w:tcPr>
            <w:tcW w:w="1521" w:type="dxa"/>
            <w:vMerge/>
            <w:tcBorders>
              <w:left w:val="single" w:sz="8" w:space="0" w:color="000000"/>
              <w:bottom w:val="single" w:sz="8" w:space="0" w:color="000000"/>
              <w:right w:val="single" w:sz="8" w:space="0" w:color="000000"/>
            </w:tcBorders>
            <w:shd w:val="clear" w:color="auto" w:fill="FFFFFF"/>
            <w:vAlign w:val="center"/>
          </w:tcPr>
          <w:p w14:paraId="58BE24A3" w14:textId="77777777" w:rsidR="00DA1B0D" w:rsidRDefault="00DA1B0D">
            <w:pPr>
              <w:jc w:val="center"/>
              <w:rPr>
                <w:rFonts w:ascii="宋体" w:hAnsi="宋体" w:cs="宋体" w:hint="eastAsia"/>
                <w:color w:val="000000"/>
                <w:sz w:val="18"/>
                <w:szCs w:val="18"/>
              </w:rPr>
            </w:pPr>
          </w:p>
        </w:tc>
        <w:tc>
          <w:tcPr>
            <w:tcW w:w="3100" w:type="dxa"/>
            <w:tcBorders>
              <w:top w:val="nil"/>
              <w:left w:val="single" w:sz="8" w:space="0" w:color="000000"/>
              <w:bottom w:val="single" w:sz="8" w:space="0" w:color="000000"/>
              <w:right w:val="single" w:sz="8" w:space="0" w:color="000000"/>
            </w:tcBorders>
            <w:shd w:val="clear" w:color="auto" w:fill="FFFFFF"/>
            <w:vAlign w:val="center"/>
          </w:tcPr>
          <w:p w14:paraId="11906A58" w14:textId="77777777" w:rsidR="00DA1B0D" w:rsidRDefault="00000000">
            <w:pPr>
              <w:widowControl/>
              <w:jc w:val="center"/>
              <w:textAlignment w:val="center"/>
              <w:rPr>
                <w:rFonts w:ascii="宋体" w:hAnsi="宋体" w:cs="宋体" w:hint="eastAsia"/>
                <w:b/>
                <w:bCs/>
                <w:color w:val="000000"/>
                <w:kern w:val="0"/>
                <w:sz w:val="18"/>
                <w:szCs w:val="18"/>
                <w:lang w:bidi="ar"/>
              </w:rPr>
            </w:pPr>
            <w:r>
              <w:rPr>
                <w:rFonts w:ascii="宋体" w:hAnsi="宋体" w:cs="宋体" w:hint="eastAsia"/>
                <w:color w:val="000000"/>
                <w:sz w:val="18"/>
                <w:szCs w:val="18"/>
              </w:rPr>
              <w:t>性能测试方案评审</w:t>
            </w:r>
          </w:p>
        </w:tc>
        <w:tc>
          <w:tcPr>
            <w:tcW w:w="2350" w:type="dxa"/>
            <w:tcBorders>
              <w:top w:val="nil"/>
              <w:left w:val="nil"/>
              <w:bottom w:val="single" w:sz="8" w:space="0" w:color="000000"/>
              <w:right w:val="single" w:sz="8" w:space="0" w:color="000000"/>
            </w:tcBorders>
            <w:vAlign w:val="center"/>
          </w:tcPr>
          <w:p w14:paraId="6C4C5F5F" w14:textId="77777777" w:rsidR="00DA1B0D" w:rsidRDefault="00000000">
            <w:pPr>
              <w:jc w:val="center"/>
              <w:rPr>
                <w:rFonts w:ascii="宋体" w:hAnsi="宋体" w:cs="宋体" w:hint="eastAsia"/>
                <w:color w:val="000000"/>
                <w:kern w:val="0"/>
                <w:sz w:val="18"/>
                <w:szCs w:val="18"/>
                <w:lang w:bidi="ar"/>
              </w:rPr>
            </w:pPr>
            <w:r>
              <w:rPr>
                <w:rFonts w:ascii="Cambria" w:eastAsia="新宋体" w:hAnsi="Cambria" w:cs="宋体" w:hint="eastAsia"/>
                <w:bCs/>
                <w:sz w:val="18"/>
                <w:szCs w:val="18"/>
              </w:rPr>
              <w:t>测试</w:t>
            </w:r>
            <w:r>
              <w:rPr>
                <w:rFonts w:ascii="Cambria" w:eastAsia="新宋体" w:hAnsi="Cambria" w:cs="宋体"/>
                <w:bCs/>
                <w:sz w:val="18"/>
                <w:szCs w:val="18"/>
              </w:rPr>
              <w:t>项目组</w:t>
            </w:r>
          </w:p>
        </w:tc>
        <w:tc>
          <w:tcPr>
            <w:tcW w:w="1203" w:type="dxa"/>
            <w:tcBorders>
              <w:top w:val="nil"/>
              <w:left w:val="nil"/>
              <w:bottom w:val="single" w:sz="8" w:space="0" w:color="000000"/>
              <w:right w:val="single" w:sz="8" w:space="0" w:color="000000"/>
            </w:tcBorders>
            <w:vAlign w:val="center"/>
          </w:tcPr>
          <w:p w14:paraId="48F3C290" w14:textId="77777777" w:rsidR="00DA1B0D" w:rsidRDefault="00000000">
            <w:pPr>
              <w:rPr>
                <w:sz w:val="18"/>
                <w:szCs w:val="16"/>
              </w:rPr>
            </w:pPr>
            <w:r>
              <w:rPr>
                <w:sz w:val="18"/>
                <w:szCs w:val="16"/>
              </w:rPr>
              <w:t>2025/0</w:t>
            </w:r>
            <w:r>
              <w:rPr>
                <w:rFonts w:hint="eastAsia"/>
                <w:sz w:val="18"/>
                <w:szCs w:val="16"/>
              </w:rPr>
              <w:t>9</w:t>
            </w:r>
            <w:r>
              <w:rPr>
                <w:sz w:val="18"/>
                <w:szCs w:val="16"/>
              </w:rPr>
              <w:t>/</w:t>
            </w:r>
            <w:r>
              <w:rPr>
                <w:rFonts w:hint="eastAsia"/>
                <w:sz w:val="18"/>
                <w:szCs w:val="16"/>
              </w:rPr>
              <w:t>11</w:t>
            </w:r>
          </w:p>
        </w:tc>
        <w:tc>
          <w:tcPr>
            <w:tcW w:w="1209" w:type="dxa"/>
            <w:tcBorders>
              <w:top w:val="nil"/>
              <w:left w:val="nil"/>
              <w:bottom w:val="single" w:sz="8" w:space="0" w:color="000000"/>
              <w:right w:val="single" w:sz="8" w:space="0" w:color="000000"/>
            </w:tcBorders>
            <w:vAlign w:val="center"/>
          </w:tcPr>
          <w:p w14:paraId="4A7BDC50" w14:textId="77777777" w:rsidR="00DA1B0D" w:rsidRDefault="00000000">
            <w:pPr>
              <w:rPr>
                <w:sz w:val="18"/>
                <w:szCs w:val="16"/>
              </w:rPr>
            </w:pPr>
            <w:r>
              <w:rPr>
                <w:sz w:val="18"/>
                <w:szCs w:val="16"/>
              </w:rPr>
              <w:t>2025/0</w:t>
            </w:r>
            <w:r>
              <w:rPr>
                <w:rFonts w:hint="eastAsia"/>
                <w:sz w:val="18"/>
                <w:szCs w:val="16"/>
              </w:rPr>
              <w:t>9</w:t>
            </w:r>
            <w:r>
              <w:rPr>
                <w:sz w:val="18"/>
                <w:szCs w:val="16"/>
              </w:rPr>
              <w:t>/1</w:t>
            </w:r>
            <w:r>
              <w:rPr>
                <w:rFonts w:hint="eastAsia"/>
                <w:sz w:val="18"/>
                <w:szCs w:val="16"/>
              </w:rPr>
              <w:t>2</w:t>
            </w:r>
          </w:p>
        </w:tc>
      </w:tr>
      <w:tr w:rsidR="00DA1B0D" w14:paraId="319187C2" w14:textId="77777777">
        <w:trPr>
          <w:trHeight w:val="375"/>
        </w:trPr>
        <w:tc>
          <w:tcPr>
            <w:tcW w:w="1521" w:type="dxa"/>
            <w:vMerge w:val="restart"/>
            <w:tcBorders>
              <w:left w:val="single" w:sz="8" w:space="0" w:color="000000"/>
              <w:right w:val="single" w:sz="8" w:space="0" w:color="000000"/>
            </w:tcBorders>
            <w:shd w:val="clear" w:color="auto" w:fill="FFFFFF"/>
            <w:vAlign w:val="center"/>
          </w:tcPr>
          <w:p w14:paraId="342643C5" w14:textId="77777777" w:rsidR="00DA1B0D" w:rsidRDefault="00000000">
            <w:pPr>
              <w:jc w:val="center"/>
              <w:rPr>
                <w:rFonts w:ascii="宋体" w:hAnsi="宋体" w:cs="宋体" w:hint="eastAsia"/>
                <w:color w:val="000000"/>
                <w:sz w:val="18"/>
                <w:szCs w:val="18"/>
              </w:rPr>
            </w:pPr>
            <w:r>
              <w:rPr>
                <w:rFonts w:ascii="宋体" w:hAnsi="宋体" w:cs="Arial"/>
                <w:color w:val="000000"/>
                <w:szCs w:val="21"/>
              </w:rPr>
              <w:t>测试</w:t>
            </w:r>
            <w:r>
              <w:rPr>
                <w:rFonts w:ascii="宋体" w:hAnsi="宋体" w:cs="Arial" w:hint="eastAsia"/>
                <w:color w:val="000000"/>
                <w:szCs w:val="21"/>
              </w:rPr>
              <w:t>设计</w:t>
            </w:r>
          </w:p>
        </w:tc>
        <w:tc>
          <w:tcPr>
            <w:tcW w:w="3100" w:type="dxa"/>
            <w:tcBorders>
              <w:top w:val="nil"/>
              <w:left w:val="single" w:sz="8" w:space="0" w:color="000000"/>
              <w:bottom w:val="single" w:sz="8" w:space="0" w:color="000000"/>
              <w:right w:val="single" w:sz="8" w:space="0" w:color="000000"/>
            </w:tcBorders>
            <w:shd w:val="clear" w:color="auto" w:fill="FFFFFF"/>
            <w:vAlign w:val="center"/>
          </w:tcPr>
          <w:p w14:paraId="3B02BC53" w14:textId="77777777" w:rsidR="00DA1B0D" w:rsidRDefault="00000000">
            <w:pPr>
              <w:widowControl/>
              <w:jc w:val="center"/>
              <w:textAlignment w:val="center"/>
              <w:rPr>
                <w:rFonts w:ascii="宋体" w:hAnsi="宋体" w:cs="宋体" w:hint="eastAsia"/>
                <w:color w:val="000000"/>
                <w:kern w:val="0"/>
                <w:sz w:val="18"/>
                <w:szCs w:val="18"/>
                <w:lang w:bidi="ar"/>
              </w:rPr>
            </w:pPr>
            <w:r>
              <w:rPr>
                <w:rFonts w:ascii="宋体" w:hAnsi="宋体" w:cs="宋体" w:hint="eastAsia"/>
                <w:color w:val="000000"/>
                <w:kern w:val="0"/>
                <w:sz w:val="18"/>
                <w:szCs w:val="18"/>
                <w:lang w:bidi="ar"/>
              </w:rPr>
              <w:t>性能测试案例设计</w:t>
            </w:r>
          </w:p>
        </w:tc>
        <w:tc>
          <w:tcPr>
            <w:tcW w:w="2350" w:type="dxa"/>
            <w:tcBorders>
              <w:top w:val="nil"/>
              <w:left w:val="nil"/>
              <w:bottom w:val="single" w:sz="8" w:space="0" w:color="000000"/>
              <w:right w:val="single" w:sz="8" w:space="0" w:color="000000"/>
            </w:tcBorders>
            <w:vAlign w:val="center"/>
          </w:tcPr>
          <w:p w14:paraId="72FF9B3C" w14:textId="77777777" w:rsidR="00DA1B0D" w:rsidRDefault="00000000">
            <w:pPr>
              <w:jc w:val="center"/>
              <w:rPr>
                <w:rFonts w:ascii="宋体" w:hAnsi="宋体" w:cs="宋体" w:hint="eastAsia"/>
                <w:b/>
                <w:bCs/>
                <w:color w:val="000000"/>
                <w:sz w:val="18"/>
                <w:szCs w:val="18"/>
              </w:rPr>
            </w:pPr>
            <w:r>
              <w:rPr>
                <w:rFonts w:ascii="Cambria" w:eastAsia="新宋体" w:hAnsi="Cambria" w:cs="宋体" w:hint="eastAsia"/>
                <w:bCs/>
                <w:sz w:val="18"/>
                <w:szCs w:val="18"/>
              </w:rPr>
              <w:t>测试</w:t>
            </w:r>
            <w:r>
              <w:rPr>
                <w:rFonts w:ascii="Cambria" w:eastAsia="新宋体" w:hAnsi="Cambria" w:cs="宋体"/>
                <w:bCs/>
                <w:sz w:val="18"/>
                <w:szCs w:val="18"/>
              </w:rPr>
              <w:t>项目组</w:t>
            </w:r>
          </w:p>
        </w:tc>
        <w:tc>
          <w:tcPr>
            <w:tcW w:w="1203" w:type="dxa"/>
            <w:tcBorders>
              <w:top w:val="nil"/>
              <w:left w:val="nil"/>
              <w:bottom w:val="single" w:sz="8" w:space="0" w:color="000000"/>
              <w:right w:val="single" w:sz="8" w:space="0" w:color="000000"/>
            </w:tcBorders>
            <w:vAlign w:val="center"/>
          </w:tcPr>
          <w:p w14:paraId="52F339E4" w14:textId="77777777" w:rsidR="00DA1B0D" w:rsidRDefault="00000000">
            <w:pPr>
              <w:rPr>
                <w:sz w:val="18"/>
                <w:szCs w:val="16"/>
              </w:rPr>
            </w:pPr>
            <w:r>
              <w:rPr>
                <w:sz w:val="18"/>
                <w:szCs w:val="16"/>
              </w:rPr>
              <w:t>2025/0</w:t>
            </w:r>
            <w:r>
              <w:rPr>
                <w:rFonts w:hint="eastAsia"/>
                <w:sz w:val="18"/>
                <w:szCs w:val="16"/>
              </w:rPr>
              <w:t>9</w:t>
            </w:r>
            <w:r>
              <w:rPr>
                <w:sz w:val="18"/>
                <w:szCs w:val="16"/>
              </w:rPr>
              <w:t>/0</w:t>
            </w:r>
            <w:r>
              <w:rPr>
                <w:rFonts w:hint="eastAsia"/>
                <w:sz w:val="18"/>
                <w:szCs w:val="16"/>
              </w:rPr>
              <w:t>1</w:t>
            </w:r>
          </w:p>
        </w:tc>
        <w:tc>
          <w:tcPr>
            <w:tcW w:w="1209" w:type="dxa"/>
            <w:tcBorders>
              <w:top w:val="nil"/>
              <w:left w:val="nil"/>
              <w:bottom w:val="single" w:sz="8" w:space="0" w:color="000000"/>
              <w:right w:val="single" w:sz="8" w:space="0" w:color="000000"/>
            </w:tcBorders>
            <w:vAlign w:val="center"/>
          </w:tcPr>
          <w:p w14:paraId="5800CBA6" w14:textId="77777777" w:rsidR="00DA1B0D" w:rsidRDefault="00000000">
            <w:pPr>
              <w:rPr>
                <w:sz w:val="18"/>
                <w:szCs w:val="16"/>
              </w:rPr>
            </w:pPr>
            <w:r>
              <w:rPr>
                <w:sz w:val="18"/>
                <w:szCs w:val="16"/>
              </w:rPr>
              <w:t>2025/0</w:t>
            </w:r>
            <w:r>
              <w:rPr>
                <w:rFonts w:hint="eastAsia"/>
                <w:sz w:val="18"/>
                <w:szCs w:val="16"/>
              </w:rPr>
              <w:t>9</w:t>
            </w:r>
            <w:r>
              <w:rPr>
                <w:sz w:val="18"/>
                <w:szCs w:val="16"/>
              </w:rPr>
              <w:t>/1</w:t>
            </w:r>
            <w:r>
              <w:rPr>
                <w:rFonts w:hint="eastAsia"/>
                <w:sz w:val="18"/>
                <w:szCs w:val="16"/>
              </w:rPr>
              <w:t>2</w:t>
            </w:r>
          </w:p>
        </w:tc>
      </w:tr>
      <w:tr w:rsidR="00DA1B0D" w14:paraId="627D4AFA" w14:textId="77777777">
        <w:trPr>
          <w:trHeight w:val="253"/>
        </w:trPr>
        <w:tc>
          <w:tcPr>
            <w:tcW w:w="1521" w:type="dxa"/>
            <w:vMerge/>
            <w:tcBorders>
              <w:left w:val="single" w:sz="8" w:space="0" w:color="000000"/>
              <w:bottom w:val="single" w:sz="8" w:space="0" w:color="000000"/>
              <w:right w:val="single" w:sz="8" w:space="0" w:color="000000"/>
            </w:tcBorders>
            <w:shd w:val="clear" w:color="auto" w:fill="FFFFFF"/>
            <w:vAlign w:val="center"/>
          </w:tcPr>
          <w:p w14:paraId="3711D8E5" w14:textId="77777777" w:rsidR="00DA1B0D" w:rsidRDefault="00DA1B0D">
            <w:pPr>
              <w:jc w:val="center"/>
              <w:rPr>
                <w:rFonts w:ascii="宋体" w:hAnsi="宋体" w:cs="宋体" w:hint="eastAsia"/>
                <w:color w:val="000000"/>
                <w:sz w:val="18"/>
                <w:szCs w:val="18"/>
              </w:rPr>
            </w:pPr>
          </w:p>
        </w:tc>
        <w:tc>
          <w:tcPr>
            <w:tcW w:w="3100" w:type="dxa"/>
            <w:tcBorders>
              <w:top w:val="nil"/>
              <w:left w:val="single" w:sz="8" w:space="0" w:color="000000"/>
              <w:bottom w:val="single" w:sz="8" w:space="0" w:color="000000"/>
              <w:right w:val="single" w:sz="8" w:space="0" w:color="000000"/>
            </w:tcBorders>
            <w:shd w:val="clear" w:color="auto" w:fill="FFFFFF"/>
            <w:vAlign w:val="center"/>
          </w:tcPr>
          <w:p w14:paraId="42BAA49B" w14:textId="77777777" w:rsidR="00DA1B0D" w:rsidRDefault="00000000">
            <w:pPr>
              <w:widowControl/>
              <w:jc w:val="center"/>
              <w:textAlignment w:val="center"/>
              <w:rPr>
                <w:rFonts w:ascii="宋体" w:hAnsi="宋体" w:cs="宋体" w:hint="eastAsia"/>
                <w:color w:val="000000"/>
                <w:kern w:val="0"/>
                <w:sz w:val="18"/>
                <w:szCs w:val="18"/>
                <w:lang w:bidi="ar"/>
              </w:rPr>
            </w:pPr>
            <w:r>
              <w:rPr>
                <w:rFonts w:ascii="宋体" w:hAnsi="宋体" w:cs="宋体" w:hint="eastAsia"/>
                <w:color w:val="000000"/>
                <w:kern w:val="0"/>
                <w:sz w:val="18"/>
                <w:szCs w:val="18"/>
                <w:lang w:bidi="ar"/>
              </w:rPr>
              <w:t>性能测试案例评审</w:t>
            </w:r>
          </w:p>
        </w:tc>
        <w:tc>
          <w:tcPr>
            <w:tcW w:w="2350" w:type="dxa"/>
            <w:tcBorders>
              <w:top w:val="nil"/>
              <w:left w:val="nil"/>
              <w:bottom w:val="single" w:sz="8" w:space="0" w:color="000000"/>
              <w:right w:val="single" w:sz="8" w:space="0" w:color="000000"/>
            </w:tcBorders>
            <w:vAlign w:val="center"/>
          </w:tcPr>
          <w:p w14:paraId="0D4998DE" w14:textId="77777777" w:rsidR="00DA1B0D" w:rsidRDefault="00000000">
            <w:pPr>
              <w:jc w:val="center"/>
              <w:rPr>
                <w:rFonts w:ascii="Cambria" w:eastAsia="新宋体" w:hAnsi="Cambria" w:cs="宋体"/>
                <w:bCs/>
                <w:sz w:val="18"/>
                <w:szCs w:val="18"/>
              </w:rPr>
            </w:pPr>
            <w:r>
              <w:rPr>
                <w:rFonts w:ascii="Cambria" w:eastAsia="新宋体" w:hAnsi="Cambria" w:cs="宋体" w:hint="eastAsia"/>
                <w:bCs/>
                <w:sz w:val="18"/>
                <w:szCs w:val="18"/>
              </w:rPr>
              <w:t>测试</w:t>
            </w:r>
            <w:r>
              <w:rPr>
                <w:rFonts w:ascii="Cambria" w:eastAsia="新宋体" w:hAnsi="Cambria" w:cs="宋体"/>
                <w:bCs/>
                <w:sz w:val="18"/>
                <w:szCs w:val="18"/>
              </w:rPr>
              <w:t>项目组</w:t>
            </w:r>
          </w:p>
        </w:tc>
        <w:tc>
          <w:tcPr>
            <w:tcW w:w="1203" w:type="dxa"/>
            <w:tcBorders>
              <w:top w:val="nil"/>
              <w:left w:val="nil"/>
              <w:bottom w:val="single" w:sz="8" w:space="0" w:color="000000"/>
              <w:right w:val="single" w:sz="8" w:space="0" w:color="000000"/>
            </w:tcBorders>
            <w:vAlign w:val="center"/>
          </w:tcPr>
          <w:p w14:paraId="5B7A25DC" w14:textId="77777777" w:rsidR="00DA1B0D" w:rsidRDefault="00000000">
            <w:pPr>
              <w:rPr>
                <w:rFonts w:ascii="Cambria" w:eastAsia="新宋体" w:hAnsi="Cambria" w:cs="宋体"/>
                <w:bCs/>
                <w:sz w:val="18"/>
                <w:szCs w:val="18"/>
              </w:rPr>
            </w:pPr>
            <w:r>
              <w:rPr>
                <w:sz w:val="18"/>
                <w:szCs w:val="16"/>
              </w:rPr>
              <w:t>2025/0</w:t>
            </w:r>
            <w:r>
              <w:rPr>
                <w:rFonts w:hint="eastAsia"/>
                <w:sz w:val="18"/>
                <w:szCs w:val="16"/>
              </w:rPr>
              <w:t>9</w:t>
            </w:r>
            <w:r>
              <w:rPr>
                <w:sz w:val="18"/>
                <w:szCs w:val="16"/>
              </w:rPr>
              <w:t>/</w:t>
            </w:r>
            <w:r>
              <w:rPr>
                <w:rFonts w:hint="eastAsia"/>
                <w:sz w:val="18"/>
                <w:szCs w:val="16"/>
              </w:rPr>
              <w:t>11</w:t>
            </w:r>
          </w:p>
        </w:tc>
        <w:tc>
          <w:tcPr>
            <w:tcW w:w="1209" w:type="dxa"/>
            <w:tcBorders>
              <w:top w:val="nil"/>
              <w:left w:val="nil"/>
              <w:bottom w:val="single" w:sz="8" w:space="0" w:color="000000"/>
              <w:right w:val="single" w:sz="8" w:space="0" w:color="000000"/>
            </w:tcBorders>
            <w:vAlign w:val="center"/>
          </w:tcPr>
          <w:p w14:paraId="780B3F03" w14:textId="77777777" w:rsidR="00DA1B0D" w:rsidRDefault="00000000">
            <w:pPr>
              <w:rPr>
                <w:rFonts w:ascii="Cambria" w:eastAsia="新宋体" w:hAnsi="Cambria" w:cs="宋体"/>
                <w:bCs/>
                <w:sz w:val="18"/>
                <w:szCs w:val="18"/>
              </w:rPr>
            </w:pPr>
            <w:r>
              <w:rPr>
                <w:sz w:val="18"/>
                <w:szCs w:val="16"/>
              </w:rPr>
              <w:t>2025/0</w:t>
            </w:r>
            <w:r>
              <w:rPr>
                <w:rFonts w:hint="eastAsia"/>
                <w:sz w:val="18"/>
                <w:szCs w:val="16"/>
              </w:rPr>
              <w:t>9</w:t>
            </w:r>
            <w:r>
              <w:rPr>
                <w:sz w:val="18"/>
                <w:szCs w:val="16"/>
              </w:rPr>
              <w:t>/1</w:t>
            </w:r>
            <w:r>
              <w:rPr>
                <w:rFonts w:hint="eastAsia"/>
                <w:sz w:val="18"/>
                <w:szCs w:val="16"/>
              </w:rPr>
              <w:t>2</w:t>
            </w:r>
          </w:p>
        </w:tc>
      </w:tr>
      <w:tr w:rsidR="00DA1B0D" w14:paraId="28A795D3" w14:textId="77777777">
        <w:trPr>
          <w:trHeight w:val="375"/>
        </w:trPr>
        <w:tc>
          <w:tcPr>
            <w:tcW w:w="1521" w:type="dxa"/>
            <w:vMerge w:val="restart"/>
            <w:tcBorders>
              <w:top w:val="nil"/>
              <w:left w:val="single" w:sz="8" w:space="0" w:color="000000"/>
              <w:bottom w:val="single" w:sz="8" w:space="0" w:color="000000"/>
              <w:right w:val="single" w:sz="8" w:space="0" w:color="000000"/>
            </w:tcBorders>
            <w:shd w:val="clear" w:color="auto" w:fill="FFFFFF"/>
            <w:vAlign w:val="center"/>
          </w:tcPr>
          <w:p w14:paraId="7BB24071" w14:textId="77777777" w:rsidR="00DA1B0D" w:rsidRDefault="00000000">
            <w:pPr>
              <w:widowControl/>
              <w:jc w:val="center"/>
              <w:textAlignment w:val="center"/>
              <w:rPr>
                <w:rFonts w:ascii="宋体" w:hAnsi="宋体" w:cs="宋体" w:hint="eastAsia"/>
                <w:color w:val="000000"/>
                <w:sz w:val="18"/>
                <w:szCs w:val="18"/>
              </w:rPr>
            </w:pPr>
            <w:r>
              <w:rPr>
                <w:rFonts w:ascii="宋体" w:hAnsi="宋体" w:cs="Arial" w:hint="eastAsia"/>
                <w:color w:val="000000"/>
                <w:szCs w:val="21"/>
              </w:rPr>
              <w:t>测试准备</w:t>
            </w:r>
          </w:p>
        </w:tc>
        <w:tc>
          <w:tcPr>
            <w:tcW w:w="3100" w:type="dxa"/>
            <w:tcBorders>
              <w:top w:val="nil"/>
              <w:left w:val="single" w:sz="8" w:space="0" w:color="000000"/>
              <w:bottom w:val="single" w:sz="8" w:space="0" w:color="000000"/>
              <w:right w:val="single" w:sz="8" w:space="0" w:color="000000"/>
            </w:tcBorders>
            <w:shd w:val="clear" w:color="auto" w:fill="FFFFFF"/>
            <w:vAlign w:val="center"/>
          </w:tcPr>
          <w:p w14:paraId="005F3746" w14:textId="77777777" w:rsidR="00DA1B0D" w:rsidRDefault="00000000">
            <w:pPr>
              <w:widowControl/>
              <w:jc w:val="center"/>
              <w:textAlignment w:val="center"/>
              <w:rPr>
                <w:rFonts w:ascii="宋体" w:hAnsi="宋体" w:cs="宋体" w:hint="eastAsia"/>
                <w:color w:val="000000"/>
                <w:sz w:val="18"/>
                <w:szCs w:val="18"/>
              </w:rPr>
            </w:pPr>
            <w:r>
              <w:rPr>
                <w:rFonts w:ascii="宋体" w:hAnsi="宋体" w:cs="宋体" w:hint="eastAsia"/>
                <w:color w:val="000000"/>
                <w:kern w:val="0"/>
                <w:sz w:val="18"/>
                <w:szCs w:val="18"/>
                <w:lang w:bidi="ar"/>
              </w:rPr>
              <w:t>系统、网络等环境安装及验证</w:t>
            </w:r>
          </w:p>
        </w:tc>
        <w:tc>
          <w:tcPr>
            <w:tcW w:w="2350" w:type="dxa"/>
            <w:tcBorders>
              <w:top w:val="nil"/>
              <w:left w:val="nil"/>
              <w:bottom w:val="single" w:sz="8" w:space="0" w:color="000000"/>
              <w:right w:val="single" w:sz="8" w:space="0" w:color="000000"/>
            </w:tcBorders>
            <w:vAlign w:val="center"/>
          </w:tcPr>
          <w:p w14:paraId="5FD83498" w14:textId="77777777" w:rsidR="00DA1B0D" w:rsidRDefault="00000000">
            <w:pPr>
              <w:jc w:val="center"/>
              <w:rPr>
                <w:rFonts w:ascii="Cambria" w:eastAsia="新宋体" w:hAnsi="Cambria" w:cs="宋体"/>
                <w:bCs/>
                <w:sz w:val="18"/>
                <w:szCs w:val="18"/>
              </w:rPr>
            </w:pPr>
            <w:r>
              <w:rPr>
                <w:rFonts w:ascii="Cambria" w:eastAsia="新宋体" w:hAnsi="Cambria" w:cs="宋体" w:hint="eastAsia"/>
                <w:bCs/>
                <w:sz w:val="18"/>
                <w:szCs w:val="18"/>
              </w:rPr>
              <w:t>开发测试环境支持部</w:t>
            </w:r>
          </w:p>
        </w:tc>
        <w:tc>
          <w:tcPr>
            <w:tcW w:w="1203" w:type="dxa"/>
            <w:tcBorders>
              <w:top w:val="nil"/>
              <w:left w:val="nil"/>
              <w:bottom w:val="single" w:sz="8" w:space="0" w:color="000000"/>
              <w:right w:val="single" w:sz="8" w:space="0" w:color="000000"/>
            </w:tcBorders>
            <w:vAlign w:val="center"/>
          </w:tcPr>
          <w:p w14:paraId="0466A5F5" w14:textId="77777777" w:rsidR="00DA1B0D" w:rsidRDefault="00000000">
            <w:pPr>
              <w:rPr>
                <w:sz w:val="18"/>
                <w:szCs w:val="16"/>
              </w:rPr>
            </w:pPr>
            <w:r>
              <w:rPr>
                <w:sz w:val="18"/>
                <w:szCs w:val="16"/>
              </w:rPr>
              <w:t>2025/0</w:t>
            </w:r>
            <w:r>
              <w:rPr>
                <w:rFonts w:hint="eastAsia"/>
                <w:sz w:val="18"/>
                <w:szCs w:val="16"/>
              </w:rPr>
              <w:t>9</w:t>
            </w:r>
            <w:r>
              <w:rPr>
                <w:sz w:val="18"/>
                <w:szCs w:val="16"/>
              </w:rPr>
              <w:t>/0</w:t>
            </w:r>
            <w:r>
              <w:rPr>
                <w:rFonts w:hint="eastAsia"/>
                <w:sz w:val="18"/>
                <w:szCs w:val="16"/>
              </w:rPr>
              <w:t>1</w:t>
            </w:r>
          </w:p>
        </w:tc>
        <w:tc>
          <w:tcPr>
            <w:tcW w:w="1209" w:type="dxa"/>
            <w:tcBorders>
              <w:top w:val="nil"/>
              <w:left w:val="nil"/>
              <w:bottom w:val="single" w:sz="8" w:space="0" w:color="000000"/>
              <w:right w:val="single" w:sz="8" w:space="0" w:color="000000"/>
            </w:tcBorders>
            <w:vAlign w:val="center"/>
          </w:tcPr>
          <w:p w14:paraId="70F957BB" w14:textId="77777777" w:rsidR="00DA1B0D" w:rsidRDefault="00000000">
            <w:pPr>
              <w:rPr>
                <w:sz w:val="18"/>
                <w:szCs w:val="16"/>
              </w:rPr>
            </w:pPr>
            <w:r>
              <w:rPr>
                <w:sz w:val="18"/>
                <w:szCs w:val="16"/>
              </w:rPr>
              <w:t>2025/0</w:t>
            </w:r>
            <w:r>
              <w:rPr>
                <w:rFonts w:hint="eastAsia"/>
                <w:sz w:val="18"/>
                <w:szCs w:val="16"/>
              </w:rPr>
              <w:t>9</w:t>
            </w:r>
            <w:r>
              <w:rPr>
                <w:sz w:val="18"/>
                <w:szCs w:val="16"/>
              </w:rPr>
              <w:t>/1</w:t>
            </w:r>
            <w:r>
              <w:rPr>
                <w:rFonts w:hint="eastAsia"/>
                <w:sz w:val="18"/>
                <w:szCs w:val="16"/>
              </w:rPr>
              <w:t>2</w:t>
            </w:r>
          </w:p>
        </w:tc>
      </w:tr>
      <w:tr w:rsidR="00DA1B0D" w14:paraId="590FDD57" w14:textId="77777777">
        <w:trPr>
          <w:trHeight w:val="375"/>
        </w:trPr>
        <w:tc>
          <w:tcPr>
            <w:tcW w:w="1521" w:type="dxa"/>
            <w:vMerge/>
            <w:tcBorders>
              <w:top w:val="nil"/>
              <w:left w:val="single" w:sz="8" w:space="0" w:color="000000"/>
              <w:bottom w:val="single" w:sz="8" w:space="0" w:color="000000"/>
              <w:right w:val="single" w:sz="8" w:space="0" w:color="000000"/>
            </w:tcBorders>
            <w:shd w:val="clear" w:color="auto" w:fill="FFFFFF"/>
            <w:vAlign w:val="center"/>
          </w:tcPr>
          <w:p w14:paraId="402B80EA" w14:textId="77777777" w:rsidR="00DA1B0D" w:rsidRDefault="00DA1B0D">
            <w:pPr>
              <w:jc w:val="center"/>
              <w:rPr>
                <w:rFonts w:ascii="宋体" w:hAnsi="宋体" w:cs="宋体" w:hint="eastAsia"/>
                <w:color w:val="000000"/>
                <w:sz w:val="18"/>
                <w:szCs w:val="18"/>
              </w:rPr>
            </w:pPr>
          </w:p>
        </w:tc>
        <w:tc>
          <w:tcPr>
            <w:tcW w:w="3100" w:type="dxa"/>
            <w:tcBorders>
              <w:top w:val="nil"/>
              <w:left w:val="single" w:sz="8" w:space="0" w:color="000000"/>
              <w:bottom w:val="single" w:sz="8" w:space="0" w:color="000000"/>
              <w:right w:val="single" w:sz="8" w:space="0" w:color="000000"/>
            </w:tcBorders>
            <w:shd w:val="clear" w:color="auto" w:fill="FFFFFF"/>
            <w:vAlign w:val="center"/>
          </w:tcPr>
          <w:p w14:paraId="5FFD72DD" w14:textId="77777777" w:rsidR="00DA1B0D" w:rsidRDefault="00000000">
            <w:pPr>
              <w:widowControl/>
              <w:jc w:val="center"/>
              <w:textAlignment w:val="center"/>
              <w:rPr>
                <w:rFonts w:ascii="宋体" w:hAnsi="宋体" w:cs="宋体" w:hint="eastAsia"/>
                <w:color w:val="000000"/>
                <w:sz w:val="18"/>
                <w:szCs w:val="18"/>
              </w:rPr>
            </w:pPr>
            <w:r>
              <w:rPr>
                <w:rFonts w:ascii="宋体" w:hAnsi="宋体" w:cs="宋体" w:hint="eastAsia"/>
                <w:color w:val="000000"/>
                <w:kern w:val="0"/>
                <w:sz w:val="18"/>
                <w:szCs w:val="18"/>
                <w:lang w:bidi="ar"/>
              </w:rPr>
              <w:t>应用环境安装及检查</w:t>
            </w:r>
          </w:p>
        </w:tc>
        <w:tc>
          <w:tcPr>
            <w:tcW w:w="2350" w:type="dxa"/>
            <w:tcBorders>
              <w:top w:val="nil"/>
              <w:left w:val="nil"/>
              <w:bottom w:val="single" w:sz="8" w:space="0" w:color="000000"/>
              <w:right w:val="single" w:sz="8" w:space="0" w:color="000000"/>
            </w:tcBorders>
            <w:vAlign w:val="center"/>
          </w:tcPr>
          <w:p w14:paraId="192C6AAB" w14:textId="77777777" w:rsidR="00DA1B0D" w:rsidRDefault="00000000">
            <w:pPr>
              <w:jc w:val="center"/>
              <w:rPr>
                <w:rFonts w:ascii="宋体" w:hAnsi="宋体" w:cs="宋体" w:hint="eastAsia"/>
                <w:color w:val="000000"/>
                <w:kern w:val="0"/>
                <w:sz w:val="18"/>
                <w:szCs w:val="18"/>
                <w:lang w:bidi="ar"/>
              </w:rPr>
            </w:pPr>
            <w:r>
              <w:rPr>
                <w:rFonts w:ascii="Cambria" w:eastAsia="新宋体" w:hAnsi="Cambria" w:cs="宋体" w:hint="eastAsia"/>
                <w:bCs/>
                <w:sz w:val="18"/>
                <w:szCs w:val="18"/>
              </w:rPr>
              <w:t>开发项目组</w:t>
            </w:r>
          </w:p>
        </w:tc>
        <w:tc>
          <w:tcPr>
            <w:tcW w:w="1203" w:type="dxa"/>
            <w:tcBorders>
              <w:top w:val="nil"/>
              <w:left w:val="nil"/>
              <w:bottom w:val="single" w:sz="8" w:space="0" w:color="000000"/>
              <w:right w:val="single" w:sz="8" w:space="0" w:color="000000"/>
            </w:tcBorders>
            <w:vAlign w:val="center"/>
          </w:tcPr>
          <w:p w14:paraId="5804E88D" w14:textId="77777777" w:rsidR="00DA1B0D" w:rsidRDefault="00000000">
            <w:pPr>
              <w:rPr>
                <w:sz w:val="18"/>
                <w:szCs w:val="16"/>
              </w:rPr>
            </w:pPr>
            <w:r>
              <w:rPr>
                <w:sz w:val="18"/>
                <w:szCs w:val="16"/>
              </w:rPr>
              <w:t>2025/0</w:t>
            </w:r>
            <w:r>
              <w:rPr>
                <w:rFonts w:hint="eastAsia"/>
                <w:sz w:val="18"/>
                <w:szCs w:val="16"/>
              </w:rPr>
              <w:t>9</w:t>
            </w:r>
            <w:r>
              <w:rPr>
                <w:sz w:val="18"/>
                <w:szCs w:val="16"/>
              </w:rPr>
              <w:t>/0</w:t>
            </w:r>
            <w:r>
              <w:rPr>
                <w:rFonts w:hint="eastAsia"/>
                <w:sz w:val="18"/>
                <w:szCs w:val="16"/>
              </w:rPr>
              <w:t>1</w:t>
            </w:r>
          </w:p>
        </w:tc>
        <w:tc>
          <w:tcPr>
            <w:tcW w:w="1209" w:type="dxa"/>
            <w:tcBorders>
              <w:top w:val="nil"/>
              <w:left w:val="nil"/>
              <w:bottom w:val="single" w:sz="8" w:space="0" w:color="000000"/>
              <w:right w:val="single" w:sz="8" w:space="0" w:color="000000"/>
            </w:tcBorders>
            <w:vAlign w:val="center"/>
          </w:tcPr>
          <w:p w14:paraId="4F5A5F89" w14:textId="77777777" w:rsidR="00DA1B0D" w:rsidRDefault="00000000">
            <w:pPr>
              <w:rPr>
                <w:sz w:val="18"/>
                <w:szCs w:val="16"/>
              </w:rPr>
            </w:pPr>
            <w:r>
              <w:rPr>
                <w:sz w:val="18"/>
                <w:szCs w:val="16"/>
              </w:rPr>
              <w:t>2025/0</w:t>
            </w:r>
            <w:r>
              <w:rPr>
                <w:rFonts w:hint="eastAsia"/>
                <w:sz w:val="18"/>
                <w:szCs w:val="16"/>
              </w:rPr>
              <w:t>9</w:t>
            </w:r>
            <w:r>
              <w:rPr>
                <w:sz w:val="18"/>
                <w:szCs w:val="16"/>
              </w:rPr>
              <w:t>/1</w:t>
            </w:r>
            <w:r>
              <w:rPr>
                <w:rFonts w:hint="eastAsia"/>
                <w:sz w:val="18"/>
                <w:szCs w:val="16"/>
              </w:rPr>
              <w:t>2</w:t>
            </w:r>
          </w:p>
        </w:tc>
      </w:tr>
      <w:tr w:rsidR="00DA1B0D" w14:paraId="3A540C3D" w14:textId="77777777">
        <w:trPr>
          <w:trHeight w:val="375"/>
        </w:trPr>
        <w:tc>
          <w:tcPr>
            <w:tcW w:w="1521" w:type="dxa"/>
            <w:vMerge/>
            <w:tcBorders>
              <w:top w:val="nil"/>
              <w:left w:val="single" w:sz="8" w:space="0" w:color="000000"/>
              <w:bottom w:val="single" w:sz="8" w:space="0" w:color="000000"/>
              <w:right w:val="single" w:sz="8" w:space="0" w:color="000000"/>
            </w:tcBorders>
            <w:shd w:val="clear" w:color="auto" w:fill="FFFFFF"/>
            <w:vAlign w:val="center"/>
          </w:tcPr>
          <w:p w14:paraId="50AB32E3" w14:textId="77777777" w:rsidR="00DA1B0D" w:rsidRDefault="00DA1B0D">
            <w:pPr>
              <w:jc w:val="center"/>
              <w:rPr>
                <w:rFonts w:ascii="宋体" w:hAnsi="宋体" w:cs="宋体" w:hint="eastAsia"/>
                <w:color w:val="000000"/>
                <w:sz w:val="18"/>
                <w:szCs w:val="18"/>
              </w:rPr>
            </w:pPr>
          </w:p>
        </w:tc>
        <w:tc>
          <w:tcPr>
            <w:tcW w:w="3100" w:type="dxa"/>
            <w:tcBorders>
              <w:top w:val="nil"/>
              <w:left w:val="single" w:sz="8" w:space="0" w:color="000000"/>
              <w:bottom w:val="single" w:sz="8" w:space="0" w:color="000000"/>
              <w:right w:val="single" w:sz="8" w:space="0" w:color="000000"/>
            </w:tcBorders>
            <w:shd w:val="clear" w:color="auto" w:fill="FFFFFF"/>
            <w:vAlign w:val="center"/>
          </w:tcPr>
          <w:p w14:paraId="52CC17F7" w14:textId="77777777" w:rsidR="00DA1B0D" w:rsidRDefault="00000000">
            <w:pPr>
              <w:widowControl/>
              <w:jc w:val="center"/>
              <w:textAlignment w:val="center"/>
              <w:rPr>
                <w:rFonts w:ascii="宋体" w:hAnsi="宋体" w:cs="宋体" w:hint="eastAsia"/>
                <w:color w:val="000000"/>
                <w:sz w:val="18"/>
                <w:szCs w:val="18"/>
              </w:rPr>
            </w:pPr>
            <w:r>
              <w:rPr>
                <w:rFonts w:ascii="宋体" w:hAnsi="宋体" w:cs="宋体" w:hint="eastAsia"/>
                <w:color w:val="000000"/>
                <w:kern w:val="0"/>
                <w:sz w:val="18"/>
                <w:szCs w:val="18"/>
                <w:lang w:bidi="ar"/>
              </w:rPr>
              <w:t>初始参数配置及检查</w:t>
            </w:r>
          </w:p>
        </w:tc>
        <w:tc>
          <w:tcPr>
            <w:tcW w:w="2350" w:type="dxa"/>
            <w:tcBorders>
              <w:top w:val="nil"/>
              <w:left w:val="nil"/>
              <w:bottom w:val="single" w:sz="8" w:space="0" w:color="000000"/>
              <w:right w:val="single" w:sz="8" w:space="0" w:color="000000"/>
            </w:tcBorders>
            <w:vAlign w:val="center"/>
          </w:tcPr>
          <w:p w14:paraId="7AC02EFA" w14:textId="77777777" w:rsidR="00DA1B0D" w:rsidRDefault="00000000">
            <w:pPr>
              <w:jc w:val="center"/>
              <w:rPr>
                <w:rFonts w:ascii="宋体" w:hAnsi="宋体" w:cs="宋体" w:hint="eastAsia"/>
                <w:color w:val="000000"/>
                <w:kern w:val="0"/>
                <w:sz w:val="18"/>
                <w:szCs w:val="18"/>
                <w:lang w:bidi="ar"/>
              </w:rPr>
            </w:pPr>
            <w:r>
              <w:rPr>
                <w:rFonts w:ascii="Cambria" w:eastAsia="新宋体" w:hAnsi="Cambria" w:cs="宋体" w:hint="eastAsia"/>
                <w:bCs/>
                <w:sz w:val="18"/>
                <w:szCs w:val="18"/>
              </w:rPr>
              <w:t>测试</w:t>
            </w:r>
            <w:r>
              <w:rPr>
                <w:rFonts w:ascii="Cambria" w:eastAsia="新宋体" w:hAnsi="Cambria" w:cs="宋体"/>
                <w:bCs/>
                <w:sz w:val="18"/>
                <w:szCs w:val="18"/>
              </w:rPr>
              <w:t>项目组</w:t>
            </w:r>
          </w:p>
        </w:tc>
        <w:tc>
          <w:tcPr>
            <w:tcW w:w="1203" w:type="dxa"/>
            <w:tcBorders>
              <w:top w:val="nil"/>
              <w:left w:val="nil"/>
              <w:bottom w:val="single" w:sz="8" w:space="0" w:color="000000"/>
              <w:right w:val="single" w:sz="8" w:space="0" w:color="000000"/>
            </w:tcBorders>
            <w:vAlign w:val="center"/>
          </w:tcPr>
          <w:p w14:paraId="39D71B44" w14:textId="77777777" w:rsidR="00DA1B0D" w:rsidRDefault="00000000">
            <w:pPr>
              <w:rPr>
                <w:sz w:val="18"/>
                <w:szCs w:val="16"/>
              </w:rPr>
            </w:pPr>
            <w:r>
              <w:rPr>
                <w:sz w:val="18"/>
                <w:szCs w:val="16"/>
              </w:rPr>
              <w:t>2025/0</w:t>
            </w:r>
            <w:r>
              <w:rPr>
                <w:rFonts w:hint="eastAsia"/>
                <w:sz w:val="18"/>
                <w:szCs w:val="16"/>
              </w:rPr>
              <w:t>9</w:t>
            </w:r>
            <w:r>
              <w:rPr>
                <w:sz w:val="18"/>
                <w:szCs w:val="16"/>
              </w:rPr>
              <w:t>/0</w:t>
            </w:r>
            <w:r>
              <w:rPr>
                <w:rFonts w:hint="eastAsia"/>
                <w:sz w:val="18"/>
                <w:szCs w:val="16"/>
              </w:rPr>
              <w:t>1</w:t>
            </w:r>
          </w:p>
        </w:tc>
        <w:tc>
          <w:tcPr>
            <w:tcW w:w="1209" w:type="dxa"/>
            <w:tcBorders>
              <w:top w:val="nil"/>
              <w:left w:val="nil"/>
              <w:bottom w:val="single" w:sz="8" w:space="0" w:color="000000"/>
              <w:right w:val="single" w:sz="8" w:space="0" w:color="000000"/>
            </w:tcBorders>
            <w:vAlign w:val="center"/>
          </w:tcPr>
          <w:p w14:paraId="0C3DCFA8" w14:textId="77777777" w:rsidR="00DA1B0D" w:rsidRDefault="00000000">
            <w:pPr>
              <w:rPr>
                <w:sz w:val="18"/>
                <w:szCs w:val="16"/>
              </w:rPr>
            </w:pPr>
            <w:r>
              <w:rPr>
                <w:sz w:val="18"/>
                <w:szCs w:val="16"/>
              </w:rPr>
              <w:t>2025/0</w:t>
            </w:r>
            <w:r>
              <w:rPr>
                <w:rFonts w:hint="eastAsia"/>
                <w:sz w:val="18"/>
                <w:szCs w:val="16"/>
              </w:rPr>
              <w:t>9</w:t>
            </w:r>
            <w:r>
              <w:rPr>
                <w:sz w:val="18"/>
                <w:szCs w:val="16"/>
              </w:rPr>
              <w:t>/1</w:t>
            </w:r>
            <w:r>
              <w:rPr>
                <w:rFonts w:hint="eastAsia"/>
                <w:sz w:val="18"/>
                <w:szCs w:val="16"/>
              </w:rPr>
              <w:t>2</w:t>
            </w:r>
          </w:p>
        </w:tc>
      </w:tr>
      <w:tr w:rsidR="00DA1B0D" w14:paraId="458FC109" w14:textId="77777777">
        <w:trPr>
          <w:trHeight w:val="375"/>
        </w:trPr>
        <w:tc>
          <w:tcPr>
            <w:tcW w:w="1521" w:type="dxa"/>
            <w:vMerge/>
            <w:tcBorders>
              <w:top w:val="nil"/>
              <w:left w:val="single" w:sz="8" w:space="0" w:color="000000"/>
              <w:bottom w:val="single" w:sz="8" w:space="0" w:color="000000"/>
              <w:right w:val="single" w:sz="8" w:space="0" w:color="000000"/>
            </w:tcBorders>
            <w:shd w:val="clear" w:color="auto" w:fill="FFFFFF"/>
            <w:vAlign w:val="center"/>
          </w:tcPr>
          <w:p w14:paraId="45666071" w14:textId="77777777" w:rsidR="00DA1B0D" w:rsidRDefault="00DA1B0D">
            <w:pPr>
              <w:jc w:val="center"/>
              <w:rPr>
                <w:rFonts w:ascii="宋体" w:hAnsi="宋体" w:cs="宋体" w:hint="eastAsia"/>
                <w:color w:val="000000"/>
                <w:sz w:val="18"/>
                <w:szCs w:val="18"/>
              </w:rPr>
            </w:pPr>
          </w:p>
        </w:tc>
        <w:tc>
          <w:tcPr>
            <w:tcW w:w="3100" w:type="dxa"/>
            <w:tcBorders>
              <w:top w:val="nil"/>
              <w:left w:val="single" w:sz="8" w:space="0" w:color="000000"/>
              <w:bottom w:val="single" w:sz="8" w:space="0" w:color="000000"/>
              <w:right w:val="single" w:sz="8" w:space="0" w:color="000000"/>
            </w:tcBorders>
            <w:shd w:val="clear" w:color="auto" w:fill="FFFFFF"/>
            <w:vAlign w:val="center"/>
          </w:tcPr>
          <w:p w14:paraId="038EB88E" w14:textId="77777777" w:rsidR="00DA1B0D" w:rsidRDefault="00000000">
            <w:pPr>
              <w:widowControl/>
              <w:jc w:val="center"/>
              <w:textAlignment w:val="center"/>
              <w:rPr>
                <w:rFonts w:ascii="宋体" w:hAnsi="宋体" w:cs="宋体" w:hint="eastAsia"/>
                <w:color w:val="000000"/>
                <w:sz w:val="18"/>
                <w:szCs w:val="18"/>
              </w:rPr>
            </w:pPr>
            <w:r>
              <w:rPr>
                <w:rFonts w:ascii="宋体" w:hAnsi="宋体" w:cs="宋体" w:hint="eastAsia"/>
                <w:color w:val="000000"/>
                <w:kern w:val="0"/>
                <w:sz w:val="18"/>
                <w:szCs w:val="18"/>
                <w:lang w:bidi="ar"/>
              </w:rPr>
              <w:t>测试数据准备</w:t>
            </w:r>
          </w:p>
        </w:tc>
        <w:tc>
          <w:tcPr>
            <w:tcW w:w="2350" w:type="dxa"/>
            <w:tcBorders>
              <w:top w:val="nil"/>
              <w:left w:val="nil"/>
              <w:bottom w:val="single" w:sz="8" w:space="0" w:color="000000"/>
              <w:right w:val="single" w:sz="8" w:space="0" w:color="000000"/>
            </w:tcBorders>
            <w:vAlign w:val="center"/>
          </w:tcPr>
          <w:p w14:paraId="154AC979" w14:textId="77777777" w:rsidR="00DA1B0D" w:rsidRDefault="00000000">
            <w:pPr>
              <w:jc w:val="center"/>
              <w:rPr>
                <w:rFonts w:ascii="宋体" w:hAnsi="宋体" w:cs="宋体" w:hint="eastAsia"/>
                <w:color w:val="000000"/>
                <w:kern w:val="0"/>
                <w:sz w:val="18"/>
                <w:szCs w:val="18"/>
                <w:lang w:bidi="ar"/>
              </w:rPr>
            </w:pPr>
            <w:r>
              <w:rPr>
                <w:rFonts w:ascii="Cambria" w:eastAsia="新宋体" w:hAnsi="Cambria" w:cs="宋体" w:hint="eastAsia"/>
                <w:bCs/>
                <w:sz w:val="18"/>
                <w:szCs w:val="18"/>
              </w:rPr>
              <w:t>开发项目组</w:t>
            </w:r>
          </w:p>
        </w:tc>
        <w:tc>
          <w:tcPr>
            <w:tcW w:w="1203" w:type="dxa"/>
            <w:tcBorders>
              <w:top w:val="nil"/>
              <w:left w:val="nil"/>
              <w:bottom w:val="single" w:sz="8" w:space="0" w:color="000000"/>
              <w:right w:val="single" w:sz="8" w:space="0" w:color="000000"/>
            </w:tcBorders>
            <w:vAlign w:val="center"/>
          </w:tcPr>
          <w:p w14:paraId="711FEF09" w14:textId="77777777" w:rsidR="00DA1B0D" w:rsidRDefault="00000000">
            <w:pPr>
              <w:rPr>
                <w:sz w:val="18"/>
                <w:szCs w:val="16"/>
              </w:rPr>
            </w:pPr>
            <w:r>
              <w:rPr>
                <w:sz w:val="18"/>
                <w:szCs w:val="16"/>
              </w:rPr>
              <w:t>2025/0</w:t>
            </w:r>
            <w:r>
              <w:rPr>
                <w:rFonts w:hint="eastAsia"/>
                <w:sz w:val="18"/>
                <w:szCs w:val="16"/>
              </w:rPr>
              <w:t>9</w:t>
            </w:r>
            <w:r>
              <w:rPr>
                <w:sz w:val="18"/>
                <w:szCs w:val="16"/>
              </w:rPr>
              <w:t>/0</w:t>
            </w:r>
            <w:r>
              <w:rPr>
                <w:rFonts w:hint="eastAsia"/>
                <w:sz w:val="18"/>
                <w:szCs w:val="16"/>
              </w:rPr>
              <w:t>1</w:t>
            </w:r>
          </w:p>
        </w:tc>
        <w:tc>
          <w:tcPr>
            <w:tcW w:w="1209" w:type="dxa"/>
            <w:tcBorders>
              <w:top w:val="nil"/>
              <w:left w:val="nil"/>
              <w:bottom w:val="single" w:sz="8" w:space="0" w:color="000000"/>
              <w:right w:val="single" w:sz="8" w:space="0" w:color="000000"/>
            </w:tcBorders>
            <w:vAlign w:val="center"/>
          </w:tcPr>
          <w:p w14:paraId="7122226E" w14:textId="77777777" w:rsidR="00DA1B0D" w:rsidRDefault="00000000">
            <w:pPr>
              <w:rPr>
                <w:sz w:val="18"/>
                <w:szCs w:val="16"/>
              </w:rPr>
            </w:pPr>
            <w:r>
              <w:rPr>
                <w:sz w:val="18"/>
                <w:szCs w:val="16"/>
              </w:rPr>
              <w:t>2025/0</w:t>
            </w:r>
            <w:r>
              <w:rPr>
                <w:rFonts w:hint="eastAsia"/>
                <w:sz w:val="18"/>
                <w:szCs w:val="16"/>
              </w:rPr>
              <w:t>9</w:t>
            </w:r>
            <w:r>
              <w:rPr>
                <w:sz w:val="18"/>
                <w:szCs w:val="16"/>
              </w:rPr>
              <w:t>/1</w:t>
            </w:r>
            <w:r>
              <w:rPr>
                <w:rFonts w:hint="eastAsia"/>
                <w:sz w:val="18"/>
                <w:szCs w:val="16"/>
              </w:rPr>
              <w:t>2</w:t>
            </w:r>
          </w:p>
        </w:tc>
      </w:tr>
      <w:tr w:rsidR="00DA1B0D" w14:paraId="443DA9B2" w14:textId="77777777">
        <w:trPr>
          <w:trHeight w:val="375"/>
        </w:trPr>
        <w:tc>
          <w:tcPr>
            <w:tcW w:w="1521" w:type="dxa"/>
            <w:vMerge/>
            <w:tcBorders>
              <w:top w:val="nil"/>
              <w:left w:val="single" w:sz="8" w:space="0" w:color="000000"/>
              <w:bottom w:val="single" w:sz="8" w:space="0" w:color="000000"/>
              <w:right w:val="single" w:sz="8" w:space="0" w:color="000000"/>
            </w:tcBorders>
            <w:shd w:val="clear" w:color="auto" w:fill="FFFFFF"/>
            <w:vAlign w:val="center"/>
          </w:tcPr>
          <w:p w14:paraId="36ED3F7A" w14:textId="77777777" w:rsidR="00DA1B0D" w:rsidRDefault="00DA1B0D">
            <w:pPr>
              <w:jc w:val="center"/>
              <w:rPr>
                <w:rFonts w:ascii="宋体" w:hAnsi="宋体" w:cs="宋体" w:hint="eastAsia"/>
                <w:color w:val="000000"/>
                <w:sz w:val="18"/>
                <w:szCs w:val="18"/>
              </w:rPr>
            </w:pPr>
          </w:p>
        </w:tc>
        <w:tc>
          <w:tcPr>
            <w:tcW w:w="3100" w:type="dxa"/>
            <w:tcBorders>
              <w:top w:val="nil"/>
              <w:left w:val="single" w:sz="8" w:space="0" w:color="000000"/>
              <w:bottom w:val="single" w:sz="8" w:space="0" w:color="000000"/>
              <w:right w:val="single" w:sz="8" w:space="0" w:color="000000"/>
            </w:tcBorders>
            <w:shd w:val="clear" w:color="auto" w:fill="FFFFFF"/>
            <w:vAlign w:val="center"/>
          </w:tcPr>
          <w:p w14:paraId="46A8F08E" w14:textId="77777777" w:rsidR="00DA1B0D" w:rsidRDefault="00000000">
            <w:pPr>
              <w:widowControl/>
              <w:jc w:val="center"/>
              <w:textAlignment w:val="center"/>
              <w:rPr>
                <w:rFonts w:ascii="宋体" w:hAnsi="宋体" w:cs="宋体" w:hint="eastAsia"/>
                <w:b/>
                <w:bCs/>
                <w:color w:val="000000"/>
                <w:sz w:val="18"/>
                <w:szCs w:val="18"/>
              </w:rPr>
            </w:pPr>
            <w:r>
              <w:rPr>
                <w:rFonts w:ascii="宋体" w:hAnsi="宋体" w:cs="宋体" w:hint="eastAsia"/>
                <w:color w:val="000000"/>
                <w:kern w:val="0"/>
                <w:sz w:val="18"/>
                <w:szCs w:val="18"/>
                <w:lang w:bidi="ar"/>
              </w:rPr>
              <w:t>测试脚本开发及环境连通性调试</w:t>
            </w:r>
          </w:p>
        </w:tc>
        <w:tc>
          <w:tcPr>
            <w:tcW w:w="2350" w:type="dxa"/>
            <w:tcBorders>
              <w:top w:val="nil"/>
              <w:left w:val="nil"/>
              <w:bottom w:val="single" w:sz="8" w:space="0" w:color="000000"/>
              <w:right w:val="single" w:sz="8" w:space="0" w:color="000000"/>
            </w:tcBorders>
            <w:vAlign w:val="center"/>
          </w:tcPr>
          <w:p w14:paraId="5A214B21" w14:textId="77777777" w:rsidR="00DA1B0D" w:rsidRDefault="00000000">
            <w:pPr>
              <w:jc w:val="center"/>
              <w:rPr>
                <w:rFonts w:ascii="宋体" w:hAnsi="宋体" w:cs="宋体" w:hint="eastAsia"/>
                <w:color w:val="000000"/>
                <w:kern w:val="0"/>
                <w:sz w:val="18"/>
                <w:szCs w:val="18"/>
                <w:lang w:bidi="ar"/>
              </w:rPr>
            </w:pPr>
            <w:r>
              <w:rPr>
                <w:rFonts w:ascii="Cambria" w:eastAsia="新宋体" w:hAnsi="Cambria" w:cs="宋体" w:hint="eastAsia"/>
                <w:bCs/>
                <w:sz w:val="18"/>
                <w:szCs w:val="18"/>
              </w:rPr>
              <w:t>测试</w:t>
            </w:r>
            <w:r>
              <w:rPr>
                <w:rFonts w:ascii="Cambria" w:eastAsia="新宋体" w:hAnsi="Cambria" w:cs="宋体"/>
                <w:bCs/>
                <w:sz w:val="18"/>
                <w:szCs w:val="18"/>
              </w:rPr>
              <w:t>项目组</w:t>
            </w:r>
          </w:p>
        </w:tc>
        <w:tc>
          <w:tcPr>
            <w:tcW w:w="1203" w:type="dxa"/>
            <w:tcBorders>
              <w:top w:val="nil"/>
              <w:left w:val="nil"/>
              <w:bottom w:val="single" w:sz="8" w:space="0" w:color="000000"/>
              <w:right w:val="single" w:sz="8" w:space="0" w:color="000000"/>
            </w:tcBorders>
            <w:vAlign w:val="center"/>
          </w:tcPr>
          <w:p w14:paraId="4A4C1F22" w14:textId="77777777" w:rsidR="00DA1B0D" w:rsidRDefault="00000000">
            <w:pPr>
              <w:rPr>
                <w:sz w:val="18"/>
                <w:szCs w:val="16"/>
              </w:rPr>
            </w:pPr>
            <w:r>
              <w:rPr>
                <w:sz w:val="18"/>
                <w:szCs w:val="16"/>
              </w:rPr>
              <w:t>2025/0</w:t>
            </w:r>
            <w:r>
              <w:rPr>
                <w:rFonts w:hint="eastAsia"/>
                <w:sz w:val="18"/>
                <w:szCs w:val="16"/>
              </w:rPr>
              <w:t>9</w:t>
            </w:r>
            <w:r>
              <w:rPr>
                <w:sz w:val="18"/>
                <w:szCs w:val="16"/>
              </w:rPr>
              <w:t>/0</w:t>
            </w:r>
            <w:r>
              <w:rPr>
                <w:rFonts w:hint="eastAsia"/>
                <w:sz w:val="18"/>
                <w:szCs w:val="16"/>
              </w:rPr>
              <w:t>1</w:t>
            </w:r>
          </w:p>
        </w:tc>
        <w:tc>
          <w:tcPr>
            <w:tcW w:w="1209" w:type="dxa"/>
            <w:tcBorders>
              <w:top w:val="nil"/>
              <w:left w:val="nil"/>
              <w:bottom w:val="single" w:sz="8" w:space="0" w:color="000000"/>
              <w:right w:val="single" w:sz="8" w:space="0" w:color="000000"/>
            </w:tcBorders>
            <w:vAlign w:val="center"/>
          </w:tcPr>
          <w:p w14:paraId="655335A3" w14:textId="77777777" w:rsidR="00DA1B0D" w:rsidRDefault="00000000">
            <w:pPr>
              <w:rPr>
                <w:sz w:val="18"/>
                <w:szCs w:val="16"/>
              </w:rPr>
            </w:pPr>
            <w:r>
              <w:rPr>
                <w:sz w:val="18"/>
                <w:szCs w:val="16"/>
              </w:rPr>
              <w:t>2025/0</w:t>
            </w:r>
            <w:r>
              <w:rPr>
                <w:rFonts w:hint="eastAsia"/>
                <w:sz w:val="18"/>
                <w:szCs w:val="16"/>
              </w:rPr>
              <w:t>9</w:t>
            </w:r>
            <w:r>
              <w:rPr>
                <w:sz w:val="18"/>
                <w:szCs w:val="16"/>
              </w:rPr>
              <w:t>/1</w:t>
            </w:r>
            <w:r>
              <w:rPr>
                <w:rFonts w:hint="eastAsia"/>
                <w:sz w:val="18"/>
                <w:szCs w:val="16"/>
              </w:rPr>
              <w:t>2</w:t>
            </w:r>
          </w:p>
        </w:tc>
      </w:tr>
      <w:tr w:rsidR="00DA1B0D" w14:paraId="0B0BB6F8" w14:textId="77777777">
        <w:trPr>
          <w:trHeight w:val="375"/>
        </w:trPr>
        <w:tc>
          <w:tcPr>
            <w:tcW w:w="1521" w:type="dxa"/>
            <w:vMerge w:val="restart"/>
            <w:tcBorders>
              <w:top w:val="nil"/>
              <w:left w:val="single" w:sz="8" w:space="0" w:color="000000"/>
              <w:right w:val="single" w:sz="8" w:space="0" w:color="000000"/>
            </w:tcBorders>
            <w:shd w:val="clear" w:color="auto" w:fill="FFFFFF"/>
            <w:vAlign w:val="center"/>
          </w:tcPr>
          <w:p w14:paraId="0CA3F8B2" w14:textId="77777777" w:rsidR="00DA1B0D" w:rsidRDefault="00000000">
            <w:pPr>
              <w:widowControl/>
              <w:jc w:val="center"/>
              <w:textAlignment w:val="center"/>
              <w:rPr>
                <w:rFonts w:ascii="宋体" w:hAnsi="宋体" w:cs="宋体" w:hint="eastAsia"/>
                <w:color w:val="000000"/>
                <w:sz w:val="18"/>
                <w:szCs w:val="18"/>
              </w:rPr>
            </w:pPr>
            <w:r>
              <w:rPr>
                <w:rFonts w:ascii="宋体" w:hAnsi="宋体" w:cs="Arial"/>
                <w:color w:val="000000"/>
                <w:szCs w:val="21"/>
              </w:rPr>
              <w:t>测试实施</w:t>
            </w:r>
          </w:p>
        </w:tc>
        <w:tc>
          <w:tcPr>
            <w:tcW w:w="3100" w:type="dxa"/>
            <w:tcBorders>
              <w:top w:val="nil"/>
              <w:left w:val="single" w:sz="8" w:space="0" w:color="000000"/>
              <w:bottom w:val="single" w:sz="8" w:space="0" w:color="000000"/>
              <w:right w:val="single" w:sz="8" w:space="0" w:color="000000"/>
            </w:tcBorders>
            <w:shd w:val="clear" w:color="auto" w:fill="FFFFFF"/>
            <w:vAlign w:val="center"/>
          </w:tcPr>
          <w:p w14:paraId="09886EC7" w14:textId="77777777" w:rsidR="00DA1B0D" w:rsidRDefault="00000000">
            <w:pPr>
              <w:widowControl/>
              <w:jc w:val="center"/>
              <w:textAlignment w:val="center"/>
              <w:rPr>
                <w:rFonts w:ascii="宋体" w:hAnsi="宋体" w:cs="宋体" w:hint="eastAsia"/>
                <w:color w:val="000000"/>
                <w:kern w:val="0"/>
                <w:sz w:val="18"/>
                <w:szCs w:val="18"/>
                <w:lang w:bidi="ar"/>
              </w:rPr>
            </w:pPr>
            <w:r>
              <w:rPr>
                <w:rFonts w:ascii="宋体" w:hAnsi="宋体" w:cs="宋体" w:hint="eastAsia"/>
                <w:color w:val="000000"/>
                <w:kern w:val="0"/>
                <w:sz w:val="18"/>
                <w:szCs w:val="18"/>
                <w:lang w:bidi="ar"/>
              </w:rPr>
              <w:t>性能测试实施及调优第一轮</w:t>
            </w:r>
          </w:p>
        </w:tc>
        <w:tc>
          <w:tcPr>
            <w:tcW w:w="2350" w:type="dxa"/>
            <w:tcBorders>
              <w:top w:val="nil"/>
              <w:left w:val="nil"/>
              <w:bottom w:val="single" w:sz="8" w:space="0" w:color="000000"/>
              <w:right w:val="single" w:sz="8" w:space="0" w:color="000000"/>
            </w:tcBorders>
            <w:vAlign w:val="center"/>
          </w:tcPr>
          <w:p w14:paraId="520E7EEA" w14:textId="77777777" w:rsidR="00DA1B0D" w:rsidRDefault="00000000">
            <w:pPr>
              <w:jc w:val="center"/>
              <w:rPr>
                <w:rFonts w:ascii="宋体" w:hAnsi="宋体" w:cs="宋体" w:hint="eastAsia"/>
                <w:b/>
                <w:bCs/>
                <w:color w:val="000000"/>
                <w:kern w:val="0"/>
                <w:sz w:val="18"/>
                <w:szCs w:val="18"/>
                <w:lang w:bidi="ar"/>
              </w:rPr>
            </w:pPr>
            <w:r>
              <w:rPr>
                <w:rFonts w:ascii="Cambria" w:eastAsia="新宋体" w:hAnsi="Cambria" w:cs="宋体" w:hint="eastAsia"/>
                <w:bCs/>
                <w:sz w:val="18"/>
                <w:szCs w:val="18"/>
              </w:rPr>
              <w:t>测试</w:t>
            </w:r>
            <w:r>
              <w:rPr>
                <w:rFonts w:ascii="Cambria" w:eastAsia="新宋体" w:hAnsi="Cambria" w:cs="宋体"/>
                <w:bCs/>
                <w:sz w:val="18"/>
                <w:szCs w:val="18"/>
              </w:rPr>
              <w:t>项目组</w:t>
            </w:r>
          </w:p>
        </w:tc>
        <w:tc>
          <w:tcPr>
            <w:tcW w:w="1203" w:type="dxa"/>
            <w:tcBorders>
              <w:top w:val="nil"/>
              <w:left w:val="nil"/>
              <w:bottom w:val="single" w:sz="8" w:space="0" w:color="000000"/>
              <w:right w:val="single" w:sz="8" w:space="0" w:color="000000"/>
            </w:tcBorders>
            <w:vAlign w:val="center"/>
          </w:tcPr>
          <w:p w14:paraId="1127C0CF" w14:textId="77777777" w:rsidR="00DA1B0D" w:rsidRDefault="00000000">
            <w:pPr>
              <w:rPr>
                <w:sz w:val="18"/>
                <w:szCs w:val="16"/>
              </w:rPr>
            </w:pPr>
            <w:r>
              <w:rPr>
                <w:sz w:val="18"/>
                <w:szCs w:val="16"/>
              </w:rPr>
              <w:t>2025/0</w:t>
            </w:r>
            <w:r>
              <w:rPr>
                <w:rFonts w:hint="eastAsia"/>
                <w:sz w:val="18"/>
                <w:szCs w:val="16"/>
              </w:rPr>
              <w:t>9</w:t>
            </w:r>
            <w:r>
              <w:rPr>
                <w:sz w:val="18"/>
                <w:szCs w:val="16"/>
              </w:rPr>
              <w:t>/</w:t>
            </w:r>
            <w:r>
              <w:rPr>
                <w:rFonts w:hint="eastAsia"/>
                <w:sz w:val="18"/>
                <w:szCs w:val="16"/>
              </w:rPr>
              <w:t>15</w:t>
            </w:r>
          </w:p>
        </w:tc>
        <w:tc>
          <w:tcPr>
            <w:tcW w:w="1209" w:type="dxa"/>
            <w:tcBorders>
              <w:top w:val="nil"/>
              <w:left w:val="nil"/>
              <w:bottom w:val="single" w:sz="8" w:space="0" w:color="000000"/>
              <w:right w:val="single" w:sz="8" w:space="0" w:color="000000"/>
            </w:tcBorders>
            <w:vAlign w:val="center"/>
          </w:tcPr>
          <w:p w14:paraId="3D1C8AF5" w14:textId="77777777" w:rsidR="00DA1B0D" w:rsidRDefault="00000000">
            <w:pPr>
              <w:rPr>
                <w:sz w:val="18"/>
                <w:szCs w:val="16"/>
              </w:rPr>
            </w:pPr>
            <w:r>
              <w:rPr>
                <w:rFonts w:hint="eastAsia"/>
                <w:sz w:val="18"/>
                <w:szCs w:val="16"/>
              </w:rPr>
              <w:t>2025</w:t>
            </w:r>
            <w:r>
              <w:rPr>
                <w:sz w:val="18"/>
                <w:szCs w:val="16"/>
              </w:rPr>
              <w:t>/</w:t>
            </w:r>
            <w:r>
              <w:rPr>
                <w:rFonts w:hint="eastAsia"/>
                <w:sz w:val="18"/>
                <w:szCs w:val="16"/>
              </w:rPr>
              <w:t>09</w:t>
            </w:r>
            <w:r>
              <w:rPr>
                <w:sz w:val="18"/>
                <w:szCs w:val="16"/>
              </w:rPr>
              <w:t>/</w:t>
            </w:r>
            <w:r>
              <w:rPr>
                <w:rFonts w:hint="eastAsia"/>
                <w:sz w:val="18"/>
                <w:szCs w:val="16"/>
              </w:rPr>
              <w:t>29</w:t>
            </w:r>
          </w:p>
        </w:tc>
      </w:tr>
      <w:tr w:rsidR="00DA1B0D" w14:paraId="2B3D9199" w14:textId="77777777">
        <w:trPr>
          <w:trHeight w:val="375"/>
        </w:trPr>
        <w:tc>
          <w:tcPr>
            <w:tcW w:w="1521" w:type="dxa"/>
            <w:vMerge/>
            <w:tcBorders>
              <w:left w:val="single" w:sz="8" w:space="0" w:color="000000"/>
              <w:right w:val="single" w:sz="8" w:space="0" w:color="000000"/>
            </w:tcBorders>
            <w:shd w:val="clear" w:color="auto" w:fill="FFFFFF"/>
            <w:vAlign w:val="center"/>
          </w:tcPr>
          <w:p w14:paraId="5B76F307" w14:textId="77777777" w:rsidR="00DA1B0D" w:rsidRDefault="00DA1B0D">
            <w:pPr>
              <w:jc w:val="center"/>
              <w:rPr>
                <w:rFonts w:ascii="宋体" w:hAnsi="宋体" w:cs="宋体" w:hint="eastAsia"/>
                <w:color w:val="000000"/>
                <w:sz w:val="18"/>
                <w:szCs w:val="18"/>
              </w:rPr>
            </w:pPr>
          </w:p>
        </w:tc>
        <w:tc>
          <w:tcPr>
            <w:tcW w:w="3100" w:type="dxa"/>
            <w:tcBorders>
              <w:top w:val="nil"/>
              <w:left w:val="single" w:sz="8" w:space="0" w:color="000000"/>
              <w:bottom w:val="single" w:sz="8" w:space="0" w:color="000000"/>
              <w:right w:val="single" w:sz="8" w:space="0" w:color="000000"/>
            </w:tcBorders>
            <w:shd w:val="clear" w:color="auto" w:fill="FFFFFF"/>
            <w:vAlign w:val="center"/>
          </w:tcPr>
          <w:p w14:paraId="7D563073" w14:textId="77777777" w:rsidR="00DA1B0D" w:rsidRDefault="00000000">
            <w:pPr>
              <w:widowControl/>
              <w:jc w:val="center"/>
              <w:textAlignment w:val="center"/>
              <w:rPr>
                <w:rFonts w:ascii="宋体" w:hAnsi="宋体" w:cs="宋体" w:hint="eastAsia"/>
                <w:color w:val="000000"/>
                <w:kern w:val="0"/>
                <w:sz w:val="18"/>
                <w:szCs w:val="18"/>
                <w:lang w:bidi="ar"/>
              </w:rPr>
            </w:pPr>
            <w:r>
              <w:rPr>
                <w:rFonts w:ascii="宋体" w:hAnsi="宋体" w:cs="宋体" w:hint="eastAsia"/>
                <w:color w:val="000000"/>
                <w:kern w:val="0"/>
                <w:sz w:val="18"/>
                <w:szCs w:val="18"/>
                <w:lang w:bidi="ar"/>
              </w:rPr>
              <w:t>回归测试</w:t>
            </w:r>
          </w:p>
        </w:tc>
        <w:tc>
          <w:tcPr>
            <w:tcW w:w="2350" w:type="dxa"/>
            <w:tcBorders>
              <w:top w:val="nil"/>
              <w:left w:val="nil"/>
              <w:bottom w:val="single" w:sz="8" w:space="0" w:color="000000"/>
              <w:right w:val="single" w:sz="8" w:space="0" w:color="000000"/>
            </w:tcBorders>
            <w:vAlign w:val="center"/>
          </w:tcPr>
          <w:p w14:paraId="6E8DB4F8" w14:textId="77777777" w:rsidR="00DA1B0D" w:rsidRDefault="00000000">
            <w:pPr>
              <w:jc w:val="center"/>
              <w:rPr>
                <w:rFonts w:ascii="宋体" w:hAnsi="宋体" w:cs="宋体" w:hint="eastAsia"/>
                <w:b/>
                <w:bCs/>
                <w:color w:val="000000"/>
                <w:kern w:val="0"/>
                <w:sz w:val="18"/>
                <w:szCs w:val="18"/>
                <w:lang w:bidi="ar"/>
              </w:rPr>
            </w:pPr>
            <w:r>
              <w:rPr>
                <w:rFonts w:ascii="Cambria" w:eastAsia="新宋体" w:hAnsi="Cambria" w:cs="宋体" w:hint="eastAsia"/>
                <w:bCs/>
                <w:sz w:val="18"/>
                <w:szCs w:val="18"/>
              </w:rPr>
              <w:t>测试</w:t>
            </w:r>
            <w:r>
              <w:rPr>
                <w:rFonts w:ascii="Cambria" w:eastAsia="新宋体" w:hAnsi="Cambria" w:cs="宋体"/>
                <w:bCs/>
                <w:sz w:val="18"/>
                <w:szCs w:val="18"/>
              </w:rPr>
              <w:t>项目组</w:t>
            </w:r>
          </w:p>
        </w:tc>
        <w:tc>
          <w:tcPr>
            <w:tcW w:w="1203" w:type="dxa"/>
            <w:tcBorders>
              <w:top w:val="nil"/>
              <w:left w:val="nil"/>
              <w:bottom w:val="single" w:sz="8" w:space="0" w:color="000000"/>
              <w:right w:val="single" w:sz="8" w:space="0" w:color="000000"/>
            </w:tcBorders>
            <w:vAlign w:val="center"/>
          </w:tcPr>
          <w:p w14:paraId="4D647E69" w14:textId="77777777" w:rsidR="00DA1B0D" w:rsidRDefault="00000000">
            <w:pPr>
              <w:rPr>
                <w:sz w:val="18"/>
                <w:szCs w:val="16"/>
              </w:rPr>
            </w:pPr>
            <w:r>
              <w:rPr>
                <w:rFonts w:hint="eastAsia"/>
                <w:sz w:val="18"/>
                <w:szCs w:val="16"/>
              </w:rPr>
              <w:t>2025</w:t>
            </w:r>
            <w:r>
              <w:rPr>
                <w:sz w:val="18"/>
                <w:szCs w:val="16"/>
              </w:rPr>
              <w:t>/</w:t>
            </w:r>
            <w:r>
              <w:rPr>
                <w:rFonts w:hint="eastAsia"/>
                <w:sz w:val="18"/>
                <w:szCs w:val="16"/>
              </w:rPr>
              <w:t>9</w:t>
            </w:r>
            <w:r>
              <w:rPr>
                <w:sz w:val="18"/>
                <w:szCs w:val="16"/>
              </w:rPr>
              <w:t>/</w:t>
            </w:r>
            <w:r>
              <w:rPr>
                <w:rFonts w:hint="eastAsia"/>
                <w:sz w:val="18"/>
                <w:szCs w:val="16"/>
              </w:rPr>
              <w:t>29</w:t>
            </w:r>
          </w:p>
        </w:tc>
        <w:tc>
          <w:tcPr>
            <w:tcW w:w="1209" w:type="dxa"/>
            <w:tcBorders>
              <w:top w:val="nil"/>
              <w:left w:val="nil"/>
              <w:bottom w:val="single" w:sz="8" w:space="0" w:color="000000"/>
              <w:right w:val="single" w:sz="8" w:space="0" w:color="000000"/>
            </w:tcBorders>
            <w:vAlign w:val="center"/>
          </w:tcPr>
          <w:p w14:paraId="235266C6" w14:textId="77777777" w:rsidR="00DA1B0D" w:rsidRDefault="00000000">
            <w:pPr>
              <w:rPr>
                <w:sz w:val="18"/>
                <w:szCs w:val="16"/>
              </w:rPr>
            </w:pPr>
            <w:r>
              <w:rPr>
                <w:rFonts w:hint="eastAsia"/>
                <w:sz w:val="18"/>
                <w:szCs w:val="16"/>
              </w:rPr>
              <w:t>2025</w:t>
            </w:r>
            <w:r>
              <w:rPr>
                <w:sz w:val="18"/>
                <w:szCs w:val="16"/>
              </w:rPr>
              <w:t>/</w:t>
            </w:r>
            <w:r>
              <w:rPr>
                <w:rFonts w:hint="eastAsia"/>
                <w:sz w:val="18"/>
                <w:szCs w:val="16"/>
              </w:rPr>
              <w:t>10</w:t>
            </w:r>
            <w:r>
              <w:rPr>
                <w:sz w:val="18"/>
                <w:szCs w:val="16"/>
              </w:rPr>
              <w:t>/</w:t>
            </w:r>
            <w:r>
              <w:rPr>
                <w:rFonts w:hint="eastAsia"/>
                <w:sz w:val="18"/>
                <w:szCs w:val="16"/>
              </w:rPr>
              <w:t>10</w:t>
            </w:r>
          </w:p>
        </w:tc>
      </w:tr>
      <w:tr w:rsidR="00DA1B0D" w14:paraId="3CEB81BF" w14:textId="77777777">
        <w:trPr>
          <w:trHeight w:val="375"/>
        </w:trPr>
        <w:tc>
          <w:tcPr>
            <w:tcW w:w="1521" w:type="dxa"/>
            <w:vMerge/>
            <w:tcBorders>
              <w:left w:val="single" w:sz="8" w:space="0" w:color="000000"/>
              <w:bottom w:val="single" w:sz="8" w:space="0" w:color="000000"/>
              <w:right w:val="single" w:sz="8" w:space="0" w:color="000000"/>
            </w:tcBorders>
            <w:shd w:val="clear" w:color="auto" w:fill="FFFFFF"/>
            <w:vAlign w:val="center"/>
          </w:tcPr>
          <w:p w14:paraId="740761FC" w14:textId="77777777" w:rsidR="00DA1B0D" w:rsidRDefault="00DA1B0D">
            <w:pPr>
              <w:jc w:val="center"/>
              <w:rPr>
                <w:rFonts w:ascii="宋体" w:hAnsi="宋体" w:cs="宋体" w:hint="eastAsia"/>
                <w:color w:val="000000"/>
                <w:sz w:val="18"/>
                <w:szCs w:val="18"/>
              </w:rPr>
            </w:pPr>
          </w:p>
        </w:tc>
        <w:tc>
          <w:tcPr>
            <w:tcW w:w="3100" w:type="dxa"/>
            <w:tcBorders>
              <w:top w:val="nil"/>
              <w:left w:val="single" w:sz="8" w:space="0" w:color="000000"/>
              <w:bottom w:val="single" w:sz="8" w:space="0" w:color="000000"/>
              <w:right w:val="single" w:sz="8" w:space="0" w:color="000000"/>
            </w:tcBorders>
            <w:shd w:val="clear" w:color="auto" w:fill="FFFFFF"/>
            <w:vAlign w:val="center"/>
          </w:tcPr>
          <w:p w14:paraId="5A4704B8" w14:textId="77777777" w:rsidR="00DA1B0D" w:rsidRDefault="00000000">
            <w:pPr>
              <w:widowControl/>
              <w:jc w:val="center"/>
              <w:textAlignment w:val="center"/>
              <w:rPr>
                <w:rFonts w:ascii="宋体" w:hAnsi="宋体" w:cs="宋体" w:hint="eastAsia"/>
                <w:color w:val="000000"/>
                <w:kern w:val="0"/>
                <w:sz w:val="18"/>
                <w:szCs w:val="18"/>
                <w:lang w:bidi="ar"/>
              </w:rPr>
            </w:pPr>
            <w:r>
              <w:rPr>
                <w:rFonts w:ascii="宋体" w:hAnsi="宋体" w:cs="宋体" w:hint="eastAsia"/>
                <w:color w:val="000000"/>
                <w:kern w:val="0"/>
                <w:sz w:val="18"/>
                <w:szCs w:val="18"/>
                <w:lang w:bidi="ar"/>
              </w:rPr>
              <w:t>编写性能测试报告</w:t>
            </w:r>
          </w:p>
        </w:tc>
        <w:tc>
          <w:tcPr>
            <w:tcW w:w="2350" w:type="dxa"/>
            <w:tcBorders>
              <w:top w:val="nil"/>
              <w:left w:val="nil"/>
              <w:bottom w:val="single" w:sz="8" w:space="0" w:color="000000"/>
              <w:right w:val="single" w:sz="8" w:space="0" w:color="000000"/>
            </w:tcBorders>
            <w:vAlign w:val="center"/>
          </w:tcPr>
          <w:p w14:paraId="718CF091" w14:textId="77777777" w:rsidR="00DA1B0D" w:rsidRDefault="00000000">
            <w:pPr>
              <w:jc w:val="center"/>
              <w:rPr>
                <w:rFonts w:ascii="宋体" w:hAnsi="宋体" w:cs="宋体" w:hint="eastAsia"/>
                <w:b/>
                <w:bCs/>
                <w:color w:val="000000"/>
                <w:kern w:val="0"/>
                <w:sz w:val="18"/>
                <w:szCs w:val="18"/>
                <w:lang w:bidi="ar"/>
              </w:rPr>
            </w:pPr>
            <w:r>
              <w:rPr>
                <w:rFonts w:ascii="Cambria" w:eastAsia="新宋体" w:hAnsi="Cambria" w:cs="宋体" w:hint="eastAsia"/>
                <w:bCs/>
                <w:sz w:val="18"/>
                <w:szCs w:val="18"/>
              </w:rPr>
              <w:t>测试</w:t>
            </w:r>
            <w:r>
              <w:rPr>
                <w:rFonts w:ascii="Cambria" w:eastAsia="新宋体" w:hAnsi="Cambria" w:cs="宋体"/>
                <w:bCs/>
                <w:sz w:val="18"/>
                <w:szCs w:val="18"/>
              </w:rPr>
              <w:t>项目组</w:t>
            </w:r>
          </w:p>
        </w:tc>
        <w:tc>
          <w:tcPr>
            <w:tcW w:w="1203" w:type="dxa"/>
            <w:tcBorders>
              <w:top w:val="nil"/>
              <w:left w:val="nil"/>
              <w:bottom w:val="single" w:sz="8" w:space="0" w:color="000000"/>
              <w:right w:val="single" w:sz="8" w:space="0" w:color="000000"/>
            </w:tcBorders>
            <w:vAlign w:val="center"/>
          </w:tcPr>
          <w:p w14:paraId="46F5CFD4" w14:textId="77777777" w:rsidR="00DA1B0D" w:rsidRDefault="00000000">
            <w:pPr>
              <w:rPr>
                <w:sz w:val="18"/>
                <w:szCs w:val="16"/>
              </w:rPr>
            </w:pPr>
            <w:r>
              <w:rPr>
                <w:rFonts w:hint="eastAsia"/>
                <w:sz w:val="18"/>
                <w:szCs w:val="16"/>
              </w:rPr>
              <w:t>2025</w:t>
            </w:r>
            <w:r>
              <w:rPr>
                <w:sz w:val="18"/>
                <w:szCs w:val="16"/>
              </w:rPr>
              <w:t>/</w:t>
            </w:r>
            <w:r>
              <w:rPr>
                <w:rFonts w:hint="eastAsia"/>
                <w:sz w:val="18"/>
                <w:szCs w:val="16"/>
              </w:rPr>
              <w:t>10</w:t>
            </w:r>
            <w:r>
              <w:rPr>
                <w:sz w:val="18"/>
                <w:szCs w:val="16"/>
              </w:rPr>
              <w:t>/</w:t>
            </w:r>
            <w:r>
              <w:rPr>
                <w:rFonts w:hint="eastAsia"/>
                <w:sz w:val="18"/>
                <w:szCs w:val="16"/>
              </w:rPr>
              <w:t>8</w:t>
            </w:r>
          </w:p>
        </w:tc>
        <w:tc>
          <w:tcPr>
            <w:tcW w:w="1209" w:type="dxa"/>
            <w:tcBorders>
              <w:top w:val="nil"/>
              <w:left w:val="nil"/>
              <w:bottom w:val="single" w:sz="8" w:space="0" w:color="000000"/>
              <w:right w:val="single" w:sz="8" w:space="0" w:color="000000"/>
            </w:tcBorders>
            <w:vAlign w:val="center"/>
          </w:tcPr>
          <w:p w14:paraId="5F32DA3F" w14:textId="77777777" w:rsidR="00DA1B0D" w:rsidRDefault="00000000">
            <w:pPr>
              <w:rPr>
                <w:sz w:val="18"/>
                <w:szCs w:val="16"/>
              </w:rPr>
            </w:pPr>
            <w:r>
              <w:rPr>
                <w:rFonts w:hint="eastAsia"/>
                <w:sz w:val="18"/>
                <w:szCs w:val="16"/>
              </w:rPr>
              <w:t>2025</w:t>
            </w:r>
            <w:r>
              <w:rPr>
                <w:sz w:val="18"/>
                <w:szCs w:val="16"/>
              </w:rPr>
              <w:t>/</w:t>
            </w:r>
            <w:r>
              <w:rPr>
                <w:rFonts w:hint="eastAsia"/>
                <w:sz w:val="18"/>
                <w:szCs w:val="16"/>
              </w:rPr>
              <w:t>10</w:t>
            </w:r>
            <w:r>
              <w:rPr>
                <w:sz w:val="18"/>
                <w:szCs w:val="16"/>
              </w:rPr>
              <w:t>/</w:t>
            </w:r>
            <w:r>
              <w:rPr>
                <w:rFonts w:hint="eastAsia"/>
                <w:sz w:val="18"/>
                <w:szCs w:val="16"/>
              </w:rPr>
              <w:t>10</w:t>
            </w:r>
          </w:p>
        </w:tc>
      </w:tr>
      <w:tr w:rsidR="00DA1B0D" w14:paraId="2F39A0C2" w14:textId="77777777">
        <w:trPr>
          <w:trHeight w:val="375"/>
        </w:trPr>
        <w:tc>
          <w:tcPr>
            <w:tcW w:w="1521" w:type="dxa"/>
            <w:tcBorders>
              <w:top w:val="nil"/>
              <w:left w:val="single" w:sz="8" w:space="0" w:color="000000"/>
              <w:bottom w:val="single" w:sz="8" w:space="0" w:color="000000"/>
              <w:right w:val="single" w:sz="8" w:space="0" w:color="000000"/>
            </w:tcBorders>
            <w:shd w:val="clear" w:color="auto" w:fill="FFFFFF"/>
            <w:vAlign w:val="center"/>
          </w:tcPr>
          <w:p w14:paraId="31DD5494" w14:textId="77777777" w:rsidR="00DA1B0D" w:rsidRDefault="00000000">
            <w:pPr>
              <w:widowControl/>
              <w:jc w:val="center"/>
              <w:textAlignment w:val="center"/>
              <w:rPr>
                <w:rFonts w:ascii="宋体" w:hAnsi="宋体" w:cs="宋体" w:hint="eastAsia"/>
                <w:color w:val="000000"/>
                <w:sz w:val="18"/>
                <w:szCs w:val="18"/>
              </w:rPr>
            </w:pPr>
            <w:r>
              <w:rPr>
                <w:rFonts w:ascii="宋体" w:hAnsi="宋体" w:cs="Arial" w:hint="eastAsia"/>
                <w:color w:val="000000"/>
                <w:szCs w:val="21"/>
              </w:rPr>
              <w:t>测试报告</w:t>
            </w:r>
            <w:r>
              <w:rPr>
                <w:rFonts w:ascii="宋体" w:hAnsi="宋体" w:cs="Arial"/>
                <w:color w:val="000000"/>
                <w:szCs w:val="21"/>
              </w:rPr>
              <w:t>发布</w:t>
            </w:r>
          </w:p>
        </w:tc>
        <w:tc>
          <w:tcPr>
            <w:tcW w:w="3100" w:type="dxa"/>
            <w:tcBorders>
              <w:top w:val="nil"/>
              <w:left w:val="single" w:sz="8" w:space="0" w:color="000000"/>
              <w:bottom w:val="single" w:sz="8" w:space="0" w:color="000000"/>
              <w:right w:val="single" w:sz="8" w:space="0" w:color="000000"/>
            </w:tcBorders>
            <w:shd w:val="clear" w:color="auto" w:fill="FFFFFF"/>
            <w:vAlign w:val="center"/>
          </w:tcPr>
          <w:p w14:paraId="13028397" w14:textId="77777777" w:rsidR="00DA1B0D" w:rsidRDefault="00000000">
            <w:pPr>
              <w:widowControl/>
              <w:jc w:val="center"/>
              <w:textAlignment w:val="center"/>
              <w:rPr>
                <w:rFonts w:ascii="宋体" w:hAnsi="宋体" w:cs="宋体" w:hint="eastAsia"/>
                <w:color w:val="000000"/>
                <w:kern w:val="0"/>
                <w:sz w:val="18"/>
                <w:szCs w:val="18"/>
                <w:lang w:bidi="ar"/>
              </w:rPr>
            </w:pPr>
            <w:r>
              <w:rPr>
                <w:rFonts w:ascii="宋体" w:hAnsi="宋体" w:cs="宋体" w:hint="eastAsia"/>
                <w:color w:val="000000"/>
                <w:kern w:val="0"/>
                <w:sz w:val="18"/>
                <w:szCs w:val="18"/>
                <w:lang w:bidi="ar"/>
              </w:rPr>
              <w:t>性能测试报告评审</w:t>
            </w:r>
          </w:p>
        </w:tc>
        <w:tc>
          <w:tcPr>
            <w:tcW w:w="2350" w:type="dxa"/>
            <w:tcBorders>
              <w:top w:val="nil"/>
              <w:left w:val="nil"/>
              <w:bottom w:val="single" w:sz="8" w:space="0" w:color="000000"/>
              <w:right w:val="single" w:sz="8" w:space="0" w:color="000000"/>
            </w:tcBorders>
            <w:vAlign w:val="center"/>
          </w:tcPr>
          <w:p w14:paraId="627EF8D1" w14:textId="77777777" w:rsidR="00DA1B0D" w:rsidRDefault="00000000">
            <w:pPr>
              <w:jc w:val="center"/>
              <w:rPr>
                <w:rFonts w:ascii="Cambria" w:eastAsia="新宋体" w:hAnsi="Cambria" w:cs="宋体"/>
                <w:bCs/>
                <w:sz w:val="18"/>
                <w:szCs w:val="18"/>
              </w:rPr>
            </w:pPr>
            <w:r>
              <w:rPr>
                <w:rFonts w:ascii="Cambria" w:eastAsia="新宋体" w:hAnsi="Cambria" w:cs="宋体" w:hint="eastAsia"/>
                <w:bCs/>
                <w:sz w:val="18"/>
                <w:szCs w:val="18"/>
              </w:rPr>
              <w:t>测试</w:t>
            </w:r>
            <w:r>
              <w:rPr>
                <w:rFonts w:ascii="Cambria" w:eastAsia="新宋体" w:hAnsi="Cambria" w:cs="宋体"/>
                <w:bCs/>
                <w:sz w:val="18"/>
                <w:szCs w:val="18"/>
              </w:rPr>
              <w:t>项目组</w:t>
            </w:r>
          </w:p>
        </w:tc>
        <w:tc>
          <w:tcPr>
            <w:tcW w:w="1203" w:type="dxa"/>
            <w:tcBorders>
              <w:top w:val="nil"/>
              <w:left w:val="nil"/>
              <w:bottom w:val="single" w:sz="8" w:space="0" w:color="000000"/>
              <w:right w:val="single" w:sz="8" w:space="0" w:color="000000"/>
            </w:tcBorders>
            <w:vAlign w:val="center"/>
          </w:tcPr>
          <w:p w14:paraId="3C1C5646" w14:textId="77777777" w:rsidR="00DA1B0D" w:rsidRDefault="00000000">
            <w:pPr>
              <w:rPr>
                <w:sz w:val="18"/>
                <w:szCs w:val="16"/>
              </w:rPr>
            </w:pPr>
            <w:r>
              <w:rPr>
                <w:rFonts w:hint="eastAsia"/>
                <w:sz w:val="18"/>
                <w:szCs w:val="16"/>
              </w:rPr>
              <w:t>2025</w:t>
            </w:r>
            <w:r>
              <w:rPr>
                <w:sz w:val="18"/>
                <w:szCs w:val="16"/>
              </w:rPr>
              <w:t>/</w:t>
            </w:r>
            <w:r>
              <w:rPr>
                <w:rFonts w:hint="eastAsia"/>
                <w:sz w:val="18"/>
                <w:szCs w:val="16"/>
              </w:rPr>
              <w:t>10</w:t>
            </w:r>
            <w:r>
              <w:rPr>
                <w:sz w:val="18"/>
                <w:szCs w:val="16"/>
              </w:rPr>
              <w:t>/</w:t>
            </w:r>
            <w:r>
              <w:rPr>
                <w:rFonts w:hint="eastAsia"/>
                <w:sz w:val="18"/>
                <w:szCs w:val="16"/>
              </w:rPr>
              <w:t>09</w:t>
            </w:r>
          </w:p>
        </w:tc>
        <w:tc>
          <w:tcPr>
            <w:tcW w:w="1209" w:type="dxa"/>
            <w:tcBorders>
              <w:top w:val="nil"/>
              <w:left w:val="nil"/>
              <w:bottom w:val="single" w:sz="8" w:space="0" w:color="000000"/>
              <w:right w:val="single" w:sz="8" w:space="0" w:color="000000"/>
            </w:tcBorders>
            <w:vAlign w:val="center"/>
          </w:tcPr>
          <w:p w14:paraId="262687EF" w14:textId="77777777" w:rsidR="00DA1B0D" w:rsidRDefault="00000000">
            <w:pPr>
              <w:rPr>
                <w:sz w:val="18"/>
                <w:szCs w:val="16"/>
              </w:rPr>
            </w:pPr>
            <w:r>
              <w:rPr>
                <w:rFonts w:hint="eastAsia"/>
                <w:sz w:val="18"/>
                <w:szCs w:val="16"/>
              </w:rPr>
              <w:t>2025</w:t>
            </w:r>
            <w:r>
              <w:rPr>
                <w:sz w:val="18"/>
                <w:szCs w:val="16"/>
              </w:rPr>
              <w:t>/</w:t>
            </w:r>
            <w:r>
              <w:rPr>
                <w:rFonts w:hint="eastAsia"/>
                <w:sz w:val="18"/>
                <w:szCs w:val="16"/>
              </w:rPr>
              <w:t>10</w:t>
            </w:r>
            <w:r>
              <w:rPr>
                <w:sz w:val="18"/>
                <w:szCs w:val="16"/>
              </w:rPr>
              <w:t>/</w:t>
            </w:r>
            <w:r>
              <w:rPr>
                <w:rFonts w:hint="eastAsia"/>
                <w:sz w:val="18"/>
                <w:szCs w:val="16"/>
              </w:rPr>
              <w:t>10</w:t>
            </w:r>
          </w:p>
        </w:tc>
      </w:tr>
    </w:tbl>
    <w:p w14:paraId="50D91083" w14:textId="77777777" w:rsidR="00DA1B0D" w:rsidRDefault="00DA1B0D">
      <w:pPr>
        <w:spacing w:line="360" w:lineRule="auto"/>
        <w:rPr>
          <w:color w:val="000000"/>
        </w:rPr>
      </w:pPr>
    </w:p>
    <w:p w14:paraId="325B49DB" w14:textId="77777777" w:rsidR="00DA1B0D" w:rsidRDefault="00000000">
      <w:pPr>
        <w:pStyle w:val="1"/>
        <w:jc w:val="both"/>
        <w:rPr>
          <w:rFonts w:ascii="黑体" w:eastAsia="黑体" w:hAnsi="黑体" w:hint="eastAsia"/>
          <w:color w:val="000000"/>
          <w:sz w:val="36"/>
          <w:szCs w:val="36"/>
        </w:rPr>
      </w:pPr>
      <w:bookmarkStart w:id="525" w:name="_Toc23494"/>
      <w:bookmarkStart w:id="526" w:name="_Toc1891"/>
      <w:bookmarkStart w:id="527" w:name="_Toc5309"/>
      <w:r>
        <w:rPr>
          <w:rFonts w:ascii="黑体" w:eastAsia="黑体" w:hAnsi="黑体" w:hint="eastAsia"/>
          <w:color w:val="000000"/>
          <w:sz w:val="36"/>
          <w:szCs w:val="36"/>
        </w:rPr>
        <w:t>6 风险</w:t>
      </w:r>
      <w:bookmarkEnd w:id="525"/>
      <w:bookmarkEnd w:id="526"/>
      <w:bookmarkEnd w:id="527"/>
    </w:p>
    <w:p w14:paraId="732D2F59" w14:textId="77777777" w:rsidR="00DA1B0D" w:rsidRDefault="00000000">
      <w:pPr>
        <w:pStyle w:val="Text-2312"/>
        <w:spacing w:line="360" w:lineRule="auto"/>
        <w:ind w:firstLine="425"/>
        <w:rPr>
          <w:rFonts w:ascii="宋体" w:eastAsia="宋体" w:hAnsi="宋体" w:hint="eastAsia"/>
          <w:iCs/>
          <w:color w:val="000000"/>
        </w:rPr>
      </w:pPr>
      <w:r>
        <w:rPr>
          <w:rFonts w:ascii="宋体" w:eastAsia="宋体" w:hAnsi="宋体"/>
          <w:iCs/>
          <w:color w:val="000000"/>
        </w:rPr>
        <w:t>根据本次测试的实际情况，测试项目组认为存在如下方面的风险：</w:t>
      </w:r>
    </w:p>
    <w:p w14:paraId="277E4C8A" w14:textId="77777777" w:rsidR="00DA1B0D" w:rsidRDefault="00000000">
      <w:pPr>
        <w:pStyle w:val="Text-2312"/>
        <w:numPr>
          <w:ilvl w:val="0"/>
          <w:numId w:val="3"/>
        </w:numPr>
        <w:spacing w:line="360" w:lineRule="auto"/>
        <w:ind w:firstLineChars="175" w:firstLine="420"/>
        <w:rPr>
          <w:rFonts w:ascii="宋体" w:eastAsia="宋体" w:hAnsi="宋体" w:hint="eastAsia"/>
          <w:iCs/>
          <w:color w:val="000000"/>
          <w:szCs w:val="24"/>
        </w:rPr>
      </w:pPr>
      <w:r>
        <w:rPr>
          <w:rFonts w:ascii="宋体" w:eastAsia="宋体" w:hAnsi="宋体" w:hint="eastAsia"/>
          <w:iCs/>
          <w:color w:val="000000"/>
        </w:rPr>
        <w:t>本次性能测试高斯数据库为3节点，生产环境为5节点，数据库资源上存在差异。</w:t>
      </w:r>
    </w:p>
    <w:p w14:paraId="334B107E" w14:textId="77777777" w:rsidR="00DA1B0D" w:rsidRDefault="00000000">
      <w:pPr>
        <w:pStyle w:val="Text-2312"/>
        <w:numPr>
          <w:ilvl w:val="0"/>
          <w:numId w:val="3"/>
        </w:numPr>
        <w:spacing w:line="360" w:lineRule="auto"/>
        <w:ind w:firstLineChars="175" w:firstLine="420"/>
        <w:rPr>
          <w:rFonts w:ascii="宋体" w:eastAsia="宋体" w:hAnsi="宋体" w:hint="eastAsia"/>
          <w:iCs/>
          <w:color w:val="000000"/>
          <w:szCs w:val="24"/>
        </w:rPr>
      </w:pPr>
      <w:r>
        <w:rPr>
          <w:rFonts w:ascii="宋体" w:eastAsia="宋体" w:hAnsi="宋体" w:hint="eastAsia"/>
          <w:iCs/>
          <w:color w:val="000000"/>
        </w:rPr>
        <w:t>本次性能</w:t>
      </w:r>
      <w:proofErr w:type="gramStart"/>
      <w:r>
        <w:rPr>
          <w:rFonts w:ascii="宋体" w:eastAsia="宋体" w:hAnsi="宋体" w:hint="eastAsia"/>
          <w:iCs/>
          <w:color w:val="000000"/>
        </w:rPr>
        <w:t>测试数据库表数据</w:t>
      </w:r>
      <w:proofErr w:type="gramEnd"/>
      <w:r>
        <w:rPr>
          <w:rFonts w:ascii="宋体" w:eastAsia="宋体" w:hAnsi="宋体" w:hint="eastAsia"/>
          <w:iCs/>
          <w:color w:val="000000"/>
        </w:rPr>
        <w:t>使用程序翻造，数据规模和生产相当</w:t>
      </w:r>
      <w:r>
        <w:rPr>
          <w:rFonts w:ascii="宋体" w:eastAsia="宋体" w:hAnsi="宋体" w:hint="eastAsia"/>
          <w:iCs/>
          <w:color w:val="000000"/>
          <w:szCs w:val="24"/>
        </w:rPr>
        <w:t>，</w:t>
      </w:r>
      <w:r>
        <w:rPr>
          <w:rFonts w:ascii="宋体" w:eastAsia="宋体" w:hAnsi="宋体" w:hint="eastAsia"/>
          <w:iCs/>
          <w:color w:val="000000"/>
        </w:rPr>
        <w:t>翻造数据的离散程度和生产实际可能存在一定程度的差异。</w:t>
      </w:r>
    </w:p>
    <w:p w14:paraId="61C47AC0" w14:textId="77777777" w:rsidR="00DA1B0D" w:rsidRDefault="00000000">
      <w:pPr>
        <w:pStyle w:val="Text-2312"/>
        <w:spacing w:line="360" w:lineRule="auto"/>
        <w:ind w:firstLineChars="175" w:firstLine="420"/>
        <w:rPr>
          <w:rFonts w:ascii="宋体" w:eastAsia="宋体" w:hAnsi="宋体" w:hint="eastAsia"/>
          <w:i/>
          <w:color w:val="000000"/>
        </w:rPr>
      </w:pPr>
      <w:r>
        <w:rPr>
          <w:rFonts w:ascii="宋体" w:eastAsia="宋体" w:hAnsi="宋体" w:hint="eastAsia"/>
          <w:iCs/>
          <w:color w:val="000000"/>
        </w:rPr>
        <w:t>上述差异可能一定程度导致测试结果不能完全真实反映系统投产后的性能表现。</w:t>
      </w:r>
    </w:p>
    <w:p w14:paraId="49A614CE" w14:textId="77777777" w:rsidR="00DA1B0D" w:rsidRDefault="00DA1B0D">
      <w:pPr>
        <w:spacing w:line="360" w:lineRule="auto"/>
        <w:rPr>
          <w:color w:val="000000"/>
        </w:rPr>
      </w:pPr>
    </w:p>
    <w:p w14:paraId="037902C0" w14:textId="77777777" w:rsidR="00DA1B0D" w:rsidRDefault="00000000">
      <w:pPr>
        <w:pStyle w:val="1"/>
        <w:spacing w:line="360" w:lineRule="auto"/>
        <w:jc w:val="both"/>
        <w:rPr>
          <w:rFonts w:ascii="黑体" w:eastAsia="黑体" w:hAnsi="黑体" w:hint="eastAsia"/>
          <w:color w:val="000000"/>
          <w:sz w:val="36"/>
          <w:szCs w:val="36"/>
        </w:rPr>
      </w:pPr>
      <w:bookmarkStart w:id="528" w:name="_Toc1324201421"/>
      <w:bookmarkStart w:id="529" w:name="_Toc22494"/>
      <w:bookmarkStart w:id="530" w:name="_Toc710"/>
      <w:bookmarkStart w:id="531" w:name="_Toc11423"/>
      <w:r>
        <w:rPr>
          <w:rFonts w:ascii="黑体" w:eastAsia="黑体" w:hAnsi="黑体" w:hint="eastAsia"/>
          <w:color w:val="000000"/>
          <w:sz w:val="36"/>
          <w:szCs w:val="36"/>
        </w:rPr>
        <w:lastRenderedPageBreak/>
        <w:t>7 附件</w:t>
      </w:r>
      <w:bookmarkEnd w:id="528"/>
      <w:bookmarkEnd w:id="529"/>
      <w:bookmarkEnd w:id="530"/>
      <w:bookmarkEnd w:id="531"/>
    </w:p>
    <w:p w14:paraId="546B200B" w14:textId="77777777" w:rsidR="00DA1B0D" w:rsidRDefault="00000000">
      <w:pPr>
        <w:spacing w:line="360" w:lineRule="auto"/>
        <w:ind w:firstLineChars="200" w:firstLine="480"/>
        <w:rPr>
          <w:rFonts w:ascii="宋体" w:hAnsi="宋体" w:hint="eastAsia"/>
          <w:iCs/>
          <w:sz w:val="24"/>
          <w:szCs w:val="24"/>
        </w:rPr>
      </w:pPr>
      <w:r>
        <w:rPr>
          <w:rFonts w:ascii="宋体" w:hAnsi="宋体" w:hint="eastAsia"/>
          <w:iCs/>
          <w:sz w:val="24"/>
          <w:szCs w:val="24"/>
        </w:rPr>
        <w:t>2510批次“新一代客服系统信创改造整合项目”(OBTM)性能测试业务交易调查表</w:t>
      </w:r>
    </w:p>
    <w:p w14:paraId="2CB92ADA" w14:textId="77777777" w:rsidR="00DA1B0D" w:rsidRDefault="00000000">
      <w:pPr>
        <w:spacing w:line="360" w:lineRule="auto"/>
        <w:ind w:firstLineChars="200" w:firstLine="480"/>
        <w:rPr>
          <w:rFonts w:ascii="宋体" w:hAnsi="宋体" w:hint="eastAsia"/>
          <w:iCs/>
          <w:sz w:val="24"/>
          <w:szCs w:val="24"/>
        </w:rPr>
      </w:pPr>
      <w:r>
        <w:rPr>
          <w:rFonts w:ascii="宋体" w:hAnsi="宋体" w:hint="eastAsia"/>
          <w:iCs/>
          <w:sz w:val="24"/>
          <w:szCs w:val="24"/>
        </w:rPr>
        <w:t>2510批次“新一代客服系统信创改造整合项目”(OBTM)性能测试批量运行调查表</w:t>
      </w:r>
    </w:p>
    <w:p w14:paraId="56ADB367" w14:textId="77777777" w:rsidR="00DA1B0D" w:rsidRDefault="00000000">
      <w:pPr>
        <w:spacing w:line="360" w:lineRule="auto"/>
        <w:ind w:firstLineChars="200" w:firstLine="480"/>
        <w:rPr>
          <w:rFonts w:ascii="宋体" w:hAnsi="宋体" w:hint="eastAsia"/>
          <w:iCs/>
          <w:sz w:val="24"/>
          <w:szCs w:val="24"/>
        </w:rPr>
      </w:pPr>
      <w:r>
        <w:rPr>
          <w:rFonts w:ascii="宋体" w:hAnsi="宋体" w:hint="eastAsia"/>
          <w:iCs/>
          <w:sz w:val="24"/>
          <w:szCs w:val="24"/>
        </w:rPr>
        <w:t>2510批次“新一代客服系统信创改造整合项目”(OBTM)性能测试方案数据准备方案</w:t>
      </w:r>
    </w:p>
    <w:p w14:paraId="60C857D3" w14:textId="77777777" w:rsidR="00DA1B0D" w:rsidRDefault="00000000">
      <w:pPr>
        <w:spacing w:line="360" w:lineRule="auto"/>
        <w:ind w:firstLineChars="200" w:firstLine="480"/>
        <w:rPr>
          <w:rFonts w:ascii="宋体" w:hAnsi="宋体" w:hint="eastAsia"/>
          <w:iCs/>
          <w:sz w:val="24"/>
          <w:szCs w:val="24"/>
        </w:rPr>
      </w:pPr>
      <w:r>
        <w:rPr>
          <w:rFonts w:ascii="宋体" w:hAnsi="宋体" w:hint="eastAsia"/>
          <w:iCs/>
          <w:sz w:val="24"/>
          <w:szCs w:val="24"/>
        </w:rPr>
        <w:t>2510批次“新一代客服系统信创改造整合项目”(OBTM)性能测试场景定义表</w:t>
      </w:r>
    </w:p>
    <w:p w14:paraId="00DE1897" w14:textId="77777777" w:rsidR="00DA1B0D" w:rsidRDefault="00000000">
      <w:pPr>
        <w:spacing w:line="360" w:lineRule="auto"/>
        <w:ind w:firstLineChars="200" w:firstLine="480"/>
        <w:rPr>
          <w:rFonts w:ascii="宋体" w:hAnsi="宋体" w:hint="eastAsia"/>
          <w:iCs/>
          <w:sz w:val="24"/>
          <w:szCs w:val="24"/>
        </w:rPr>
      </w:pPr>
      <w:r>
        <w:rPr>
          <w:rFonts w:ascii="宋体" w:hAnsi="宋体" w:hint="eastAsia"/>
          <w:iCs/>
          <w:sz w:val="24"/>
          <w:szCs w:val="24"/>
        </w:rPr>
        <w:t>性能测试方案检查单-OBTM</w:t>
      </w:r>
    </w:p>
    <w:p w14:paraId="636211A6" w14:textId="77777777" w:rsidR="00DA1B0D" w:rsidRDefault="00DA1B0D">
      <w:pPr>
        <w:spacing w:line="360" w:lineRule="auto"/>
        <w:ind w:firstLineChars="200" w:firstLine="480"/>
        <w:rPr>
          <w:rFonts w:ascii="宋体" w:hAnsi="宋体" w:hint="eastAsia"/>
          <w:i/>
          <w:sz w:val="24"/>
          <w:szCs w:val="24"/>
        </w:rPr>
      </w:pPr>
    </w:p>
    <w:p w14:paraId="444C015F" w14:textId="77777777" w:rsidR="00DA1B0D" w:rsidRDefault="00DA1B0D"/>
    <w:p w14:paraId="32DD6650" w14:textId="77777777" w:rsidR="00DA1B0D" w:rsidRDefault="00DA1B0D"/>
    <w:p w14:paraId="72AAEBDE" w14:textId="77777777" w:rsidR="00DA1B0D" w:rsidRDefault="00DA1B0D"/>
    <w:p w14:paraId="22279791" w14:textId="77777777" w:rsidR="00DA1B0D" w:rsidRDefault="00DA1B0D"/>
    <w:p w14:paraId="63EE4926" w14:textId="77777777" w:rsidR="00DA1B0D" w:rsidRDefault="00DA1B0D"/>
    <w:p w14:paraId="47792ED7" w14:textId="77777777" w:rsidR="00DA1B0D" w:rsidRDefault="00DA1B0D"/>
    <w:p w14:paraId="0F06C780" w14:textId="77777777" w:rsidR="00DA1B0D" w:rsidRDefault="00DA1B0D"/>
    <w:p w14:paraId="1220215D" w14:textId="77777777" w:rsidR="00DA1B0D" w:rsidRDefault="00DA1B0D"/>
    <w:p w14:paraId="75ACB889" w14:textId="77777777" w:rsidR="00DA1B0D" w:rsidRDefault="00DA1B0D"/>
    <w:p w14:paraId="7E30521B" w14:textId="77777777" w:rsidR="00DA1B0D" w:rsidRDefault="00DA1B0D"/>
    <w:p w14:paraId="1ECADD35" w14:textId="77777777" w:rsidR="00DA1B0D" w:rsidRDefault="00DA1B0D"/>
    <w:p w14:paraId="6794F66B" w14:textId="77777777" w:rsidR="00DA1B0D" w:rsidRDefault="00DA1B0D"/>
    <w:p w14:paraId="58BE619A" w14:textId="77777777" w:rsidR="00DA1B0D" w:rsidRDefault="00DA1B0D"/>
    <w:p w14:paraId="1AB33F04" w14:textId="77777777" w:rsidR="00DA1B0D" w:rsidRDefault="00DA1B0D"/>
    <w:p w14:paraId="69854FC5" w14:textId="77777777" w:rsidR="00DA1B0D" w:rsidRDefault="00DA1B0D"/>
    <w:sectPr w:rsidR="00DA1B0D">
      <w:headerReference w:type="default" r:id="rId11"/>
      <w:footerReference w:type="default" r:id="rId12"/>
      <w:headerReference w:type="first" r:id="rId13"/>
      <w:pgSz w:w="11906" w:h="16838"/>
      <w:pgMar w:top="1440" w:right="849" w:bottom="1440" w:left="1797"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25DFBE" w14:textId="77777777" w:rsidR="00E170BD" w:rsidRDefault="00E170BD">
      <w:r>
        <w:separator/>
      </w:r>
    </w:p>
  </w:endnote>
  <w:endnote w:type="continuationSeparator" w:id="0">
    <w:p w14:paraId="067C93CE" w14:textId="77777777" w:rsidR="00E170BD" w:rsidRDefault="00E170B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楷体_GB2312">
    <w:altName w:val="楷体"/>
    <w:charset w:val="86"/>
    <w:family w:val="modern"/>
    <w:pitch w:val="default"/>
    <w:sig w:usb0="00000000" w:usb1="00000000" w:usb2="00000000" w:usb3="00000000" w:csb0="0004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MS PGothic">
    <w:panose1 w:val="020B0600070205080204"/>
    <w:charset w:val="80"/>
    <w:family w:val="swiss"/>
    <w:pitch w:val="variable"/>
    <w:sig w:usb0="E00002FF" w:usb1="6AC7FDFB" w:usb2="08000012" w:usb3="00000000" w:csb0="0002009F" w:csb1="00000000"/>
  </w:font>
  <w:font w:name="Wingdings 2">
    <w:panose1 w:val="05020102010507070707"/>
    <w:charset w:val="02"/>
    <w:family w:val="roman"/>
    <w:pitch w:val="variable"/>
    <w:sig w:usb0="00000000" w:usb1="10000000" w:usb2="00000000" w:usb3="00000000" w:csb0="80000000" w:csb1="00000000"/>
  </w:font>
  <w:font w:name="Lucida Console">
    <w:panose1 w:val="020B0609040504020204"/>
    <w:charset w:val="00"/>
    <w:family w:val="modern"/>
    <w:pitch w:val="fixed"/>
    <w:sig w:usb0="8000028F" w:usb1="00001800" w:usb2="00000000" w:usb3="00000000" w:csb0="0000001F" w:csb1="00000000"/>
  </w:font>
  <w:font w:name="var(--monospace)">
    <w:altName w:val="Segoe Print"/>
    <w:charset w:val="00"/>
    <w:family w:val="auto"/>
    <w:pitch w:val="default"/>
  </w:font>
  <w:font w:name="新宋体">
    <w:panose1 w:val="02010609030101010101"/>
    <w:charset w:val="86"/>
    <w:family w:val="modern"/>
    <w:pitch w:val="fixed"/>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66C093" w14:textId="77777777" w:rsidR="00DA1B0D" w:rsidRDefault="00000000">
    <w:pPr>
      <w:pStyle w:val="a6"/>
      <w:jc w:val="center"/>
      <w:rPr>
        <w:rFonts w:ascii="宋体"/>
      </w:rPr>
    </w:pPr>
    <w:r>
      <w:rPr>
        <w:rFonts w:ascii="宋体" w:hint="eastAsia"/>
      </w:rPr>
      <w:t>第</w:t>
    </w:r>
    <w:r>
      <w:rPr>
        <w:rFonts w:ascii="宋体"/>
      </w:rPr>
      <w:t xml:space="preserve"> </w:t>
    </w:r>
    <w:r>
      <w:rPr>
        <w:rFonts w:ascii="宋体"/>
      </w:rPr>
      <w:fldChar w:fldCharType="begin"/>
    </w:r>
    <w:r>
      <w:rPr>
        <w:rFonts w:ascii="宋体"/>
      </w:rPr>
      <w:instrText xml:space="preserve"> PAGE </w:instrText>
    </w:r>
    <w:r>
      <w:rPr>
        <w:rFonts w:ascii="宋体"/>
      </w:rPr>
      <w:fldChar w:fldCharType="separate"/>
    </w:r>
    <w:r>
      <w:rPr>
        <w:rFonts w:ascii="宋体"/>
      </w:rPr>
      <w:t>18</w:t>
    </w:r>
    <w:r>
      <w:rPr>
        <w:rFonts w:ascii="宋体"/>
      </w:rPr>
      <w:fldChar w:fldCharType="end"/>
    </w:r>
    <w:r>
      <w:rPr>
        <w:rFonts w:ascii="宋体"/>
      </w:rPr>
      <w:t xml:space="preserve"> </w:t>
    </w:r>
    <w:r>
      <w:rPr>
        <w:rFonts w:ascii="宋体" w:hint="eastAsia"/>
      </w:rPr>
      <w:t>页</w:t>
    </w:r>
    <w:r>
      <w:rPr>
        <w:rFonts w:ascii="宋体"/>
      </w:rPr>
      <w:t xml:space="preserve"> </w:t>
    </w:r>
    <w:r>
      <w:rPr>
        <w:rFonts w:ascii="宋体" w:hint="eastAsia"/>
      </w:rPr>
      <w:t>共</w:t>
    </w:r>
    <w:r>
      <w:rPr>
        <w:rFonts w:ascii="宋体"/>
      </w:rPr>
      <w:t xml:space="preserve"> </w:t>
    </w:r>
    <w:r>
      <w:rPr>
        <w:rFonts w:ascii="宋体"/>
      </w:rPr>
      <w:fldChar w:fldCharType="begin"/>
    </w:r>
    <w:r>
      <w:rPr>
        <w:rFonts w:ascii="宋体"/>
      </w:rPr>
      <w:instrText xml:space="preserve"> NUMPAGES </w:instrText>
    </w:r>
    <w:r>
      <w:rPr>
        <w:rFonts w:ascii="宋体"/>
      </w:rPr>
      <w:fldChar w:fldCharType="separate"/>
    </w:r>
    <w:r>
      <w:rPr>
        <w:rFonts w:ascii="宋体"/>
      </w:rPr>
      <w:t>19</w:t>
    </w:r>
    <w:r>
      <w:rPr>
        <w:rFonts w:ascii="宋体"/>
      </w:rPr>
      <w:fldChar w:fldCharType="end"/>
    </w:r>
    <w:r>
      <w:rPr>
        <w:rFonts w:ascii="宋体" w:hint="eastAsia"/>
      </w:rPr>
      <w:t>页</w:t>
    </w:r>
    <w:r>
      <w:rPr>
        <w:noProof/>
      </w:rPr>
      <mc:AlternateContent>
        <mc:Choice Requires="wps">
          <w:drawing>
            <wp:anchor distT="0" distB="0" distL="114300" distR="114300" simplePos="0" relativeHeight="251659264" behindDoc="0" locked="0" layoutInCell="0" allowOverlap="1" wp14:anchorId="39B6E565" wp14:editId="388B1495">
              <wp:simplePos x="0" y="0"/>
              <wp:positionH relativeFrom="column">
                <wp:posOffset>76200</wp:posOffset>
              </wp:positionH>
              <wp:positionV relativeFrom="paragraph">
                <wp:posOffset>-8890</wp:posOffset>
              </wp:positionV>
              <wp:extent cx="5257800" cy="0"/>
              <wp:effectExtent l="0" t="4445" r="0" b="5080"/>
              <wp:wrapNone/>
              <wp:docPr id="3" name="直接连接符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257800" cy="0"/>
                      </a:xfrm>
                      <a:prstGeom prst="line">
                        <a:avLst/>
                      </a:prstGeom>
                      <a:noFill/>
                      <a:ln w="9525">
                        <a:solidFill>
                          <a:srgbClr val="000000"/>
                        </a:solidFill>
                        <a:round/>
                      </a:ln>
                      <a:effectLst/>
                    </wps:spPr>
                    <wps:bodyPr/>
                  </wps:wsp>
                </a:graphicData>
              </a:graphic>
            </wp:anchor>
          </w:drawing>
        </mc:Choice>
        <mc:Fallback xmlns:wpsCustomData="http://www.wps.cn/officeDocument/2013/wpsCustomData">
          <w:pict>
            <v:line id="_x0000_s1026" o:spid="_x0000_s1026" o:spt="20" style="position:absolute;left:0pt;margin-left:6pt;margin-top:-0.7pt;height:0pt;width:414pt;z-index:251659264;mso-width-relative:page;mso-height-relative:page;" filled="f" stroked="t" coordsize="21600,21600" o:allowincell="f" o:gfxdata="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">
              <v:fill on="f" focussize="0,0"/>
              <v:stroke color="#000000" joinstyle="round"/>
              <v:imagedata o:title=""/>
              <o:lock v:ext="edit" aspectratio="f"/>
            </v:lin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2DB187" w14:textId="77777777" w:rsidR="00E170BD" w:rsidRDefault="00E170BD">
      <w:r>
        <w:separator/>
      </w:r>
    </w:p>
  </w:footnote>
  <w:footnote w:type="continuationSeparator" w:id="0">
    <w:p w14:paraId="6819515B" w14:textId="77777777" w:rsidR="00E170BD" w:rsidRDefault="00E170B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8C3DDD" w14:textId="77777777" w:rsidR="00DA1B0D" w:rsidRDefault="00000000">
    <w:pPr>
      <w:pStyle w:val="a7"/>
      <w:jc w:val="left"/>
    </w:pPr>
    <w:r>
      <w:rPr>
        <w:noProof/>
      </w:rPr>
      <w:drawing>
        <wp:inline distT="0" distB="0" distL="114300" distR="114300" wp14:anchorId="4AE016A7" wp14:editId="11D1D3CC">
          <wp:extent cx="1710690" cy="323215"/>
          <wp:effectExtent l="0" t="0" r="3810" b="6985"/>
          <wp:docPr id="4" name="图片 2" descr="说明: 软件中心标识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 descr="说明: 软件中心标识1"/>
                  <pic:cNvPicPr>
                    <a:picLocks noChangeAspect="1"/>
                  </pic:cNvPicPr>
                </pic:nvPicPr>
                <pic:blipFill>
                  <a:blip r:embed="rId1"/>
                  <a:stretch>
                    <a:fillRect/>
                  </a:stretch>
                </pic:blipFill>
                <pic:spPr>
                  <a:xfrm>
                    <a:off x="0" y="0"/>
                    <a:ext cx="1710690" cy="323215"/>
                  </a:xfrm>
                  <a:prstGeom prst="rect">
                    <a:avLst/>
                  </a:prstGeom>
                  <a:noFill/>
                  <a:ln>
                    <a:noFill/>
                  </a:ln>
                </pic:spPr>
              </pic:pic>
            </a:graphicData>
          </a:graphic>
        </wp:inline>
      </w:drawing>
    </w:r>
    <w:r>
      <w:rPr>
        <w:rFonts w:hint="eastAsia"/>
      </w:rPr>
      <w:tab/>
      <w:t xml:space="preserve">         </w:t>
    </w:r>
    <w:r>
      <w:rPr>
        <w:rFonts w:eastAsia="楷体_GB2312" w:hint="eastAsia"/>
        <w:sz w:val="21"/>
      </w:rPr>
      <w:t xml:space="preserve">                              </w:t>
    </w:r>
    <w:r>
      <w:rPr>
        <w:rFonts w:eastAsia="楷体_GB2312" w:hint="eastAsia"/>
        <w:sz w:val="21"/>
      </w:rPr>
      <w:t>性能测试方案</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182535" w14:textId="77777777" w:rsidR="00DA1B0D" w:rsidRDefault="00000000">
    <w:pPr>
      <w:pStyle w:val="a7"/>
      <w:jc w:val="both"/>
    </w:pPr>
    <w:bookmarkStart w:id="532" w:name="OLE_LINK4"/>
    <w:r>
      <w:rPr>
        <w:noProof/>
      </w:rPr>
      <w:drawing>
        <wp:inline distT="0" distB="0" distL="114300" distR="114300" wp14:anchorId="4AA15725" wp14:editId="2A98F711">
          <wp:extent cx="1710690" cy="323215"/>
          <wp:effectExtent l="0" t="0" r="3810" b="6985"/>
          <wp:docPr id="5" name="图片 1" descr="说明: 软件中心标识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 descr="说明: 软件中心标识1"/>
                  <pic:cNvPicPr>
                    <a:picLocks noChangeAspect="1"/>
                  </pic:cNvPicPr>
                </pic:nvPicPr>
                <pic:blipFill>
                  <a:blip r:embed="rId1"/>
                  <a:stretch>
                    <a:fillRect/>
                  </a:stretch>
                </pic:blipFill>
                <pic:spPr>
                  <a:xfrm>
                    <a:off x="0" y="0"/>
                    <a:ext cx="1710690" cy="323215"/>
                  </a:xfrm>
                  <a:prstGeom prst="rect">
                    <a:avLst/>
                  </a:prstGeom>
                  <a:noFill/>
                  <a:ln>
                    <a:noFill/>
                  </a:ln>
                </pic:spPr>
              </pic:pic>
            </a:graphicData>
          </a:graphic>
        </wp:inline>
      </w:drawing>
    </w:r>
    <w:bookmarkEnd w:id="532"/>
    <w:r>
      <w:rPr>
        <w:rFonts w:hint="eastAsia"/>
      </w:rPr>
      <w:tab/>
    </w:r>
    <w:r>
      <w:rPr>
        <w:rFonts w:hint="eastAsia"/>
      </w:rPr>
      <w:tab/>
    </w:r>
    <w:r>
      <w:rPr>
        <w:rFonts w:hint="eastAsia"/>
      </w:rPr>
      <w:t>功能测试方案</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199ED38"/>
    <w:multiLevelType w:val="singleLevel"/>
    <w:tmpl w:val="F199ED38"/>
    <w:lvl w:ilvl="0">
      <w:start w:val="1"/>
      <w:numFmt w:val="decimal"/>
      <w:lvlText w:val="%1."/>
      <w:lvlJc w:val="left"/>
      <w:pPr>
        <w:tabs>
          <w:tab w:val="left" w:pos="312"/>
        </w:tabs>
      </w:pPr>
    </w:lvl>
  </w:abstractNum>
  <w:abstractNum w:abstractNumId="1" w15:restartNumberingAfterBreak="0">
    <w:nsid w:val="0F646937"/>
    <w:multiLevelType w:val="singleLevel"/>
    <w:tmpl w:val="0F646937"/>
    <w:lvl w:ilvl="0">
      <w:start w:val="1"/>
      <w:numFmt w:val="decimal"/>
      <w:suff w:val="nothing"/>
      <w:lvlText w:val="%1、"/>
      <w:lvlJc w:val="left"/>
    </w:lvl>
  </w:abstractNum>
  <w:abstractNum w:abstractNumId="2" w15:restartNumberingAfterBreak="0">
    <w:nsid w:val="675C0555"/>
    <w:multiLevelType w:val="multilevel"/>
    <w:tmpl w:val="675C0555"/>
    <w:lvl w:ilvl="0">
      <w:start w:val="1"/>
      <w:numFmt w:val="decimal"/>
      <w:lvlText w:val="%1、"/>
      <w:lvlJc w:val="left"/>
      <w:pPr>
        <w:ind w:left="1050" w:hanging="360"/>
      </w:pPr>
      <w:rPr>
        <w:rFonts w:hint="default"/>
      </w:rPr>
    </w:lvl>
    <w:lvl w:ilvl="1">
      <w:start w:val="1"/>
      <w:numFmt w:val="lowerLetter"/>
      <w:lvlText w:val="%2)"/>
      <w:lvlJc w:val="left"/>
      <w:pPr>
        <w:ind w:left="1530" w:hanging="420"/>
      </w:pPr>
    </w:lvl>
    <w:lvl w:ilvl="2">
      <w:start w:val="1"/>
      <w:numFmt w:val="lowerRoman"/>
      <w:lvlText w:val="%3."/>
      <w:lvlJc w:val="right"/>
      <w:pPr>
        <w:ind w:left="1950" w:hanging="420"/>
      </w:pPr>
    </w:lvl>
    <w:lvl w:ilvl="3">
      <w:start w:val="1"/>
      <w:numFmt w:val="decimal"/>
      <w:lvlText w:val="%4."/>
      <w:lvlJc w:val="left"/>
      <w:pPr>
        <w:ind w:left="2370" w:hanging="420"/>
      </w:pPr>
    </w:lvl>
    <w:lvl w:ilvl="4">
      <w:start w:val="1"/>
      <w:numFmt w:val="lowerLetter"/>
      <w:lvlText w:val="%5)"/>
      <w:lvlJc w:val="left"/>
      <w:pPr>
        <w:ind w:left="2790" w:hanging="420"/>
      </w:pPr>
    </w:lvl>
    <w:lvl w:ilvl="5">
      <w:start w:val="1"/>
      <w:numFmt w:val="lowerRoman"/>
      <w:lvlText w:val="%6."/>
      <w:lvlJc w:val="right"/>
      <w:pPr>
        <w:ind w:left="3210" w:hanging="420"/>
      </w:pPr>
    </w:lvl>
    <w:lvl w:ilvl="6">
      <w:start w:val="1"/>
      <w:numFmt w:val="decimal"/>
      <w:lvlText w:val="%7."/>
      <w:lvlJc w:val="left"/>
      <w:pPr>
        <w:ind w:left="3630" w:hanging="420"/>
      </w:pPr>
    </w:lvl>
    <w:lvl w:ilvl="7">
      <w:start w:val="1"/>
      <w:numFmt w:val="lowerLetter"/>
      <w:lvlText w:val="%8)"/>
      <w:lvlJc w:val="left"/>
      <w:pPr>
        <w:ind w:left="4050" w:hanging="420"/>
      </w:pPr>
    </w:lvl>
    <w:lvl w:ilvl="8">
      <w:start w:val="1"/>
      <w:numFmt w:val="lowerRoman"/>
      <w:lvlText w:val="%9."/>
      <w:lvlJc w:val="right"/>
      <w:pPr>
        <w:ind w:left="4470" w:hanging="420"/>
      </w:pPr>
    </w:lvl>
  </w:abstractNum>
  <w:num w:numId="1" w16cid:durableId="597835882">
    <w:abstractNumId w:val="2"/>
  </w:num>
  <w:num w:numId="2" w16cid:durableId="1906988284">
    <w:abstractNumId w:val="1"/>
  </w:num>
  <w:num w:numId="3" w16cid:durableId="2457233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SystemFonts/>
  <w:bordersDoNotSurroundHeader/>
  <w:bordersDoNotSurroundFooter/>
  <w:proofState w:spelling="clean" w:grammar="clean"/>
  <w:defaultTabStop w:val="420"/>
  <w:drawingGridVerticalSpacing w:val="156"/>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2C386C70"/>
    <w:rsid w:val="000D21B6"/>
    <w:rsid w:val="000F5E78"/>
    <w:rsid w:val="000F7D77"/>
    <w:rsid w:val="00152CAF"/>
    <w:rsid w:val="0017609F"/>
    <w:rsid w:val="001F151B"/>
    <w:rsid w:val="002217EB"/>
    <w:rsid w:val="002510BB"/>
    <w:rsid w:val="002978A5"/>
    <w:rsid w:val="002A0D97"/>
    <w:rsid w:val="002C0439"/>
    <w:rsid w:val="00335448"/>
    <w:rsid w:val="003A578F"/>
    <w:rsid w:val="003B3C0B"/>
    <w:rsid w:val="003C47DA"/>
    <w:rsid w:val="003D4D8D"/>
    <w:rsid w:val="00405B56"/>
    <w:rsid w:val="00416E4B"/>
    <w:rsid w:val="0042238B"/>
    <w:rsid w:val="00466416"/>
    <w:rsid w:val="0047376B"/>
    <w:rsid w:val="00492E78"/>
    <w:rsid w:val="004B3C04"/>
    <w:rsid w:val="004E2188"/>
    <w:rsid w:val="004F05CB"/>
    <w:rsid w:val="005003DD"/>
    <w:rsid w:val="00521C18"/>
    <w:rsid w:val="006037DD"/>
    <w:rsid w:val="0061171B"/>
    <w:rsid w:val="00671D65"/>
    <w:rsid w:val="00715409"/>
    <w:rsid w:val="008105A6"/>
    <w:rsid w:val="00810698"/>
    <w:rsid w:val="0086317B"/>
    <w:rsid w:val="0086385C"/>
    <w:rsid w:val="00914657"/>
    <w:rsid w:val="009A1EC4"/>
    <w:rsid w:val="009D7C6D"/>
    <w:rsid w:val="009E5B0D"/>
    <w:rsid w:val="009F4C20"/>
    <w:rsid w:val="00A25896"/>
    <w:rsid w:val="00A42FA8"/>
    <w:rsid w:val="00A46337"/>
    <w:rsid w:val="00A47B4F"/>
    <w:rsid w:val="00A925DD"/>
    <w:rsid w:val="00B0123E"/>
    <w:rsid w:val="00B01364"/>
    <w:rsid w:val="00B056D0"/>
    <w:rsid w:val="00B115A8"/>
    <w:rsid w:val="00B501BD"/>
    <w:rsid w:val="00BF11FE"/>
    <w:rsid w:val="00C10324"/>
    <w:rsid w:val="00CF04FE"/>
    <w:rsid w:val="00D56A52"/>
    <w:rsid w:val="00DA1B0D"/>
    <w:rsid w:val="00DE6A49"/>
    <w:rsid w:val="00E16111"/>
    <w:rsid w:val="00E170BD"/>
    <w:rsid w:val="00E22A86"/>
    <w:rsid w:val="00F2386A"/>
    <w:rsid w:val="00F84BD1"/>
    <w:rsid w:val="00FE61B9"/>
    <w:rsid w:val="00FF67E0"/>
    <w:rsid w:val="06113EC5"/>
    <w:rsid w:val="09016473"/>
    <w:rsid w:val="09137F54"/>
    <w:rsid w:val="0A1C72DC"/>
    <w:rsid w:val="0B696EDE"/>
    <w:rsid w:val="0E0C3F61"/>
    <w:rsid w:val="0EBA4230"/>
    <w:rsid w:val="0FF3288D"/>
    <w:rsid w:val="10932F32"/>
    <w:rsid w:val="143D67CD"/>
    <w:rsid w:val="15FE003C"/>
    <w:rsid w:val="16DF0B84"/>
    <w:rsid w:val="1A183D13"/>
    <w:rsid w:val="1C821221"/>
    <w:rsid w:val="224100BB"/>
    <w:rsid w:val="225C2197"/>
    <w:rsid w:val="22B365D8"/>
    <w:rsid w:val="232C1EE7"/>
    <w:rsid w:val="2B30453E"/>
    <w:rsid w:val="2B5C1DFD"/>
    <w:rsid w:val="2C386C70"/>
    <w:rsid w:val="31740B9D"/>
    <w:rsid w:val="36F950B8"/>
    <w:rsid w:val="379D6439"/>
    <w:rsid w:val="38237904"/>
    <w:rsid w:val="38C4270F"/>
    <w:rsid w:val="3962445C"/>
    <w:rsid w:val="3A7E52C6"/>
    <w:rsid w:val="3C0A0A1D"/>
    <w:rsid w:val="3DE43692"/>
    <w:rsid w:val="3E3C1720"/>
    <w:rsid w:val="4968786D"/>
    <w:rsid w:val="49697141"/>
    <w:rsid w:val="4A4D437F"/>
    <w:rsid w:val="4C9170DB"/>
    <w:rsid w:val="4FC50A01"/>
    <w:rsid w:val="506473B9"/>
    <w:rsid w:val="547E671E"/>
    <w:rsid w:val="54907C78"/>
    <w:rsid w:val="55990DAE"/>
    <w:rsid w:val="567A49A6"/>
    <w:rsid w:val="5717148A"/>
    <w:rsid w:val="58EA204C"/>
    <w:rsid w:val="595D4BC1"/>
    <w:rsid w:val="59637709"/>
    <w:rsid w:val="5A3F66E5"/>
    <w:rsid w:val="5A8D547E"/>
    <w:rsid w:val="5D335F95"/>
    <w:rsid w:val="5D916D06"/>
    <w:rsid w:val="62661CCC"/>
    <w:rsid w:val="62AC3580"/>
    <w:rsid w:val="648A120A"/>
    <w:rsid w:val="69781DC3"/>
    <w:rsid w:val="6AD06BC8"/>
    <w:rsid w:val="6C02038C"/>
    <w:rsid w:val="753C37D8"/>
    <w:rsid w:val="766703E1"/>
    <w:rsid w:val="772774BF"/>
    <w:rsid w:val="7B667E23"/>
    <w:rsid w:val="7C596D43"/>
    <w:rsid w:val="7D197F5B"/>
    <w:rsid w:val="7F392B3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4130718"/>
  <w15:docId w15:val="{619AB794-6248-4E68-B2B2-C9681F158D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uiPriority="9" w:qFormat="1"/>
    <w:lsdException w:name="heading 4" w:uiPriority="9"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qFormat="1"/>
    <w:lsdException w:name="toc 2" w:uiPriority="39" w:qFormat="1"/>
    <w:lsdException w:name="toc 3" w:uiPriority="39" w:unhideWhenUsed="1" w:qFormat="1"/>
    <w:lsdException w:name="Normal Indent" w:qFormat="1"/>
    <w:lsdException w:name="header" w:uiPriority="99" w:unhideWhenUsed="1" w:qFormat="1"/>
    <w:lsdException w:name="footer" w:uiPriority="99" w:unhideWhenUsed="1" w:qFormat="1"/>
    <w:lsdException w:name="caption" w:semiHidden="1" w:unhideWhenUsed="1" w:qFormat="1"/>
    <w:lsdException w:name="Title" w:qFormat="1"/>
    <w:lsdException w:name="Default Paragraph Font" w:semiHidden="1" w:uiPriority="1" w:unhideWhenUsed="1" w:qFormat="1"/>
    <w:lsdException w:name="Body Text" w:qFormat="1"/>
    <w:lsdException w:name="Subtitle" w:qFormat="1"/>
    <w:lsdException w:name="Strong" w:qFormat="1"/>
    <w:lsdException w:name="Emphasis" w:qFormat="1"/>
    <w:lsdException w:name="Document Map" w:uiPriority="99" w:unhideWhenUsed="1" w:qFormat="1"/>
    <w:lsdException w:name="HTML Top of Form" w:semiHidden="1" w:uiPriority="99" w:unhideWhenUsed="1"/>
    <w:lsdException w:name="HTML Bottom of Form" w:semiHidden="1" w:uiPriority="99" w:unhideWhenUsed="1"/>
    <w:lsdException w:name="HTML Code" w:semiHidden="1" w:uiPriority="99" w:unhideWhenUsed="1" w:qFormat="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next w:val="a0"/>
    <w:qFormat/>
    <w:pPr>
      <w:widowControl w:val="0"/>
      <w:jc w:val="both"/>
    </w:pPr>
    <w:rPr>
      <w:kern w:val="2"/>
      <w:sz w:val="21"/>
    </w:rPr>
  </w:style>
  <w:style w:type="paragraph" w:styleId="1">
    <w:name w:val="heading 1"/>
    <w:basedOn w:val="a"/>
    <w:next w:val="a"/>
    <w:qFormat/>
    <w:pPr>
      <w:keepNext/>
      <w:keepLines/>
      <w:spacing w:before="340" w:after="330"/>
      <w:jc w:val="center"/>
      <w:outlineLvl w:val="0"/>
    </w:pPr>
    <w:rPr>
      <w:rFonts w:ascii="楷体_GB2312" w:eastAsia="楷体_GB2312"/>
      <w:b/>
      <w:kern w:val="44"/>
      <w:sz w:val="32"/>
    </w:rPr>
  </w:style>
  <w:style w:type="paragraph" w:styleId="2">
    <w:name w:val="heading 2"/>
    <w:basedOn w:val="a"/>
    <w:next w:val="a1"/>
    <w:qFormat/>
    <w:pPr>
      <w:keepNext/>
      <w:keepLines/>
      <w:snapToGrid w:val="0"/>
      <w:spacing w:before="260" w:after="260"/>
      <w:outlineLvl w:val="1"/>
    </w:pPr>
    <w:rPr>
      <w:rFonts w:ascii="楷体_GB2312" w:eastAsia="楷体_GB2312" w:hAnsi="Arial"/>
      <w:b/>
      <w:kern w:val="0"/>
      <w:sz w:val="28"/>
    </w:rPr>
  </w:style>
  <w:style w:type="paragraph" w:styleId="3">
    <w:name w:val="heading 3"/>
    <w:basedOn w:val="a"/>
    <w:next w:val="a"/>
    <w:uiPriority w:val="9"/>
    <w:qFormat/>
    <w:pPr>
      <w:keepNext/>
      <w:keepLines/>
      <w:spacing w:before="260" w:after="260" w:line="416" w:lineRule="auto"/>
      <w:outlineLvl w:val="2"/>
    </w:pPr>
    <w:rPr>
      <w:b/>
      <w:bCs/>
      <w:kern w:val="0"/>
      <w:sz w:val="32"/>
      <w:szCs w:val="32"/>
    </w:rPr>
  </w:style>
  <w:style w:type="paragraph" w:styleId="4">
    <w:name w:val="heading 4"/>
    <w:basedOn w:val="a"/>
    <w:next w:val="a"/>
    <w:uiPriority w:val="9"/>
    <w:qFormat/>
    <w:pPr>
      <w:keepNext/>
      <w:keepLines/>
      <w:spacing w:before="280" w:after="290" w:line="376" w:lineRule="auto"/>
      <w:outlineLvl w:val="3"/>
    </w:pPr>
    <w:rPr>
      <w:rFonts w:ascii="Cambria" w:hAnsi="Cambria"/>
      <w:b/>
      <w:bCs/>
      <w:kern w:val="0"/>
      <w:sz w:val="28"/>
      <w:szCs w:val="28"/>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0">
    <w:name w:val="Document Map"/>
    <w:basedOn w:val="a"/>
    <w:uiPriority w:val="99"/>
    <w:unhideWhenUsed/>
    <w:qFormat/>
    <w:rPr>
      <w:rFonts w:ascii="宋体"/>
      <w:sz w:val="18"/>
      <w:szCs w:val="18"/>
    </w:rPr>
  </w:style>
  <w:style w:type="paragraph" w:styleId="a1">
    <w:name w:val="Normal Indent"/>
    <w:basedOn w:val="a"/>
    <w:qFormat/>
    <w:pPr>
      <w:ind w:firstLine="420"/>
    </w:pPr>
  </w:style>
  <w:style w:type="paragraph" w:styleId="a5">
    <w:name w:val="Body Text"/>
    <w:basedOn w:val="a"/>
    <w:qFormat/>
    <w:pPr>
      <w:widowControl/>
      <w:overflowPunct w:val="0"/>
      <w:autoSpaceDE w:val="0"/>
      <w:autoSpaceDN w:val="0"/>
      <w:adjustRightInd w:val="0"/>
      <w:snapToGrid w:val="0"/>
      <w:spacing w:before="60" w:line="360" w:lineRule="exact"/>
      <w:textAlignment w:val="baseline"/>
    </w:pPr>
    <w:rPr>
      <w:rFonts w:eastAsia="楷体_GB2312"/>
      <w:spacing w:val="-5"/>
      <w:kern w:val="0"/>
      <w:sz w:val="24"/>
    </w:rPr>
  </w:style>
  <w:style w:type="paragraph" w:styleId="TOC3">
    <w:name w:val="toc 3"/>
    <w:basedOn w:val="a"/>
    <w:next w:val="a"/>
    <w:uiPriority w:val="39"/>
    <w:unhideWhenUsed/>
    <w:qFormat/>
    <w:pPr>
      <w:ind w:left="420"/>
      <w:jc w:val="left"/>
    </w:pPr>
    <w:rPr>
      <w:rFonts w:ascii="Calibri" w:hAnsi="Calibri" w:cs="Calibri"/>
      <w:i/>
      <w:iCs/>
      <w:sz w:val="20"/>
    </w:rPr>
  </w:style>
  <w:style w:type="paragraph" w:styleId="a6">
    <w:name w:val="footer"/>
    <w:basedOn w:val="a"/>
    <w:uiPriority w:val="99"/>
    <w:unhideWhenUsed/>
    <w:qFormat/>
    <w:pPr>
      <w:tabs>
        <w:tab w:val="center" w:pos="4153"/>
        <w:tab w:val="right" w:pos="8306"/>
      </w:tabs>
      <w:snapToGrid w:val="0"/>
      <w:jc w:val="left"/>
    </w:pPr>
    <w:rPr>
      <w:rFonts w:ascii="Calibri" w:hAnsi="Calibri"/>
      <w:kern w:val="0"/>
      <w:sz w:val="18"/>
      <w:szCs w:val="18"/>
    </w:rPr>
  </w:style>
  <w:style w:type="paragraph" w:styleId="a7">
    <w:name w:val="header"/>
    <w:basedOn w:val="a"/>
    <w:uiPriority w:val="99"/>
    <w:unhideWhenUsed/>
    <w:qFormat/>
    <w:pPr>
      <w:pBdr>
        <w:bottom w:val="single" w:sz="6" w:space="1" w:color="auto"/>
      </w:pBdr>
      <w:tabs>
        <w:tab w:val="center" w:pos="4153"/>
        <w:tab w:val="right" w:pos="8306"/>
      </w:tabs>
      <w:snapToGrid w:val="0"/>
      <w:jc w:val="center"/>
    </w:pPr>
    <w:rPr>
      <w:rFonts w:ascii="Calibri" w:hAnsi="Calibri"/>
      <w:kern w:val="0"/>
      <w:sz w:val="18"/>
      <w:szCs w:val="18"/>
    </w:rPr>
  </w:style>
  <w:style w:type="paragraph" w:styleId="TOC1">
    <w:name w:val="toc 1"/>
    <w:basedOn w:val="a"/>
    <w:next w:val="a"/>
    <w:uiPriority w:val="39"/>
    <w:qFormat/>
    <w:pPr>
      <w:spacing w:before="120" w:after="120"/>
      <w:jc w:val="left"/>
    </w:pPr>
    <w:rPr>
      <w:rFonts w:ascii="Calibri" w:hAnsi="Calibri" w:cs="Calibri"/>
      <w:b/>
      <w:bCs/>
      <w:caps/>
      <w:sz w:val="20"/>
    </w:rPr>
  </w:style>
  <w:style w:type="paragraph" w:styleId="TOC2">
    <w:name w:val="toc 2"/>
    <w:basedOn w:val="a"/>
    <w:next w:val="a"/>
    <w:uiPriority w:val="39"/>
    <w:qFormat/>
    <w:pPr>
      <w:ind w:left="210"/>
      <w:jc w:val="left"/>
    </w:pPr>
    <w:rPr>
      <w:rFonts w:ascii="Calibri" w:hAnsi="Calibri" w:cs="Calibri"/>
      <w:smallCaps/>
      <w:sz w:val="20"/>
    </w:rPr>
  </w:style>
  <w:style w:type="table" w:styleId="a8">
    <w:name w:val="Table Grid"/>
    <w:basedOn w:val="a3"/>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
    <w:name w:val="HTML Code"/>
    <w:basedOn w:val="a2"/>
    <w:uiPriority w:val="99"/>
    <w:semiHidden/>
    <w:unhideWhenUsed/>
    <w:qFormat/>
    <w:rPr>
      <w:rFonts w:ascii="Courier New" w:hAnsi="Courier New"/>
      <w:sz w:val="20"/>
    </w:rPr>
  </w:style>
  <w:style w:type="paragraph" w:customStyle="1" w:styleId="10">
    <w:name w:val="样式1"/>
    <w:basedOn w:val="a"/>
    <w:qFormat/>
    <w:rPr>
      <w:rFonts w:ascii="楷体_GB2312" w:eastAsia="楷体_GB2312"/>
      <w:b/>
      <w:sz w:val="32"/>
    </w:rPr>
  </w:style>
  <w:style w:type="paragraph" w:customStyle="1" w:styleId="11">
    <w:name w:val="正文1"/>
    <w:basedOn w:val="a"/>
    <w:qFormat/>
    <w:pPr>
      <w:widowControl/>
      <w:spacing w:line="360" w:lineRule="auto"/>
      <w:jc w:val="left"/>
    </w:pPr>
    <w:rPr>
      <w:kern w:val="0"/>
      <w:sz w:val="24"/>
      <w:szCs w:val="24"/>
    </w:rPr>
  </w:style>
  <w:style w:type="paragraph" w:customStyle="1" w:styleId="Text-2312">
    <w:name w:val="Text-2312"/>
    <w:basedOn w:val="a"/>
    <w:qFormat/>
    <w:pPr>
      <w:adjustRightInd w:val="0"/>
      <w:snapToGrid w:val="0"/>
    </w:pPr>
    <w:rPr>
      <w:rFonts w:ascii="楷体_GB2312" w:eastAsia="楷体_GB2312"/>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oleObject" Target="embeddings/oleObject1.bin"/><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3.jpeg"/></Relationships>
</file>

<file path=word/_rels/header2.xml.rels><?xml version="1.0" encoding="UTF-8" standalone="yes"?>
<Relationships xmlns="http://schemas.openxmlformats.org/package/2006/relationships"><Relationship Id="rId1" Type="http://schemas.openxmlformats.org/officeDocument/2006/relationships/image" Target="media/image3.jpe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16</Pages>
  <Words>4090</Words>
  <Characters>5360</Characters>
  <Application>Microsoft Office Word</Application>
  <DocSecurity>0</DocSecurity>
  <Lines>487</Lines>
  <Paragraphs>497</Paragraphs>
  <ScaleCrop>false</ScaleCrop>
  <Company/>
  <LinksUpToDate>false</LinksUpToDate>
  <CharactersWithSpaces>8953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RealMadrid</dc:creator>
  <cp:lastModifiedBy>GUIGUI</cp:lastModifiedBy>
  <cp:revision>22</cp:revision>
  <dcterms:created xsi:type="dcterms:W3CDTF">2026-05-21T02:55:00Z</dcterms:created>
  <dcterms:modified xsi:type="dcterms:W3CDTF">2026-05-22T05:49:00Z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EB410C6AC9FA47F1BA80EBD9FEDFA8FC_11</vt:lpwstr>
  </property>
  <property fmtid="{D5CDD505-2E9C-101B-9397-08002B2CF9AE}" pid="4" name="KSOTemplateDocerSaveRecord">
    <vt:lpwstr>eyJoZGlkIjoiMjgwMzZhNGQwOTA3MWRkMWQ4NDA1MmE0Nzk3YzkwNWIiLCJ1c2VySWQiOiI5Nzk4NDY5MDEifQ==</vt:lpwstr>
  </property>
</Properties>
</file>