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-1000125</wp:posOffset>
            </wp:positionH>
            <wp:positionV relativeFrom="paragraph">
              <wp:posOffset>-762000</wp:posOffset>
            </wp:positionV>
            <wp:extent cx="7301865" cy="10259695"/>
            <wp:effectExtent l="0" t="0" r="13335" b="8255"/>
            <wp:wrapNone/>
            <wp:docPr id="1" name="图片 1" descr="公司三证营业执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公司三证营业执照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01865" cy="1025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  <w:sectPr>
          <w:pgSz w:w="16838" w:h="11906" w:orient="landscape"/>
          <w:pgMar w:top="1800" w:right="1440" w:bottom="1800" w:left="1440" w:header="851" w:footer="992" w:gutter="0"/>
          <w:cols w:space="425" w:num="1"/>
          <w:docGrid w:type="lines" w:linePitch="312" w:charSpace="0"/>
        </w:sect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-793750</wp:posOffset>
            </wp:positionH>
            <wp:positionV relativeFrom="paragraph">
              <wp:posOffset>-1043305</wp:posOffset>
            </wp:positionV>
            <wp:extent cx="10433050" cy="7407910"/>
            <wp:effectExtent l="0" t="0" r="6350" b="2540"/>
            <wp:wrapNone/>
            <wp:docPr id="3" name="图片 3" descr="公司三证软件企业认定证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公司三证软件企业认定证书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33050" cy="7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-1008380</wp:posOffset>
            </wp:positionH>
            <wp:positionV relativeFrom="paragraph">
              <wp:posOffset>-727075</wp:posOffset>
            </wp:positionV>
            <wp:extent cx="7287895" cy="10240010"/>
            <wp:effectExtent l="0" t="0" r="8255" b="8890"/>
            <wp:wrapNone/>
            <wp:docPr id="2" name="图片 2" descr="公司三证ISO（中文）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公司三证ISO（中文） 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87895" cy="1024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844143D"/>
    <w:rsid w:val="36523C89"/>
    <w:rsid w:val="3C5502A4"/>
    <w:rsid w:val="5DC83020"/>
    <w:rsid w:val="625B0AED"/>
    <w:rsid w:val="74312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2021-07-19T08:36:00Z</dcterms:created>
  <dc:creator>pan</dc:creator>
  <cp:lastModifiedBy>NTKO</cp:lastModifiedBy>
  <dcterms:modified xsi:type="dcterms:W3CDTF">2021-07-22T05:06:23Z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