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EDC5" w14:textId="3ED95BE8" w:rsidR="008B531C" w:rsidRPr="004136A8" w:rsidRDefault="008B531C" w:rsidP="004136A8">
      <w:pPr>
        <w:pStyle w:val="Title1"/>
        <w:sectPr w:rsidR="008B531C" w:rsidRPr="004136A8" w:rsidSect="006F7DF5">
          <w:type w:val="continuous"/>
          <w:pgSz w:w="11907" w:h="16840" w:code="9"/>
          <w:pgMar w:top="1980" w:right="1557" w:bottom="1530" w:left="1620" w:header="2381" w:footer="1389" w:gutter="0"/>
          <w:cols w:space="720"/>
          <w:noEndnote/>
          <w:titlePg/>
        </w:sectPr>
      </w:pPr>
      <w:r>
        <w:t>Colorization of Grayscale Images using CNNs</w:t>
      </w:r>
    </w:p>
    <w:p w14:paraId="51B53F64" w14:textId="77777777" w:rsidR="008B531C" w:rsidRPr="0098147F" w:rsidRDefault="008B531C" w:rsidP="008B531C">
      <w:pPr>
        <w:pStyle w:val="author"/>
        <w:spacing w:after="0"/>
        <w:rPr>
          <w:sz w:val="20"/>
          <w:szCs w:val="20"/>
          <w:lang w:val="de-DE"/>
        </w:rPr>
      </w:pPr>
      <w:r w:rsidRPr="0098147F">
        <w:rPr>
          <w:sz w:val="20"/>
          <w:szCs w:val="20"/>
          <w:lang w:val="de-DE"/>
        </w:rPr>
        <w:t>Anushka Bhat</w:t>
      </w:r>
      <w:r w:rsidR="009B1D59" w:rsidRPr="0098147F">
        <w:rPr>
          <w:sz w:val="20"/>
          <w:szCs w:val="20"/>
          <w:vertAlign w:val="superscript"/>
          <w:lang w:val="de-DE"/>
        </w:rPr>
        <w:t>1</w:t>
      </w:r>
      <w:r w:rsidRPr="0098147F">
        <w:rPr>
          <w:color w:val="808080"/>
          <w:sz w:val="20"/>
          <w:szCs w:val="20"/>
          <w:lang w:val="de-DE"/>
        </w:rPr>
        <w:br/>
      </w:r>
      <w:hyperlink r:id="rId8" w:history="1">
        <w:r w:rsidRPr="0098147F">
          <w:rPr>
            <w:rStyle w:val="Hyperlink"/>
            <w:sz w:val="20"/>
            <w:szCs w:val="20"/>
            <w:lang w:val="de-DE"/>
          </w:rPr>
          <w:t>bhata04@pfw.edu</w:t>
        </w:r>
      </w:hyperlink>
    </w:p>
    <w:p w14:paraId="72F09951" w14:textId="14210479" w:rsidR="008B531C" w:rsidRPr="0098147F" w:rsidRDefault="008B531C" w:rsidP="008B531C">
      <w:pPr>
        <w:pStyle w:val="author"/>
        <w:spacing w:after="0"/>
        <w:rPr>
          <w:color w:val="808080"/>
          <w:sz w:val="20"/>
          <w:szCs w:val="20"/>
          <w:lang w:val="de-DE"/>
        </w:rPr>
      </w:pPr>
      <w:proofErr w:type="spellStart"/>
      <w:r w:rsidRPr="0098147F">
        <w:rPr>
          <w:sz w:val="20"/>
          <w:szCs w:val="20"/>
          <w:lang w:val="de-DE"/>
        </w:rPr>
        <w:t>Abhinay</w:t>
      </w:r>
      <w:proofErr w:type="spellEnd"/>
      <w:r w:rsidRPr="0098147F">
        <w:rPr>
          <w:sz w:val="20"/>
          <w:szCs w:val="20"/>
          <w:lang w:val="de-DE"/>
        </w:rPr>
        <w:t xml:space="preserve"> Belde</w:t>
      </w:r>
      <w:r w:rsidRPr="0098147F">
        <w:rPr>
          <w:sz w:val="20"/>
          <w:szCs w:val="20"/>
          <w:vertAlign w:val="superscript"/>
          <w:lang w:val="de-DE"/>
        </w:rPr>
        <w:t>1</w:t>
      </w:r>
      <w:r w:rsidRPr="0098147F">
        <w:rPr>
          <w:sz w:val="20"/>
          <w:szCs w:val="20"/>
          <w:vertAlign w:val="superscript"/>
          <w:lang w:val="de-DE"/>
        </w:rPr>
        <w:br/>
      </w:r>
      <w:hyperlink r:id="rId9" w:history="1">
        <w:r w:rsidRPr="0098147F">
          <w:rPr>
            <w:rStyle w:val="Hyperlink"/>
            <w:sz w:val="20"/>
            <w:szCs w:val="20"/>
            <w:lang w:val="de-DE"/>
          </w:rPr>
          <w:t>belda01@pfw.edu</w:t>
        </w:r>
      </w:hyperlink>
    </w:p>
    <w:p w14:paraId="36EE79AE" w14:textId="725A9E03" w:rsidR="008B531C" w:rsidRPr="0098147F" w:rsidRDefault="008B531C" w:rsidP="008B531C">
      <w:pPr>
        <w:pStyle w:val="email"/>
        <w:rPr>
          <w:sz w:val="20"/>
          <w:szCs w:val="20"/>
          <w:lang w:val="de-DE"/>
        </w:rPr>
        <w:sectPr w:rsidR="008B531C" w:rsidRPr="0098147F" w:rsidSect="006F7DF5">
          <w:type w:val="continuous"/>
          <w:pgSz w:w="11907" w:h="16840" w:code="9"/>
          <w:pgMar w:top="1980" w:right="1557" w:bottom="1530" w:left="1620" w:header="2381" w:footer="1389" w:gutter="0"/>
          <w:cols w:num="3" w:space="720"/>
          <w:noEndnote/>
          <w:titlePg/>
        </w:sectPr>
      </w:pPr>
      <w:r w:rsidRPr="0098147F">
        <w:rPr>
          <w:sz w:val="20"/>
          <w:szCs w:val="20"/>
          <w:lang w:val="de-DE"/>
        </w:rPr>
        <w:t>Shubhdeep Sarkar</w:t>
      </w:r>
      <w:r w:rsidRPr="0098147F">
        <w:rPr>
          <w:position w:val="6"/>
          <w:sz w:val="20"/>
          <w:szCs w:val="20"/>
          <w:lang w:val="de-DE"/>
        </w:rPr>
        <w:t>1</w:t>
      </w:r>
      <w:r w:rsidRPr="0098147F">
        <w:rPr>
          <w:sz w:val="20"/>
          <w:szCs w:val="20"/>
          <w:lang w:val="de-DE"/>
        </w:rPr>
        <w:br/>
      </w:r>
      <w:hyperlink r:id="rId10" w:history="1">
        <w:r w:rsidRPr="0098147F">
          <w:rPr>
            <w:rStyle w:val="Hyperlink"/>
            <w:sz w:val="20"/>
            <w:szCs w:val="20"/>
            <w:lang w:val="de-DE"/>
          </w:rPr>
          <w:t>sarks03@pfw.edu</w:t>
        </w:r>
      </w:hyperlink>
    </w:p>
    <w:p w14:paraId="67C1F343" w14:textId="77777777" w:rsidR="000E4EF4" w:rsidRPr="009D3F98" w:rsidRDefault="000E4EF4" w:rsidP="000E4EF4">
      <w:pPr>
        <w:pStyle w:val="authorinfo"/>
        <w:rPr>
          <w:color w:val="808080"/>
          <w:lang w:val="de-DE"/>
        </w:rPr>
      </w:pPr>
    </w:p>
    <w:p w14:paraId="169E31B3" w14:textId="77777777" w:rsidR="00784018" w:rsidRPr="00784018" w:rsidRDefault="009B1D59" w:rsidP="009B1D59">
      <w:pPr>
        <w:pStyle w:val="authorinfo"/>
        <w:rPr>
          <w:lang w:val="de-DE"/>
        </w:rPr>
      </w:pPr>
      <w:r w:rsidRPr="00784018">
        <w:rPr>
          <w:position w:val="6"/>
          <w:sz w:val="11"/>
          <w:szCs w:val="11"/>
          <w:lang w:val="de-DE"/>
        </w:rPr>
        <w:t>1</w:t>
      </w:r>
      <w:r w:rsidRPr="00784018">
        <w:rPr>
          <w:lang w:val="de-DE"/>
        </w:rPr>
        <w:t xml:space="preserve"> Computer Science </w:t>
      </w:r>
      <w:r w:rsidR="00784018" w:rsidRPr="00784018">
        <w:rPr>
          <w:lang w:val="de-DE"/>
        </w:rPr>
        <w:t>Department, Purdue University</w:t>
      </w:r>
      <w:r w:rsidR="00746BC2">
        <w:rPr>
          <w:lang w:val="de-DE"/>
        </w:rPr>
        <w:t xml:space="preserve"> Fort Wayne</w:t>
      </w:r>
    </w:p>
    <w:p w14:paraId="4DE56A22" w14:textId="77777777" w:rsidR="009B1D59" w:rsidRPr="009D3F98" w:rsidRDefault="00784018" w:rsidP="009B1D59">
      <w:pPr>
        <w:pStyle w:val="authorinfo"/>
        <w:rPr>
          <w:color w:val="808080"/>
          <w:lang w:val="de-DE"/>
        </w:rPr>
      </w:pPr>
      <w:r w:rsidRPr="00784018">
        <w:rPr>
          <w:lang w:val="de-DE"/>
        </w:rPr>
        <w:t>Fort Wayne, IN, 46805</w:t>
      </w:r>
      <w:r w:rsidR="009B1D59" w:rsidRPr="00784018">
        <w:rPr>
          <w:lang w:val="de-DE"/>
        </w:rPr>
        <w:t>,</w:t>
      </w:r>
      <w:r w:rsidR="009B1D59" w:rsidRPr="00784018">
        <w:rPr>
          <w:lang w:val="de-DE"/>
        </w:rPr>
        <w:br/>
      </w:r>
    </w:p>
    <w:p w14:paraId="4A58D0B8" w14:textId="4902C7C1" w:rsidR="00CF3C7B" w:rsidRDefault="009B1D59" w:rsidP="004A4DF0">
      <w:pPr>
        <w:pStyle w:val="abstract"/>
        <w:jc w:val="both"/>
        <w:rPr>
          <w:rFonts w:cs="Times"/>
          <w:color w:val="000000"/>
          <w:szCs w:val="18"/>
        </w:rPr>
      </w:pPr>
      <w:r>
        <w:rPr>
          <w:b/>
        </w:rPr>
        <w:t>Abstract.</w:t>
      </w:r>
      <w:r w:rsidR="008B531C">
        <w:br/>
      </w:r>
      <w:r w:rsidR="008B531C" w:rsidRPr="004A4DF0">
        <w:t>In</w:t>
      </w:r>
      <w:r w:rsidR="00CF3C7B" w:rsidRPr="004A4DF0">
        <w:rPr>
          <w:color w:val="000000"/>
          <w:szCs w:val="18"/>
        </w:rPr>
        <w:t xml:space="preserve"> In this paper, we discuss our findings of working with convolutional neural networks to colorize grayscale images. We start with introduction by giving a short description about the motivation, description, applications of colorization, challenges, data analysis and preprocessing, approach and the findings. This is followed by a detailed description of data exploration and preprocessing, methodology, experiments performed, model evaluation. In the end, we present our conclusion based on our findings. The paper also includes a section for related works and references.</w:t>
      </w:r>
    </w:p>
    <w:p w14:paraId="7F23AC21" w14:textId="1A39CB23" w:rsidR="004D0AE4" w:rsidRPr="00CF3C7B" w:rsidRDefault="000E4EF4" w:rsidP="00CF3C7B">
      <w:pPr>
        <w:pStyle w:val="abstract"/>
        <w:spacing w:before="0"/>
        <w:rPr>
          <w:color w:val="808080"/>
        </w:rPr>
      </w:pPr>
      <w:r w:rsidRPr="000E4EF4">
        <w:rPr>
          <w:b/>
        </w:rPr>
        <w:t>Keywords</w:t>
      </w:r>
      <w:r>
        <w:rPr>
          <w:b/>
        </w:rPr>
        <w:t xml:space="preserve">: </w:t>
      </w:r>
      <w:r w:rsidR="00CF3C7B" w:rsidRPr="00CF3C7B">
        <w:rPr>
          <w:rFonts w:ascii="Times" w:hAnsi="Times" w:cs="Times"/>
          <w:color w:val="000000"/>
          <w:szCs w:val="18"/>
        </w:rPr>
        <w:t>Convolutional Neural Networks, Colorization, Grayscale Images.</w:t>
      </w:r>
    </w:p>
    <w:p w14:paraId="168F7A7B" w14:textId="152ED958" w:rsidR="009B1D59" w:rsidRPr="009A3755" w:rsidRDefault="009B1D59" w:rsidP="004A4DF0">
      <w:pPr>
        <w:pStyle w:val="Sectionheadingresearch"/>
        <w:numPr>
          <w:ilvl w:val="0"/>
          <w:numId w:val="52"/>
        </w:numPr>
      </w:pPr>
      <w:r w:rsidRPr="009A3755">
        <w:t>Introduction</w:t>
      </w:r>
      <w:r w:rsidR="004B496A">
        <w:t xml:space="preserve"> </w:t>
      </w:r>
    </w:p>
    <w:p w14:paraId="7B9E1E27" w14:textId="68DAC7F4" w:rsidR="0070218A" w:rsidRPr="00A40914" w:rsidRDefault="0070218A" w:rsidP="00A40914">
      <w:pPr>
        <w:pStyle w:val="NormalWeb"/>
        <w:spacing w:before="0" w:beforeAutospacing="0" w:after="280" w:afterAutospacing="0"/>
        <w:jc w:val="both"/>
        <w:rPr>
          <w:rFonts w:ascii="Times" w:hAnsi="Times" w:cs="Times"/>
          <w:color w:val="000000"/>
          <w:sz w:val="18"/>
          <w:szCs w:val="18"/>
        </w:rPr>
      </w:pPr>
      <w:r w:rsidRPr="00A40914">
        <w:rPr>
          <w:rFonts w:ascii="Times" w:hAnsi="Times" w:cs="Times"/>
          <w:b/>
          <w:bCs/>
          <w:color w:val="000000"/>
          <w:sz w:val="18"/>
          <w:szCs w:val="18"/>
        </w:rPr>
        <w:t xml:space="preserve">Motivation: </w:t>
      </w:r>
      <w:r w:rsidRPr="00A40914">
        <w:rPr>
          <w:rFonts w:ascii="Times" w:hAnsi="Times" w:cs="Times"/>
          <w:color w:val="000000"/>
          <w:sz w:val="18"/>
          <w:szCs w:val="18"/>
        </w:rPr>
        <w:t>Colorization of images can play an important part in restoring the images with faded colors.</w:t>
      </w:r>
      <w:r w:rsidR="00FF77D0">
        <w:rPr>
          <w:rFonts w:ascii="Times" w:hAnsi="Times" w:cs="Times"/>
          <w:color w:val="000000"/>
          <w:sz w:val="18"/>
          <w:szCs w:val="18"/>
        </w:rPr>
        <w:t xml:space="preserve"> </w:t>
      </w:r>
      <w:r w:rsidRPr="00A40914">
        <w:rPr>
          <w:rFonts w:ascii="Times" w:hAnsi="Times" w:cs="Times"/>
          <w:color w:val="000000"/>
          <w:sz w:val="18"/>
          <w:szCs w:val="18"/>
        </w:rPr>
        <w:t>It can also help in revitalizing the historical images which are originally not having color.</w:t>
      </w:r>
      <w:r w:rsidR="00FF77D0">
        <w:rPr>
          <w:rFonts w:ascii="Times" w:hAnsi="Times" w:cs="Times"/>
          <w:color w:val="000000"/>
          <w:sz w:val="18"/>
          <w:szCs w:val="18"/>
        </w:rPr>
        <w:t xml:space="preserve"> </w:t>
      </w:r>
      <w:r w:rsidRPr="00A40914">
        <w:rPr>
          <w:rFonts w:ascii="Times" w:hAnsi="Times" w:cs="Times"/>
          <w:color w:val="000000"/>
          <w:sz w:val="18"/>
          <w:szCs w:val="18"/>
        </w:rPr>
        <w:t>Apart from this, leveraging convolutional neural networks for colorization contributes to a more comprehensive understanding of visual content, particularly benefitting users with visual impairments.</w:t>
      </w:r>
    </w:p>
    <w:p w14:paraId="7BF7A7BD" w14:textId="77777777" w:rsidR="0070218A" w:rsidRPr="00A40914" w:rsidRDefault="0070218A" w:rsidP="00A40914">
      <w:pPr>
        <w:pStyle w:val="NormalWeb"/>
        <w:spacing w:before="0" w:beforeAutospacing="0" w:after="280" w:afterAutospacing="0"/>
        <w:jc w:val="both"/>
      </w:pPr>
      <w:r>
        <w:rPr>
          <w:rFonts w:ascii="Times" w:hAnsi="Times" w:cs="Times"/>
          <w:b/>
          <w:bCs/>
          <w:color w:val="000000"/>
          <w:sz w:val="18"/>
          <w:szCs w:val="18"/>
        </w:rPr>
        <w:t xml:space="preserve">Problem statement: </w:t>
      </w:r>
      <w:r w:rsidRPr="00A40914">
        <w:rPr>
          <w:rFonts w:ascii="Times" w:hAnsi="Times" w:cs="Times"/>
          <w:color w:val="000000"/>
          <w:sz w:val="18"/>
          <w:szCs w:val="18"/>
        </w:rPr>
        <w:t>Colorizing the grayscale images using convolutional neural networks.</w:t>
      </w:r>
    </w:p>
    <w:p w14:paraId="5FB81D6D" w14:textId="6D0531BD" w:rsidR="0070218A" w:rsidRPr="00A40914" w:rsidRDefault="0070218A" w:rsidP="00A40914">
      <w:pPr>
        <w:pStyle w:val="BodyResearch"/>
        <w:ind w:firstLine="0"/>
        <w:rPr>
          <w:b/>
          <w:bCs/>
        </w:rPr>
      </w:pPr>
      <w:r w:rsidRPr="00A40914">
        <w:rPr>
          <w:rFonts w:hint="cs"/>
          <w:b/>
          <w:bCs/>
        </w:rPr>
        <w:t>Applications: </w:t>
      </w:r>
      <w:r w:rsidRPr="00A40914">
        <w:rPr>
          <w:rFonts w:hint="cs"/>
        </w:rPr>
        <w:t>Colorization has many applications like photo restoration, film colorization, artistic rendering, and enhancing text-to-speech applications.</w:t>
      </w:r>
    </w:p>
    <w:p w14:paraId="354DD7FC" w14:textId="77777777" w:rsidR="0070218A" w:rsidRPr="00A40914" w:rsidRDefault="0070218A" w:rsidP="00A40914">
      <w:pPr>
        <w:pStyle w:val="BodyResearch"/>
      </w:pPr>
    </w:p>
    <w:p w14:paraId="29A8C50A" w14:textId="69F81331" w:rsidR="00A40914" w:rsidRPr="00A40914" w:rsidRDefault="0070218A" w:rsidP="00A40914">
      <w:pPr>
        <w:pStyle w:val="BodyResearch"/>
        <w:ind w:firstLine="0"/>
        <w:rPr>
          <w:b/>
          <w:bCs/>
        </w:rPr>
      </w:pPr>
      <w:r w:rsidRPr="00A40914">
        <w:rPr>
          <w:rFonts w:hint="cs"/>
          <w:b/>
          <w:bCs/>
        </w:rPr>
        <w:t>Challenges encountered:</w:t>
      </w:r>
    </w:p>
    <w:p w14:paraId="240DA966" w14:textId="2A78739D" w:rsidR="00A40914" w:rsidRDefault="0070218A" w:rsidP="00A40914">
      <w:pPr>
        <w:pStyle w:val="BodyResearch"/>
        <w:numPr>
          <w:ilvl w:val="0"/>
          <w:numId w:val="56"/>
        </w:numPr>
      </w:pPr>
      <w:r w:rsidRPr="00A40914">
        <w:rPr>
          <w:rFonts w:hint="cs"/>
        </w:rPr>
        <w:t>Availability of large enough grayscale dataset was a huge challenge as grayscale images are not common to be found. </w:t>
      </w:r>
    </w:p>
    <w:p w14:paraId="260DFC4E" w14:textId="3B288233" w:rsidR="0070218A" w:rsidRPr="00A40914" w:rsidRDefault="0070218A" w:rsidP="00A40914">
      <w:pPr>
        <w:pStyle w:val="BodyResearch"/>
        <w:numPr>
          <w:ilvl w:val="0"/>
          <w:numId w:val="56"/>
        </w:numPr>
      </w:pPr>
      <w:r w:rsidRPr="00A40914">
        <w:rPr>
          <w:rFonts w:hint="cs"/>
        </w:rPr>
        <w:t>Even after getting the dataset, training was a huge challenge due to computational constraints.</w:t>
      </w:r>
      <w:r w:rsidR="00A40914">
        <w:t xml:space="preserve"> </w:t>
      </w:r>
      <w:proofErr w:type="gramStart"/>
      <w:r w:rsidRPr="00A40914">
        <w:rPr>
          <w:rFonts w:hint="cs"/>
        </w:rPr>
        <w:t>Many</w:t>
      </w:r>
      <w:proofErr w:type="gramEnd"/>
      <w:r w:rsidRPr="00A40914">
        <w:rPr>
          <w:rFonts w:hint="cs"/>
        </w:rPr>
        <w:t xml:space="preserve"> times code execution ended in session getting crashed.</w:t>
      </w:r>
    </w:p>
    <w:p w14:paraId="01950C37" w14:textId="77777777" w:rsidR="0070218A" w:rsidRPr="00A40914" w:rsidRDefault="0070218A" w:rsidP="00A40914">
      <w:pPr>
        <w:pStyle w:val="BodyResearch"/>
      </w:pPr>
    </w:p>
    <w:p w14:paraId="4E023F38" w14:textId="7B5211EC" w:rsidR="0070218A" w:rsidRPr="00A40914" w:rsidRDefault="0070218A" w:rsidP="00A40914">
      <w:pPr>
        <w:pStyle w:val="BodyResearch"/>
        <w:ind w:firstLine="0"/>
      </w:pPr>
      <w:r w:rsidRPr="00A40914">
        <w:rPr>
          <w:rFonts w:hint="cs"/>
          <w:b/>
          <w:bCs/>
        </w:rPr>
        <w:t>Description of data:</w:t>
      </w:r>
      <w:r w:rsidRPr="00A40914">
        <w:rPr>
          <w:rFonts w:hint="cs"/>
        </w:rPr>
        <w:t xml:space="preserve"> Data was taken from </w:t>
      </w:r>
      <w:hyperlink r:id="rId11" w:anchor="download" w:history="1">
        <w:r w:rsidRPr="00A40914">
          <w:rPr>
            <w:rStyle w:val="Hyperlink"/>
            <w:rFonts w:hint="cs"/>
          </w:rPr>
          <w:t>https://cocodataset.org/#download</w:t>
        </w:r>
      </w:hyperlink>
      <w:r w:rsidRPr="00A40914">
        <w:rPr>
          <w:rFonts w:hint="cs"/>
        </w:rPr>
        <w:t xml:space="preserve"> from which we took a subset of images to train the model.</w:t>
      </w:r>
    </w:p>
    <w:p w14:paraId="47402BC0" w14:textId="77777777" w:rsidR="0070218A" w:rsidRPr="00A40914" w:rsidRDefault="0070218A" w:rsidP="00A40914">
      <w:pPr>
        <w:pStyle w:val="BodyResearch"/>
      </w:pPr>
    </w:p>
    <w:p w14:paraId="5D9BDD1E" w14:textId="5D195CE6" w:rsidR="0070218A" w:rsidRPr="00A40914" w:rsidRDefault="0070218A" w:rsidP="00A40914">
      <w:pPr>
        <w:pStyle w:val="BodyResearch"/>
        <w:ind w:firstLine="0"/>
        <w:rPr>
          <w:b/>
          <w:bCs/>
        </w:rPr>
      </w:pPr>
      <w:r w:rsidRPr="00A40914">
        <w:rPr>
          <w:rFonts w:hint="cs"/>
          <w:b/>
          <w:bCs/>
        </w:rPr>
        <w:t>Description of approach, methods, or machine learning algorithms: </w:t>
      </w:r>
      <w:r w:rsidRPr="00A40914">
        <w:rPr>
          <w:rFonts w:hint="cs"/>
        </w:rPr>
        <w:t xml:space="preserve">We employed two CNN architectures for the task. The first one was adopted from </w:t>
      </w:r>
      <w:hyperlink r:id="rId12" w:history="1">
        <w:r w:rsidRPr="00A40914">
          <w:rPr>
            <w:rStyle w:val="Hyperlink"/>
            <w:rFonts w:hint="cs"/>
          </w:rPr>
          <w:t>https://www.kaggle.com/code/basu369victor/image-colorization-basic-implementation-with-cnn</w:t>
        </w:r>
      </w:hyperlink>
      <w:r w:rsidRPr="00A40914">
        <w:rPr>
          <w:rFonts w:hint="cs"/>
        </w:rPr>
        <w:t>,</w:t>
      </w:r>
      <w:r w:rsidR="00A40914">
        <w:rPr>
          <w:b/>
          <w:bCs/>
        </w:rPr>
        <w:t xml:space="preserve"> </w:t>
      </w:r>
      <w:r w:rsidRPr="00A40914">
        <w:rPr>
          <w:rFonts w:hint="cs"/>
        </w:rPr>
        <w:t>while the second model involved our own experimentation with the architecture. Our goal was to experiment with less complex CNN architectures to find their potential for image colorization.</w:t>
      </w:r>
    </w:p>
    <w:p w14:paraId="3F7EC2C8" w14:textId="77777777" w:rsidR="0070218A" w:rsidRPr="00A40914" w:rsidRDefault="0070218A" w:rsidP="00A40914">
      <w:pPr>
        <w:pStyle w:val="BodyResearch"/>
      </w:pPr>
    </w:p>
    <w:p w14:paraId="01F97D0E" w14:textId="771C1DE1" w:rsidR="0070218A" w:rsidRPr="00A40914" w:rsidRDefault="0070218A" w:rsidP="00A40914">
      <w:pPr>
        <w:pStyle w:val="BodyResearch"/>
        <w:ind w:firstLine="0"/>
        <w:rPr>
          <w:b/>
          <w:bCs/>
        </w:rPr>
      </w:pPr>
      <w:r w:rsidRPr="00A40914">
        <w:rPr>
          <w:rFonts w:hint="cs"/>
          <w:b/>
          <w:bCs/>
        </w:rPr>
        <w:t>Result and findings: </w:t>
      </w:r>
      <w:r w:rsidRPr="00A40914">
        <w:rPr>
          <w:rFonts w:hint="cs"/>
        </w:rPr>
        <w:t>The performance of both models was assessed across various hyper-parameter combinations using the MSE metric and human evaluation. Ultimately, a conclusion was drawn regarding which model outperforms the other under specific hyper-parameter settings.</w:t>
      </w:r>
      <w:r w:rsidR="00A40914">
        <w:t xml:space="preserve"> </w:t>
      </w:r>
      <w:r w:rsidRPr="00A40914">
        <w:rPr>
          <w:rFonts w:hint="cs"/>
        </w:rPr>
        <w:t>An interesting observation was made about MSE not being a perfect metric to measure accurate colorization.</w:t>
      </w:r>
    </w:p>
    <w:p w14:paraId="5B3F35B6" w14:textId="77777777" w:rsidR="0070218A" w:rsidRDefault="0070218A" w:rsidP="0070218A"/>
    <w:p w14:paraId="22CF2CE2" w14:textId="21C315EB" w:rsidR="007B7A3D" w:rsidRPr="007B7A3D" w:rsidRDefault="000C216C" w:rsidP="007B7A3D">
      <w:pPr>
        <w:pStyle w:val="Sectionheadingresearch"/>
        <w:numPr>
          <w:ilvl w:val="0"/>
          <w:numId w:val="52"/>
        </w:numPr>
      </w:pPr>
      <w:r>
        <w:lastRenderedPageBreak/>
        <w:t>Problem Statement</w:t>
      </w:r>
    </w:p>
    <w:p w14:paraId="5C2B31A8" w14:textId="2A0820B7" w:rsidR="00A655E8" w:rsidRPr="001B79C5" w:rsidRDefault="00A61C22" w:rsidP="001B79C5">
      <w:pPr>
        <w:pStyle w:val="BodyResearch"/>
      </w:pPr>
      <w:r w:rsidRPr="001B79C5">
        <w:t xml:space="preserve">The primary objective is to explore and implement CNN architectures, evaluate their </w:t>
      </w:r>
      <w:r w:rsidR="00624675" w:rsidRPr="001B79C5">
        <w:t>performance</w:t>
      </w:r>
      <w:r w:rsidR="001B79C5">
        <w:t xml:space="preserve"> </w:t>
      </w:r>
      <w:r w:rsidRPr="001B79C5">
        <w:t xml:space="preserve">through metrics such as Mean Squared Error (MSE) and human evaluation, and ultimately </w:t>
      </w:r>
      <w:r w:rsidR="00624675" w:rsidRPr="001B79C5">
        <w:t>determine</w:t>
      </w:r>
      <w:r w:rsidR="001B79C5">
        <w:t xml:space="preserve"> </w:t>
      </w:r>
      <w:r w:rsidRPr="001B79C5">
        <w:t>the most effective model and hyperparameter combination for accurate and visually pleasing image colorization.</w:t>
      </w:r>
      <w:r w:rsidR="007B7A3D" w:rsidRPr="001B79C5">
        <w:t xml:space="preserve"> </w:t>
      </w:r>
      <w:r w:rsidRPr="001B79C5">
        <w:t>To achieve this, several experiments were carried out.</w:t>
      </w:r>
      <w:r w:rsidR="007B7A3D" w:rsidRPr="001B79C5">
        <w:t xml:space="preserve"> </w:t>
      </w:r>
      <w:r w:rsidRPr="001B79C5">
        <w:t>Two different combinations of hyperparameters (</w:t>
      </w:r>
      <w:proofErr w:type="spellStart"/>
      <w:r w:rsidRPr="001B79C5">
        <w:t>batch_size</w:t>
      </w:r>
      <w:proofErr w:type="spellEnd"/>
      <w:r w:rsidRPr="001B79C5">
        <w:t>, epochs,</w:t>
      </w:r>
      <w:r w:rsidR="007B7A3D" w:rsidRPr="001B79C5">
        <w:t xml:space="preserve"> </w:t>
      </w:r>
      <w:proofErr w:type="spellStart"/>
      <w:r w:rsidRPr="001B79C5">
        <w:t>learning</w:t>
      </w:r>
      <w:r w:rsidR="007B7A3D" w:rsidRPr="001B79C5">
        <w:t>_</w:t>
      </w:r>
      <w:r w:rsidRPr="001B79C5">
        <w:t>rate</w:t>
      </w:r>
      <w:proofErr w:type="spellEnd"/>
      <w:r w:rsidRPr="001B79C5">
        <w:t>) were chosen to carry out multiple iterations for the</w:t>
      </w:r>
      <w:r w:rsidR="001B79C5">
        <w:t xml:space="preserve"> </w:t>
      </w:r>
      <w:r w:rsidRPr="001B79C5">
        <w:t>two architectures.</w:t>
      </w:r>
      <w:r w:rsidR="007B7A3D" w:rsidRPr="001B79C5">
        <w:t xml:space="preserve"> </w:t>
      </w:r>
      <w:r w:rsidRPr="001B79C5">
        <w:t xml:space="preserve">Validation loss and training loss were recorded for all the models and finally </w:t>
      </w:r>
      <w:r w:rsidR="00624675" w:rsidRPr="001B79C5">
        <w:t>average</w:t>
      </w:r>
      <w:r w:rsidR="008E488F">
        <w:t xml:space="preserve"> </w:t>
      </w:r>
      <w:r w:rsidRPr="001B79C5">
        <w:t>MSE was recorded to evaluate their performance on unseen</w:t>
      </w:r>
      <w:r w:rsidR="001B79C5">
        <w:t xml:space="preserve"> </w:t>
      </w:r>
      <w:r w:rsidRPr="001B79C5">
        <w:t>(test) data</w:t>
      </w:r>
      <w:r w:rsidR="007B7A3D" w:rsidRPr="001B79C5">
        <w:t xml:space="preserve">. </w:t>
      </w:r>
    </w:p>
    <w:p w14:paraId="5E4E3E7C" w14:textId="4154AFAE" w:rsidR="0021786A" w:rsidRPr="0021786A" w:rsidRDefault="004817AF" w:rsidP="00F16200">
      <w:pPr>
        <w:pStyle w:val="Sectionheadingresearch"/>
        <w:numPr>
          <w:ilvl w:val="0"/>
          <w:numId w:val="52"/>
        </w:numPr>
      </w:pPr>
      <w:r w:rsidRPr="009330C3">
        <w:t>Related Work</w:t>
      </w:r>
      <w:r w:rsidR="00DC2A60">
        <w:t>s</w:t>
      </w:r>
      <w:r w:rsidRPr="0021786A">
        <w:t xml:space="preserve"> </w:t>
      </w:r>
    </w:p>
    <w:p w14:paraId="7FBC8D96" w14:textId="16E3CE77" w:rsidR="00E073BA" w:rsidRDefault="00E073BA" w:rsidP="0098147F">
      <w:pPr>
        <w:pStyle w:val="BodyResearch"/>
      </w:pPr>
      <w:r w:rsidRPr="00E073BA">
        <w:t>Various computer vision research endeavors exist, with the colorization of grayscale images standing out as a longstanding challenge. Convolutional Neural Networks (CNNs) have recently gained prominence as potent tools for image-to-image translation tasks, including colorization. This section delves into a concise review of pertinent works in this domain.</w:t>
      </w:r>
    </w:p>
    <w:p w14:paraId="4D979AA4" w14:textId="77777777" w:rsidR="00F32363" w:rsidRPr="00E073BA" w:rsidRDefault="00F32363" w:rsidP="0098147F">
      <w:pPr>
        <w:pStyle w:val="BodyResearch"/>
      </w:pPr>
    </w:p>
    <w:p w14:paraId="4BB256F7" w14:textId="77777777" w:rsidR="00E073BA" w:rsidRDefault="00E073BA" w:rsidP="004A4DF0">
      <w:pPr>
        <w:pStyle w:val="BodyResearch"/>
        <w:ind w:firstLine="0"/>
      </w:pPr>
      <w:proofErr w:type="spellStart"/>
      <w:r w:rsidRPr="00E073BA">
        <w:rPr>
          <w:b/>
          <w:bCs/>
        </w:rPr>
        <w:t>Recolorizing</w:t>
      </w:r>
      <w:proofErr w:type="spellEnd"/>
      <w:r w:rsidRPr="00E073BA">
        <w:rPr>
          <w:b/>
          <w:bCs/>
        </w:rPr>
        <w:t xml:space="preserve"> Black and White Landscape Images Using CNNs [2]</w:t>
      </w:r>
      <w:r w:rsidRPr="00E073BA">
        <w:t xml:space="preserve"> </w:t>
      </w:r>
    </w:p>
    <w:p w14:paraId="102E0B02" w14:textId="7B356D63" w:rsidR="00E073BA" w:rsidRDefault="00E073BA" w:rsidP="004A4DF0">
      <w:pPr>
        <w:pStyle w:val="BodyResearch"/>
        <w:ind w:firstLine="0"/>
      </w:pPr>
      <w:r w:rsidRPr="00E073BA">
        <w:t>The authors detail their efforts in colorizing black and white landscape images employing CNNs. The final model incorporates an Inception-ResNet-v2 Classifier, enhancing its object classification capabilities. Notably, this model exhibits superior results with reduced computational resources, employing eight two-dimensional convolutional layers, a maximum of 40 epochs, and a batch size of 20.</w:t>
      </w:r>
    </w:p>
    <w:p w14:paraId="6B2B3DC7" w14:textId="77777777" w:rsidR="00E073BA" w:rsidRPr="00E073BA" w:rsidRDefault="00E073BA" w:rsidP="004A4DF0">
      <w:pPr>
        <w:pStyle w:val="BodyResearch"/>
        <w:ind w:firstLine="0"/>
      </w:pPr>
    </w:p>
    <w:p w14:paraId="64C577B3" w14:textId="2FDAAD5E" w:rsidR="00E073BA" w:rsidRPr="00E073BA" w:rsidRDefault="00E073BA" w:rsidP="004A4DF0">
      <w:pPr>
        <w:pStyle w:val="BodyResearch"/>
        <w:ind w:firstLine="0"/>
      </w:pPr>
      <w:r w:rsidRPr="00E073BA">
        <w:rPr>
          <w:b/>
          <w:bCs/>
        </w:rPr>
        <w:t>Coloring Black and White Images using Neural Networks [3]</w:t>
      </w:r>
      <w:r w:rsidRPr="00E073BA">
        <w:t xml:space="preserve"> </w:t>
      </w:r>
      <w:r w:rsidR="00A40914" w:rsidRPr="00A40914">
        <w:br/>
        <w:t xml:space="preserve">Emil </w:t>
      </w:r>
      <w:proofErr w:type="spellStart"/>
      <w:r w:rsidR="00A40914" w:rsidRPr="00A40914">
        <w:t>Wallner's</w:t>
      </w:r>
      <w:proofErr w:type="spellEnd"/>
      <w:r w:rsidR="00A40914" w:rsidRPr="00A40914">
        <w:t xml:space="preserve"> blogpost on Medium provides a beginner-friendly overview of his image colorization project using neural networks. He employs Inception-ResNet-v2 as the model base and implements three versions: alpha, beta, and a full version. The alpha version introduces a dual-tone RGB variant, while the beta version addresses overfitting, resulting in images with a brownish tone but more colors overall. In the full version, a fusion layer is added between the encoder and decoder, with the encoder running parallel to Inception </w:t>
      </w:r>
      <w:proofErr w:type="spellStart"/>
      <w:r w:rsidR="00A40914" w:rsidRPr="00A40914">
        <w:t>ResNet</w:t>
      </w:r>
      <w:proofErr w:type="spellEnd"/>
      <w:r w:rsidR="00A40914" w:rsidRPr="00A40914">
        <w:t xml:space="preserve"> v2 as a classification layer. This project serves as a valuable starting point, offering different levels of understanding for building a functional image colorization model.</w:t>
      </w:r>
    </w:p>
    <w:p w14:paraId="08D81AFE" w14:textId="77777777" w:rsidR="00A40914" w:rsidRDefault="00A40914" w:rsidP="004A4DF0">
      <w:pPr>
        <w:pStyle w:val="BodyResearch"/>
        <w:ind w:firstLine="0"/>
        <w:rPr>
          <w:b/>
          <w:bCs/>
        </w:rPr>
      </w:pPr>
    </w:p>
    <w:p w14:paraId="5DABA19E" w14:textId="7339BB6C" w:rsidR="00E073BA" w:rsidRDefault="00E073BA" w:rsidP="004A4DF0">
      <w:pPr>
        <w:pStyle w:val="BodyResearch"/>
        <w:ind w:firstLine="0"/>
      </w:pPr>
      <w:r w:rsidRPr="00E073BA">
        <w:rPr>
          <w:b/>
          <w:bCs/>
        </w:rPr>
        <w:t>Deep Colorization [1]</w:t>
      </w:r>
      <w:r w:rsidRPr="00E073BA">
        <w:t xml:space="preserve"> </w:t>
      </w:r>
    </w:p>
    <w:p w14:paraId="0B62E8AB" w14:textId="5EEB8B2E" w:rsidR="00877EAD" w:rsidRDefault="00E073BA" w:rsidP="007B7A3D">
      <w:pPr>
        <w:pStyle w:val="BodyResearch"/>
        <w:ind w:firstLine="0"/>
      </w:pPr>
      <w:r w:rsidRPr="00E073BA">
        <w:t xml:space="preserve">This research explores the utilization of deep neural networks for colorizing black and white images. Motivated by the ability of deep learning to handle large datasets and produce artifact-free results, the authors group images into clusters and extract global descriptors. Each cluster is associated with a dedicated deep neural network. During testing, the model identifies the network with descriptors closest to the test image, refines chrominance values, and combines them with the original grayscale input to generate the final-colored version. Despite achieving approximately </w:t>
      </w:r>
      <w:proofErr w:type="gramStart"/>
      <w:r w:rsidRPr="00E073BA">
        <w:t>80% pixel</w:t>
      </w:r>
      <w:proofErr w:type="gramEnd"/>
      <w:r w:rsidRPr="00E073BA">
        <w:t xml:space="preserve"> accuracy, the model has limitations in colorizing synthetic images.</w:t>
      </w:r>
    </w:p>
    <w:p w14:paraId="4BA94412" w14:textId="68E46E37" w:rsidR="00885EBD" w:rsidRDefault="00885EBD" w:rsidP="00F16200">
      <w:pPr>
        <w:pStyle w:val="Sectionheadingresearch"/>
        <w:numPr>
          <w:ilvl w:val="0"/>
          <w:numId w:val="52"/>
        </w:numPr>
      </w:pPr>
      <w:r>
        <w:t>Data</w:t>
      </w:r>
      <w:r w:rsidR="00F16200">
        <w:t>set Description</w:t>
      </w:r>
      <w:r w:rsidR="004A4DF0">
        <w:t xml:space="preserve"> </w:t>
      </w:r>
    </w:p>
    <w:p w14:paraId="43E6C174" w14:textId="713A65AD" w:rsidR="004136A8" w:rsidRPr="00E073BA" w:rsidRDefault="00E073BA" w:rsidP="00E073BA">
      <w:pPr>
        <w:pStyle w:val="BodyResearch"/>
        <w:rPr>
          <w:sz w:val="24"/>
        </w:rPr>
      </w:pPr>
      <w:r w:rsidRPr="00E073BA">
        <w:t xml:space="preserve">The dataset used for our study was sourced from the official COCO (Common Objects in Context) dataset, accessible at </w:t>
      </w:r>
      <w:hyperlink r:id="rId13" w:anchor="download" w:tgtFrame="_new" w:history="1">
        <w:r w:rsidRPr="00E073BA">
          <w:rPr>
            <w:rStyle w:val="Hyperlink"/>
          </w:rPr>
          <w:t>https://cocodataset.org/#download</w:t>
        </w:r>
      </w:hyperlink>
      <w:r w:rsidRPr="00E073BA">
        <w:t>. Initially, a pool of 84,000 images was obtained, from which a subset of 10,000 images was randomly chosen for the initial model training. However, to address computational limitations,</w:t>
      </w:r>
      <w:r w:rsidR="00CB228A">
        <w:t xml:space="preserve"> dataset was further downsized to 5000 images.</w:t>
      </w:r>
      <w:r w:rsidR="00DE234D">
        <w:t xml:space="preserve"> </w:t>
      </w:r>
      <w:r>
        <w:t xml:space="preserve">The dataset mostly had colored images but also included some black and white images. </w:t>
      </w:r>
    </w:p>
    <w:p w14:paraId="406B6CAF" w14:textId="1E65232D" w:rsidR="004817AF" w:rsidRDefault="00877EAD" w:rsidP="00F16200">
      <w:pPr>
        <w:pStyle w:val="Sectionheadingresearch"/>
        <w:numPr>
          <w:ilvl w:val="0"/>
          <w:numId w:val="52"/>
        </w:numPr>
      </w:pPr>
      <w:r>
        <w:lastRenderedPageBreak/>
        <w:t>D</w:t>
      </w:r>
      <w:r w:rsidR="00746BC2">
        <w:t>ata exploration</w:t>
      </w:r>
      <w:r w:rsidR="0098147F">
        <w:t xml:space="preserve"> </w:t>
      </w:r>
    </w:p>
    <w:p w14:paraId="0E312E31" w14:textId="4D34E1FA" w:rsidR="00F16200" w:rsidRPr="00F16200" w:rsidRDefault="00F16200" w:rsidP="00F16200">
      <w:pPr>
        <w:pStyle w:val="BodyResearch"/>
      </w:pPr>
      <w:r w:rsidRPr="00F16200">
        <w:t xml:space="preserve">During our dataset analysis, we noticed that many images were in color, and we needed to convert them to black and white for our training data. The colored versions of these images served as our target examples. On the other hand, some images were already in black and white, making them less useful for our model to learn the colorization process. </w:t>
      </w:r>
    </w:p>
    <w:p w14:paraId="0EE276F2" w14:textId="29033E1B" w:rsidR="00F16200" w:rsidRPr="00F16200" w:rsidRDefault="00D32448" w:rsidP="00F16200">
      <w:pPr>
        <w:pStyle w:val="Sectionheadingresearch"/>
        <w:numPr>
          <w:ilvl w:val="0"/>
          <w:numId w:val="52"/>
        </w:numPr>
      </w:pPr>
      <w:r>
        <w:t>Data preprocess</w:t>
      </w:r>
      <w:r w:rsidR="00F16200">
        <w:t xml:space="preserve"> </w:t>
      </w:r>
    </w:p>
    <w:p w14:paraId="6BF24BD6" w14:textId="77A0842A" w:rsidR="00F16200" w:rsidRPr="00F16200" w:rsidRDefault="00F16200" w:rsidP="00F16200">
      <w:pPr>
        <w:pStyle w:val="BodyResearch"/>
      </w:pPr>
      <w:r w:rsidRPr="00F16200">
        <w:t>In the data preprocessing phase, grayscale images were excluded as they lacked informative content crucial for the model's learning process. About 15 images out of the 5000 were eliminated, resulting in a final dataset of 4935 images. Subsequently, all images were resized to dimensions of 200*200 pixels (length and breadth) to ensure a consistent size for the input layer of the model. This refined dataset was further divided into training and testing datasets, with the test size representing 0.01 percent of the entire dataset. The training dataset underwent additional division into training and validation datasets, where the validation dataset size constituted approximately 20 percent of the training dataset.</w:t>
      </w:r>
    </w:p>
    <w:p w14:paraId="5EFBDF17" w14:textId="7C725398" w:rsidR="009B1D59" w:rsidRDefault="0098147F" w:rsidP="0098147F">
      <w:pPr>
        <w:pStyle w:val="heading10"/>
        <w:numPr>
          <w:ilvl w:val="0"/>
          <w:numId w:val="52"/>
        </w:numPr>
        <w:rPr>
          <w:rFonts w:cs="Times"/>
        </w:rPr>
      </w:pPr>
      <w:r>
        <w:rPr>
          <w:rFonts w:cs="Times"/>
        </w:rPr>
        <w:t xml:space="preserve">Our Approach </w:t>
      </w:r>
    </w:p>
    <w:p w14:paraId="65CEFE98" w14:textId="71CE88B7" w:rsidR="0098147F" w:rsidRPr="0098147F" w:rsidRDefault="0098147F" w:rsidP="0098147F">
      <w:pPr>
        <w:pStyle w:val="BodyResearch"/>
      </w:pPr>
      <w:r w:rsidRPr="0098147F">
        <w:t xml:space="preserve">Two model architectures were implemented. One was a stacked convolutional network with </w:t>
      </w:r>
      <w:proofErr w:type="spellStart"/>
      <w:r w:rsidRPr="0098147F">
        <w:t>MaxPooling</w:t>
      </w:r>
      <w:proofErr w:type="spellEnd"/>
      <w:r w:rsidRPr="0098147F">
        <w:t>,</w:t>
      </w:r>
      <w:r>
        <w:t xml:space="preserve"> </w:t>
      </w:r>
      <w:r w:rsidRPr="0098147F">
        <w:t xml:space="preserve">Batch </w:t>
      </w:r>
      <w:r>
        <w:t xml:space="preserve">normalization </w:t>
      </w:r>
      <w:r w:rsidRPr="0098147F">
        <w:t xml:space="preserve">and </w:t>
      </w:r>
      <w:r>
        <w:t>u</w:t>
      </w:r>
      <w:r w:rsidRPr="0098147F">
        <w:t>p</w:t>
      </w:r>
      <w:r>
        <w:t>-s</w:t>
      </w:r>
      <w:r w:rsidRPr="0098147F">
        <w:t xml:space="preserve">ampling layers with </w:t>
      </w:r>
      <w:proofErr w:type="spellStart"/>
      <w:r w:rsidRPr="0098147F">
        <w:t>LeakyRelu</w:t>
      </w:r>
      <w:proofErr w:type="spellEnd"/>
      <w:r w:rsidRPr="0098147F">
        <w:t xml:space="preserve"> activation.</w:t>
      </w:r>
      <w:r>
        <w:t xml:space="preserve"> </w:t>
      </w:r>
      <w:r w:rsidRPr="0098147F">
        <w:t xml:space="preserve">The model begins with an input layer accepting grayscale images of shape (200, 200, 1). The encoder section employs Conv2D layers with increasing filters, Leaky </w:t>
      </w:r>
      <w:proofErr w:type="spellStart"/>
      <w:r w:rsidRPr="0098147F">
        <w:t>ReLU</w:t>
      </w:r>
      <w:proofErr w:type="spellEnd"/>
      <w:r w:rsidRPr="0098147F">
        <w:t xml:space="preserve"> activations, batch normalization, and </w:t>
      </w:r>
      <w:proofErr w:type="gramStart"/>
      <w:r w:rsidRPr="0098147F">
        <w:t>max-pooling</w:t>
      </w:r>
      <w:proofErr w:type="gramEnd"/>
      <w:r w:rsidRPr="0098147F">
        <w:t xml:space="preserve"> for spatial reduction. Following the encoder, intermediate layers with Conv2D, Leaky </w:t>
      </w:r>
      <w:proofErr w:type="spellStart"/>
      <w:r w:rsidRPr="0098147F">
        <w:t>ReLU</w:t>
      </w:r>
      <w:proofErr w:type="spellEnd"/>
      <w:r w:rsidRPr="0098147F">
        <w:t>, and batch normalization are utilized. The decoder involves up</w:t>
      </w:r>
      <w:r>
        <w:t>-</w:t>
      </w:r>
      <w:r w:rsidRPr="0098147F">
        <w:t xml:space="preserve">sampling and concatenation of feature maps, followed by Conv2D layers for decoding. The output layer produces RGB colorized images using Conv2D with 3 filters and 'tanh' activation. The second architecture entails </w:t>
      </w:r>
      <w:proofErr w:type="gramStart"/>
      <w:r w:rsidRPr="0098147F">
        <w:t>less</w:t>
      </w:r>
      <w:proofErr w:type="gramEnd"/>
      <w:r w:rsidRPr="0098147F">
        <w:t xml:space="preserve"> number of layers and is less tailored in contrast to the first one.</w:t>
      </w:r>
      <w:r>
        <w:t xml:space="preserve"> </w:t>
      </w:r>
      <w:r w:rsidRPr="0098147F">
        <w:t xml:space="preserve">The input layer accepts grayscale images with dimensions (200, 200, 1). The encoder section comprises two sets of Conv2D layers with 64 and 128 filters, respectively, each followed by </w:t>
      </w:r>
      <w:proofErr w:type="spellStart"/>
      <w:r w:rsidRPr="0098147F">
        <w:t>ReLU</w:t>
      </w:r>
      <w:proofErr w:type="spellEnd"/>
      <w:r w:rsidRPr="0098147F">
        <w:t xml:space="preserve"> activation and </w:t>
      </w:r>
      <w:proofErr w:type="gramStart"/>
      <w:r w:rsidRPr="0098147F">
        <w:t>same-padding</w:t>
      </w:r>
      <w:proofErr w:type="gramEnd"/>
      <w:r w:rsidRPr="0098147F">
        <w:t>. Max-pooling is applied after the first set. The middle section consists of two Conv2D layers with 256 filters each. The decoder involves up</w:t>
      </w:r>
      <w:r>
        <w:t>-</w:t>
      </w:r>
      <w:r w:rsidRPr="0098147F">
        <w:t>sampling and concatenation of feature maps from the encoder, followed by Conv2D layers to reconstruct the image. The output layer produces RGB colorized images with three channels,</w:t>
      </w:r>
      <w:r>
        <w:t xml:space="preserve"> </w:t>
      </w:r>
      <w:r w:rsidRPr="0098147F">
        <w:t>utilizing sigmoid activation.</w:t>
      </w:r>
    </w:p>
    <w:p w14:paraId="144DFABD" w14:textId="21510C59" w:rsidR="0060192F" w:rsidRPr="0060192F" w:rsidRDefault="0098147F" w:rsidP="0098147F">
      <w:pPr>
        <w:pStyle w:val="heading10"/>
        <w:numPr>
          <w:ilvl w:val="0"/>
          <w:numId w:val="52"/>
        </w:numPr>
        <w:rPr>
          <w:rFonts w:cs="Times"/>
        </w:rPr>
      </w:pPr>
      <w:r>
        <w:t>Results</w:t>
      </w:r>
    </w:p>
    <w:p w14:paraId="656EAF2A" w14:textId="22E098B5" w:rsidR="0098147F" w:rsidRDefault="0098147F" w:rsidP="0098147F">
      <w:pPr>
        <w:pStyle w:val="BodyResearch"/>
      </w:pPr>
      <w:r w:rsidRPr="0098147F">
        <w:t xml:space="preserve">In the initial iteration for both </w:t>
      </w:r>
      <w:r w:rsidRPr="0098147F">
        <w:rPr>
          <w:i/>
          <w:iCs/>
        </w:rPr>
        <w:t>Model 1</w:t>
      </w:r>
      <w:r w:rsidRPr="0098147F">
        <w:t xml:space="preserve"> and </w:t>
      </w:r>
      <w:r w:rsidRPr="0098147F">
        <w:rPr>
          <w:i/>
          <w:iCs/>
        </w:rPr>
        <w:t>Model 2</w:t>
      </w:r>
      <w:r w:rsidRPr="0098147F">
        <w:t xml:space="preserve">, we conducted training sessions with key parameters set as follows: </w:t>
      </w:r>
      <w:r w:rsidRPr="0098147F">
        <w:rPr>
          <w:i/>
          <w:iCs/>
        </w:rPr>
        <w:t xml:space="preserve">epoch=10, </w:t>
      </w:r>
      <w:proofErr w:type="spellStart"/>
      <w:r w:rsidRPr="0098147F">
        <w:rPr>
          <w:i/>
          <w:iCs/>
        </w:rPr>
        <w:t>learning_rate</w:t>
      </w:r>
      <w:proofErr w:type="spellEnd"/>
      <w:r w:rsidRPr="0098147F">
        <w:rPr>
          <w:i/>
          <w:iCs/>
        </w:rPr>
        <w:t>=0.001,</w:t>
      </w:r>
      <w:r w:rsidRPr="0098147F">
        <w:t xml:space="preserve"> and </w:t>
      </w:r>
      <w:proofErr w:type="spellStart"/>
      <w:r w:rsidRPr="0098147F">
        <w:rPr>
          <w:i/>
          <w:iCs/>
        </w:rPr>
        <w:t>batch_size</w:t>
      </w:r>
      <w:proofErr w:type="spellEnd"/>
      <w:r w:rsidRPr="0098147F">
        <w:rPr>
          <w:i/>
          <w:iCs/>
        </w:rPr>
        <w:t>=16</w:t>
      </w:r>
      <w:r w:rsidRPr="0098147F">
        <w:t xml:space="preserve">. The chosen optimizer for both models was the </w:t>
      </w:r>
      <w:r>
        <w:rPr>
          <w:i/>
          <w:iCs/>
        </w:rPr>
        <w:t>‘</w:t>
      </w:r>
      <w:r w:rsidRPr="0098147F">
        <w:rPr>
          <w:i/>
          <w:iCs/>
        </w:rPr>
        <w:t>Adam</w:t>
      </w:r>
      <w:r>
        <w:rPr>
          <w:i/>
          <w:iCs/>
        </w:rPr>
        <w:t xml:space="preserve">’ </w:t>
      </w:r>
      <w:r w:rsidRPr="0098147F">
        <w:t xml:space="preserve">optimizer. Throughout the training process, we monitored and recorded both the training loss and validation loss. The loss function employed for this analysis was the </w:t>
      </w:r>
      <w:r>
        <w:rPr>
          <w:i/>
          <w:iCs/>
        </w:rPr>
        <w:t>‘</w:t>
      </w:r>
      <w:proofErr w:type="spellStart"/>
      <w:r w:rsidRPr="0098147F">
        <w:rPr>
          <w:i/>
          <w:iCs/>
        </w:rPr>
        <w:t>mean_squared_error</w:t>
      </w:r>
      <w:proofErr w:type="spellEnd"/>
      <w:r>
        <w:rPr>
          <w:i/>
          <w:iCs/>
        </w:rPr>
        <w:t>’</w:t>
      </w:r>
      <w:r w:rsidRPr="0098147F">
        <w:t>. This approach allowed us to assess the models</w:t>
      </w:r>
      <w:r w:rsidR="006B4D1E">
        <w:t>’</w:t>
      </w:r>
      <w:r w:rsidRPr="0098147F">
        <w:t xml:space="preserve"> performance and convergence, providing insights into their learning dynamics.</w:t>
      </w:r>
    </w:p>
    <w:p w14:paraId="6064C65F" w14:textId="775097D3" w:rsidR="006B4D1E" w:rsidRPr="0098147F" w:rsidRDefault="006B4D1E" w:rsidP="006B4D1E"/>
    <w:p w14:paraId="12EFBCF1" w14:textId="23B17B2C" w:rsidR="001A47F7" w:rsidRDefault="001A47F7" w:rsidP="00205488">
      <w:pPr>
        <w:pStyle w:val="BodyText"/>
        <w:tabs>
          <w:tab w:val="left" w:pos="460"/>
        </w:tabs>
        <w:ind w:left="360"/>
        <w:jc w:val="center"/>
        <w:rPr>
          <w:color w:val="000000"/>
          <w:sz w:val="20"/>
          <w:szCs w:val="20"/>
          <w:bdr w:val="none" w:sz="0" w:space="0" w:color="auto" w:frame="1"/>
          <w:shd w:val="clear" w:color="auto" w:fill="D9D9D9"/>
        </w:rPr>
      </w:pPr>
      <w:r>
        <w:rPr>
          <w:noProof/>
          <w:color w:val="000000"/>
          <w:sz w:val="20"/>
          <w:szCs w:val="20"/>
          <w:bdr w:val="none" w:sz="0" w:space="0" w:color="auto" w:frame="1"/>
          <w:shd w:val="clear" w:color="auto" w:fill="D9D9D9"/>
        </w:rPr>
        <w:lastRenderedPageBreak/>
        <w:drawing>
          <wp:inline distT="0" distB="0" distL="0" distR="0" wp14:anchorId="0AD2BF67" wp14:editId="24A23320">
            <wp:extent cx="4268972" cy="1963336"/>
            <wp:effectExtent l="0" t="0" r="0" b="5715"/>
            <wp:docPr id="12" name="Picture 12" descr="A graph of training and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training and training lo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07995" cy="1981283"/>
                    </a:xfrm>
                    <a:prstGeom prst="rect">
                      <a:avLst/>
                    </a:prstGeom>
                  </pic:spPr>
                </pic:pic>
              </a:graphicData>
            </a:graphic>
          </wp:inline>
        </w:drawing>
      </w:r>
    </w:p>
    <w:p w14:paraId="5BDF53CA" w14:textId="6C373B44" w:rsidR="001A47F7" w:rsidRDefault="001A47F7" w:rsidP="00205488">
      <w:pPr>
        <w:pStyle w:val="BodyText"/>
        <w:tabs>
          <w:tab w:val="left" w:pos="460"/>
        </w:tabs>
        <w:ind w:left="360"/>
        <w:jc w:val="center"/>
        <w:rPr>
          <w:color w:val="000000"/>
          <w:sz w:val="20"/>
          <w:szCs w:val="20"/>
          <w:bdr w:val="none" w:sz="0" w:space="0" w:color="auto" w:frame="1"/>
          <w:shd w:val="clear" w:color="auto" w:fill="D9D9D9"/>
        </w:rPr>
      </w:pPr>
      <w:r>
        <w:rPr>
          <w:noProof/>
          <w:color w:val="000000"/>
          <w:sz w:val="20"/>
          <w:szCs w:val="20"/>
          <w:bdr w:val="none" w:sz="0" w:space="0" w:color="auto" w:frame="1"/>
          <w:shd w:val="clear" w:color="auto" w:fill="D9D9D9"/>
        </w:rPr>
        <w:drawing>
          <wp:inline distT="0" distB="0" distL="0" distR="0" wp14:anchorId="1F53E2D7" wp14:editId="5432B406">
            <wp:extent cx="4204355" cy="1972146"/>
            <wp:effectExtent l="0" t="0" r="0" b="0"/>
            <wp:docPr id="13" name="Picture 13" descr="A graph of training and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training and training los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4355" cy="1972146"/>
                    </a:xfrm>
                    <a:prstGeom prst="rect">
                      <a:avLst/>
                    </a:prstGeom>
                  </pic:spPr>
                </pic:pic>
              </a:graphicData>
            </a:graphic>
          </wp:inline>
        </w:drawing>
      </w:r>
    </w:p>
    <w:p w14:paraId="35F9287D" w14:textId="77777777" w:rsidR="00205488" w:rsidRDefault="00205488" w:rsidP="001A47F7">
      <w:pPr>
        <w:pStyle w:val="BodyText"/>
        <w:tabs>
          <w:tab w:val="left" w:pos="460"/>
        </w:tabs>
        <w:ind w:left="360"/>
        <w:rPr>
          <w:color w:val="000000"/>
          <w:sz w:val="20"/>
          <w:szCs w:val="20"/>
          <w:bdr w:val="none" w:sz="0" w:space="0" w:color="auto" w:frame="1"/>
          <w:shd w:val="clear" w:color="auto" w:fill="D9D9D9"/>
        </w:rPr>
      </w:pPr>
    </w:p>
    <w:p w14:paraId="575BAD2E" w14:textId="77777777" w:rsidR="00205488" w:rsidRPr="00205488" w:rsidRDefault="00205488" w:rsidP="00F36B00">
      <w:pPr>
        <w:pStyle w:val="BodyResearch"/>
        <w:ind w:firstLine="0"/>
      </w:pPr>
      <w:r w:rsidRPr="00205488">
        <w:t>Overall training loss and validation loss show a decreasing trend with validation loss showing some sharp edges as the number of epochs increase.</w:t>
      </w:r>
    </w:p>
    <w:p w14:paraId="730F98F9" w14:textId="77777777" w:rsidR="00205488" w:rsidRPr="00205488" w:rsidRDefault="00205488" w:rsidP="00205488">
      <w:pPr>
        <w:pStyle w:val="BodyResearch"/>
      </w:pPr>
    </w:p>
    <w:p w14:paraId="1911A643" w14:textId="64FCA43E" w:rsidR="00205488" w:rsidRDefault="00205488" w:rsidP="00205488">
      <w:pPr>
        <w:pStyle w:val="BodyResearch"/>
        <w:ind w:firstLine="0"/>
      </w:pPr>
      <w:r w:rsidRPr="00205488">
        <w:t>Subsequently, an average Mean squared Error was calculated for all the test images for all iterations of both the models.</w:t>
      </w:r>
      <w:r>
        <w:t xml:space="preserve"> </w:t>
      </w:r>
    </w:p>
    <w:p w14:paraId="56DE1F98" w14:textId="77777777" w:rsidR="00205488" w:rsidRDefault="00205488" w:rsidP="00205488">
      <w:pPr>
        <w:pStyle w:val="BodyResearch"/>
        <w:ind w:firstLine="0"/>
      </w:pPr>
    </w:p>
    <w:tbl>
      <w:tblPr>
        <w:tblStyle w:val="TableGrid"/>
        <w:tblW w:w="0" w:type="auto"/>
        <w:jc w:val="center"/>
        <w:tblLook w:val="04A0" w:firstRow="1" w:lastRow="0" w:firstColumn="1" w:lastColumn="0" w:noHBand="0" w:noVBand="1"/>
      </w:tblPr>
      <w:tblGrid>
        <w:gridCol w:w="1972"/>
        <w:gridCol w:w="1972"/>
        <w:gridCol w:w="1972"/>
      </w:tblGrid>
      <w:tr w:rsidR="00205488" w14:paraId="0DF918A8" w14:textId="77777777" w:rsidTr="00205488">
        <w:trPr>
          <w:trHeight w:val="271"/>
          <w:jc w:val="center"/>
        </w:trPr>
        <w:tc>
          <w:tcPr>
            <w:tcW w:w="1972" w:type="dxa"/>
          </w:tcPr>
          <w:p w14:paraId="1E66EFFA" w14:textId="6E99B92E" w:rsidR="00205488" w:rsidRPr="00205488" w:rsidRDefault="00205488" w:rsidP="00205488">
            <w:pPr>
              <w:pStyle w:val="BodyResearch"/>
              <w:ind w:firstLine="0"/>
              <w:rPr>
                <w:b/>
                <w:bCs/>
              </w:rPr>
            </w:pPr>
            <w:r w:rsidRPr="00205488">
              <w:rPr>
                <w:b/>
                <w:bCs/>
              </w:rPr>
              <w:t xml:space="preserve">Model </w:t>
            </w:r>
          </w:p>
        </w:tc>
        <w:tc>
          <w:tcPr>
            <w:tcW w:w="1972" w:type="dxa"/>
          </w:tcPr>
          <w:p w14:paraId="6E111ABE" w14:textId="12E0ADC3" w:rsidR="00205488" w:rsidRPr="00205488" w:rsidRDefault="00205488" w:rsidP="00205488">
            <w:pPr>
              <w:pStyle w:val="BodyResearch"/>
              <w:ind w:firstLine="0"/>
              <w:rPr>
                <w:b/>
                <w:bCs/>
              </w:rPr>
            </w:pPr>
            <w:r w:rsidRPr="00205488">
              <w:rPr>
                <w:b/>
                <w:bCs/>
              </w:rPr>
              <w:t>Iteration</w:t>
            </w:r>
          </w:p>
        </w:tc>
        <w:tc>
          <w:tcPr>
            <w:tcW w:w="1972" w:type="dxa"/>
          </w:tcPr>
          <w:p w14:paraId="213BCB75" w14:textId="21B42F1E" w:rsidR="00205488" w:rsidRPr="00205488" w:rsidRDefault="00205488" w:rsidP="00205488">
            <w:pPr>
              <w:pStyle w:val="BodyResearch"/>
              <w:ind w:firstLine="0"/>
              <w:rPr>
                <w:b/>
                <w:bCs/>
              </w:rPr>
            </w:pPr>
            <w:r w:rsidRPr="00205488">
              <w:rPr>
                <w:b/>
                <w:bCs/>
              </w:rPr>
              <w:t>MSE score</w:t>
            </w:r>
          </w:p>
        </w:tc>
      </w:tr>
      <w:tr w:rsidR="00205488" w14:paraId="5B4158BD" w14:textId="77777777" w:rsidTr="00205488">
        <w:trPr>
          <w:trHeight w:val="286"/>
          <w:jc w:val="center"/>
        </w:trPr>
        <w:tc>
          <w:tcPr>
            <w:tcW w:w="1972" w:type="dxa"/>
          </w:tcPr>
          <w:p w14:paraId="28338DA5" w14:textId="37DDA3C4" w:rsidR="00205488" w:rsidRDefault="00205488" w:rsidP="00205488">
            <w:pPr>
              <w:pStyle w:val="BodyResearch"/>
              <w:ind w:firstLine="0"/>
            </w:pPr>
            <w:r>
              <w:t>Model 1</w:t>
            </w:r>
          </w:p>
        </w:tc>
        <w:tc>
          <w:tcPr>
            <w:tcW w:w="1972" w:type="dxa"/>
          </w:tcPr>
          <w:p w14:paraId="5CCDB7A6" w14:textId="4CE055D1" w:rsidR="00205488" w:rsidRDefault="00205488" w:rsidP="00205488">
            <w:pPr>
              <w:pStyle w:val="BodyResearch"/>
              <w:ind w:firstLine="0"/>
            </w:pPr>
            <w:r>
              <w:t>1</w:t>
            </w:r>
          </w:p>
        </w:tc>
        <w:tc>
          <w:tcPr>
            <w:tcW w:w="1972" w:type="dxa"/>
          </w:tcPr>
          <w:p w14:paraId="5B0B4ACC" w14:textId="1F657F0D" w:rsidR="00205488" w:rsidRDefault="00205488" w:rsidP="00205488">
            <w:pPr>
              <w:pStyle w:val="BodyResearch"/>
              <w:ind w:firstLine="0"/>
            </w:pPr>
            <w:r>
              <w:t>0.0091</w:t>
            </w:r>
          </w:p>
        </w:tc>
      </w:tr>
      <w:tr w:rsidR="00205488" w14:paraId="215DBC18" w14:textId="77777777" w:rsidTr="00205488">
        <w:trPr>
          <w:trHeight w:val="271"/>
          <w:jc w:val="center"/>
        </w:trPr>
        <w:tc>
          <w:tcPr>
            <w:tcW w:w="1972" w:type="dxa"/>
          </w:tcPr>
          <w:p w14:paraId="74F62253" w14:textId="3F7303A7" w:rsidR="00205488" w:rsidRDefault="00205488" w:rsidP="00205488">
            <w:pPr>
              <w:pStyle w:val="BodyResearch"/>
              <w:ind w:firstLine="0"/>
            </w:pPr>
            <w:r>
              <w:t>Model 1</w:t>
            </w:r>
          </w:p>
        </w:tc>
        <w:tc>
          <w:tcPr>
            <w:tcW w:w="1972" w:type="dxa"/>
          </w:tcPr>
          <w:p w14:paraId="218FB7ED" w14:textId="6CA9E180" w:rsidR="00205488" w:rsidRDefault="00205488" w:rsidP="00205488">
            <w:pPr>
              <w:pStyle w:val="BodyResearch"/>
              <w:ind w:firstLine="0"/>
            </w:pPr>
            <w:r>
              <w:t>2</w:t>
            </w:r>
          </w:p>
        </w:tc>
        <w:tc>
          <w:tcPr>
            <w:tcW w:w="1972" w:type="dxa"/>
          </w:tcPr>
          <w:p w14:paraId="218FB69F" w14:textId="58A48E59" w:rsidR="00205488" w:rsidRDefault="00205488" w:rsidP="00205488">
            <w:pPr>
              <w:pStyle w:val="BodyResearch"/>
              <w:ind w:firstLine="0"/>
            </w:pPr>
            <w:r>
              <w:t>0.0088</w:t>
            </w:r>
          </w:p>
        </w:tc>
      </w:tr>
      <w:tr w:rsidR="00205488" w14:paraId="6A3160B0" w14:textId="77777777" w:rsidTr="00205488">
        <w:trPr>
          <w:trHeight w:val="271"/>
          <w:jc w:val="center"/>
        </w:trPr>
        <w:tc>
          <w:tcPr>
            <w:tcW w:w="1972" w:type="dxa"/>
          </w:tcPr>
          <w:p w14:paraId="0EADAF30" w14:textId="4AC49E6F" w:rsidR="00205488" w:rsidRDefault="00205488" w:rsidP="00205488">
            <w:pPr>
              <w:pStyle w:val="BodyResearch"/>
              <w:ind w:firstLine="0"/>
            </w:pPr>
            <w:r>
              <w:t>Model 2</w:t>
            </w:r>
          </w:p>
        </w:tc>
        <w:tc>
          <w:tcPr>
            <w:tcW w:w="1972" w:type="dxa"/>
          </w:tcPr>
          <w:p w14:paraId="38266D93" w14:textId="68B82326" w:rsidR="00205488" w:rsidRDefault="00205488" w:rsidP="00205488">
            <w:pPr>
              <w:pStyle w:val="BodyResearch"/>
              <w:ind w:firstLine="0"/>
            </w:pPr>
            <w:r>
              <w:t>1</w:t>
            </w:r>
          </w:p>
        </w:tc>
        <w:tc>
          <w:tcPr>
            <w:tcW w:w="1972" w:type="dxa"/>
          </w:tcPr>
          <w:p w14:paraId="35466F87" w14:textId="3E70A405" w:rsidR="00205488" w:rsidRDefault="00205488" w:rsidP="00205488">
            <w:pPr>
              <w:pStyle w:val="BodyResearch"/>
              <w:ind w:firstLine="0"/>
            </w:pPr>
            <w:r>
              <w:t>0.0083</w:t>
            </w:r>
          </w:p>
        </w:tc>
      </w:tr>
      <w:tr w:rsidR="00205488" w14:paraId="546548C8" w14:textId="77777777" w:rsidTr="00205488">
        <w:trPr>
          <w:trHeight w:val="271"/>
          <w:jc w:val="center"/>
        </w:trPr>
        <w:tc>
          <w:tcPr>
            <w:tcW w:w="1972" w:type="dxa"/>
          </w:tcPr>
          <w:p w14:paraId="03572731" w14:textId="1079EA86" w:rsidR="00205488" w:rsidRDefault="00205488" w:rsidP="00205488">
            <w:pPr>
              <w:pStyle w:val="BodyResearch"/>
              <w:ind w:firstLine="0"/>
            </w:pPr>
            <w:r>
              <w:t>Model 2</w:t>
            </w:r>
          </w:p>
        </w:tc>
        <w:tc>
          <w:tcPr>
            <w:tcW w:w="1972" w:type="dxa"/>
          </w:tcPr>
          <w:p w14:paraId="418741D1" w14:textId="7B295BD1" w:rsidR="00205488" w:rsidRDefault="00205488" w:rsidP="00205488">
            <w:pPr>
              <w:pStyle w:val="BodyResearch"/>
              <w:ind w:firstLine="0"/>
            </w:pPr>
            <w:r>
              <w:t>2</w:t>
            </w:r>
          </w:p>
        </w:tc>
        <w:tc>
          <w:tcPr>
            <w:tcW w:w="1972" w:type="dxa"/>
          </w:tcPr>
          <w:p w14:paraId="7CF4BF8C" w14:textId="052698A4" w:rsidR="00205488" w:rsidRDefault="00205488" w:rsidP="00205488">
            <w:pPr>
              <w:pStyle w:val="BodyResearch"/>
              <w:ind w:firstLine="0"/>
            </w:pPr>
            <w:r>
              <w:t>0.0075</w:t>
            </w:r>
          </w:p>
        </w:tc>
      </w:tr>
    </w:tbl>
    <w:p w14:paraId="5AC43F18" w14:textId="640EC3ED" w:rsidR="00205488" w:rsidRPr="00205488" w:rsidRDefault="00205488" w:rsidP="00205488">
      <w:pPr>
        <w:pStyle w:val="BodyResearch"/>
      </w:pPr>
      <w:r>
        <w:br/>
      </w:r>
      <w:r w:rsidRPr="00205488">
        <w:t>Overall, we do see less values of MSE being shown by the second model.</w:t>
      </w:r>
      <w:r w:rsidR="00475D9F">
        <w:t xml:space="preserve"> </w:t>
      </w:r>
      <w:r w:rsidRPr="00205488">
        <w:t>However, we do go  for human evaluation to make our observations more conclusive.</w:t>
      </w:r>
    </w:p>
    <w:p w14:paraId="2DACB08E" w14:textId="77777777" w:rsidR="00205488" w:rsidRDefault="00205488" w:rsidP="00205488">
      <w:pPr>
        <w:pStyle w:val="BodyResearch"/>
        <w:ind w:firstLine="0"/>
        <w:rPr>
          <w:color w:val="000000"/>
          <w:szCs w:val="20"/>
          <w:shd w:val="clear" w:color="auto" w:fill="D9D9D9"/>
        </w:rPr>
      </w:pPr>
    </w:p>
    <w:p w14:paraId="6BEE0E67" w14:textId="4EE4CA3F" w:rsidR="00205488" w:rsidRPr="00205488" w:rsidRDefault="00205488" w:rsidP="00913E7A">
      <w:pPr>
        <w:pStyle w:val="BodyResearch"/>
        <w:ind w:firstLine="0"/>
        <w:rPr>
          <w:b/>
          <w:bCs/>
        </w:rPr>
      </w:pPr>
      <w:r w:rsidRPr="00205488">
        <w:rPr>
          <w:b/>
          <w:bCs/>
        </w:rPr>
        <w:t xml:space="preserve">Human evaluation: Unseen test image. </w:t>
      </w:r>
    </w:p>
    <w:p w14:paraId="23ACEB4D" w14:textId="4F825DCA" w:rsidR="00205488" w:rsidRPr="00205488" w:rsidRDefault="007D4853" w:rsidP="00205488">
      <w:pPr>
        <w:pStyle w:val="BodyResearch"/>
      </w:pPr>
      <w:r>
        <w:t>M</w:t>
      </w:r>
      <w:r w:rsidR="00205488" w:rsidRPr="00205488">
        <w:t>odel 1 iteration 2 can be seen giving better color but the MSE is higher than recorded for the model 2. It could also mean that certain pixels are getting wrongly colored. In contrast, model 2 did well for iteration 2 by showing some color and scoring low on MSE metric.</w:t>
      </w:r>
    </w:p>
    <w:p w14:paraId="3BCBA00C" w14:textId="77777777" w:rsidR="00205488" w:rsidRDefault="00205488" w:rsidP="00205488"/>
    <w:p w14:paraId="693A34A7" w14:textId="73BF1016" w:rsidR="00205488" w:rsidRDefault="00205488" w:rsidP="00205488">
      <w:pPr>
        <w:pStyle w:val="NormalWeb"/>
        <w:spacing w:before="60" w:beforeAutospacing="0" w:after="120" w:afterAutospacing="0"/>
        <w:ind w:right="1063"/>
        <w:jc w:val="center"/>
      </w:pPr>
      <w:r>
        <w:rPr>
          <w:noProof/>
        </w:rPr>
        <w:lastRenderedPageBreak/>
        <w:drawing>
          <wp:inline distT="0" distB="0" distL="0" distR="0" wp14:anchorId="03D90E09" wp14:editId="3A2FBB56">
            <wp:extent cx="5543550" cy="1403985"/>
            <wp:effectExtent l="0" t="0" r="6350" b="5715"/>
            <wp:docPr id="14" name="Picture 14" descr="A close-up of a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up of a boa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3550" cy="1403985"/>
                    </a:xfrm>
                    <a:prstGeom prst="rect">
                      <a:avLst/>
                    </a:prstGeom>
                  </pic:spPr>
                </pic:pic>
              </a:graphicData>
            </a:graphic>
          </wp:inline>
        </w:drawing>
      </w:r>
    </w:p>
    <w:p w14:paraId="39AB8F82" w14:textId="77777777" w:rsidR="00205488" w:rsidRDefault="00205488" w:rsidP="00205488"/>
    <w:p w14:paraId="2F7130FB" w14:textId="6D08F047" w:rsidR="00205488" w:rsidRPr="00475D9F" w:rsidRDefault="00D01519" w:rsidP="00475D9F">
      <w:pPr>
        <w:pStyle w:val="BodyResearch"/>
      </w:pPr>
      <w:r>
        <w:t>To conclude</w:t>
      </w:r>
      <w:r w:rsidR="00475D9F" w:rsidRPr="00475D9F">
        <w:t>, the model 1 iteration 2 can be seen giving better color but the MSE is higher than recorded for the model 2. In contrast, model 2 did well for iteration 2 by showing some color and scoring low on MSE metric.</w:t>
      </w:r>
    </w:p>
    <w:p w14:paraId="32627F94" w14:textId="77777777" w:rsidR="00205488" w:rsidRPr="00205488" w:rsidRDefault="00205488" w:rsidP="00205488">
      <w:pPr>
        <w:pStyle w:val="BodyText"/>
        <w:tabs>
          <w:tab w:val="left" w:pos="460"/>
        </w:tabs>
        <w:ind w:left="360"/>
        <w:rPr>
          <w:color w:val="000000"/>
          <w:sz w:val="20"/>
          <w:szCs w:val="20"/>
          <w:bdr w:val="none" w:sz="0" w:space="0" w:color="auto" w:frame="1"/>
          <w:shd w:val="clear" w:color="auto" w:fill="D9D9D9"/>
        </w:rPr>
      </w:pPr>
    </w:p>
    <w:p w14:paraId="517CAA6C" w14:textId="77777777" w:rsidR="00205488" w:rsidRPr="001A47F7" w:rsidRDefault="00205488" w:rsidP="001A47F7">
      <w:pPr>
        <w:pStyle w:val="BodyText"/>
        <w:tabs>
          <w:tab w:val="left" w:pos="460"/>
        </w:tabs>
        <w:ind w:left="360"/>
        <w:rPr>
          <w:color w:val="000000"/>
          <w:sz w:val="20"/>
          <w:szCs w:val="20"/>
          <w:bdr w:val="none" w:sz="0" w:space="0" w:color="auto" w:frame="1"/>
          <w:shd w:val="clear" w:color="auto" w:fill="D9D9D9"/>
        </w:rPr>
      </w:pPr>
    </w:p>
    <w:p w14:paraId="6BC94BD9" w14:textId="24E2C2BC" w:rsidR="00624675" w:rsidRDefault="00107A01" w:rsidP="00D04083">
      <w:pPr>
        <w:pStyle w:val="heading10"/>
        <w:numPr>
          <w:ilvl w:val="0"/>
          <w:numId w:val="52"/>
        </w:numPr>
        <w:rPr>
          <w:rFonts w:cs="Times"/>
        </w:rPr>
      </w:pPr>
      <w:r>
        <w:rPr>
          <w:rFonts w:cs="Times"/>
        </w:rPr>
        <w:t>Conclusion</w:t>
      </w:r>
    </w:p>
    <w:p w14:paraId="2A667EC9" w14:textId="555F8C20" w:rsidR="00624675" w:rsidRPr="00624675" w:rsidRDefault="00624675" w:rsidP="00624675">
      <w:pPr>
        <w:pStyle w:val="BodyResearch"/>
      </w:pPr>
      <w:r w:rsidRPr="00624675">
        <w:t xml:space="preserve">All iterations show some color added to the image indicating that the models were able to learn to some extent. However, it was concluded that MSE alone could not be used to find conclusive results therefore human evaluation was necessary which </w:t>
      </w:r>
      <w:r w:rsidR="00A12279">
        <w:t>helped us make the results more conclusive</w:t>
      </w:r>
      <w:r w:rsidRPr="00624675">
        <w:t>.</w:t>
      </w:r>
      <w:r w:rsidR="00A12279">
        <w:t xml:space="preserve"> </w:t>
      </w:r>
      <w:r w:rsidRPr="00624675">
        <w:t>To conclude, Model 2 with second combination of hyperparameters (epochs=</w:t>
      </w:r>
      <w:proofErr w:type="gramStart"/>
      <w:r w:rsidRPr="00624675">
        <w:t>20,learning</w:t>
      </w:r>
      <w:proofErr w:type="gramEnd"/>
      <w:r w:rsidRPr="00624675">
        <w:t>_rate=0.01,batch_size=16) could be considered a good candidate for further exploration for this task.</w:t>
      </w:r>
    </w:p>
    <w:p w14:paraId="7ECCFF8A" w14:textId="3491BA86" w:rsidR="0095068A" w:rsidRPr="008A241F" w:rsidRDefault="0095068A" w:rsidP="00413AED">
      <w:pPr>
        <w:pStyle w:val="heading10"/>
      </w:pPr>
      <w:r w:rsidRPr="008A241F">
        <w:t>References</w:t>
      </w:r>
      <w:r w:rsidR="006B10F0">
        <w:t xml:space="preserve">   </w:t>
      </w:r>
    </w:p>
    <w:p w14:paraId="3AC7ADB7" w14:textId="6F9A67B1" w:rsidR="00544599" w:rsidRDefault="00544599" w:rsidP="00544599">
      <w:pPr>
        <w:pStyle w:val="reference"/>
        <w:numPr>
          <w:ilvl w:val="0"/>
          <w:numId w:val="48"/>
        </w:numPr>
      </w:pPr>
      <w:r w:rsidRPr="00544599">
        <w:t xml:space="preserve">Cheng, </w:t>
      </w:r>
      <w:proofErr w:type="spellStart"/>
      <w:r w:rsidRPr="00544599">
        <w:t>Zezhou</w:t>
      </w:r>
      <w:proofErr w:type="spellEnd"/>
      <w:r w:rsidRPr="00544599">
        <w:t xml:space="preserve">, </w:t>
      </w:r>
      <w:proofErr w:type="spellStart"/>
      <w:r w:rsidRPr="00544599">
        <w:t>Qingxiong</w:t>
      </w:r>
      <w:proofErr w:type="spellEnd"/>
      <w:r w:rsidRPr="00544599">
        <w:t xml:space="preserve"> Yang, and Bin Sheng. "Deep colorization." </w:t>
      </w:r>
      <w:r w:rsidRPr="00544599">
        <w:rPr>
          <w:i/>
          <w:iCs/>
        </w:rPr>
        <w:t>Proceedings of the IEEE international conference on computer vision</w:t>
      </w:r>
      <w:r w:rsidRPr="00544599">
        <w:t>. 2015.</w:t>
      </w:r>
    </w:p>
    <w:p w14:paraId="1403C49D" w14:textId="6DC38A60" w:rsidR="00544599" w:rsidRDefault="00544599" w:rsidP="00544599">
      <w:pPr>
        <w:pStyle w:val="reference"/>
        <w:numPr>
          <w:ilvl w:val="0"/>
          <w:numId w:val="48"/>
        </w:numPr>
      </w:pPr>
      <w:r w:rsidRPr="00544599">
        <w:t>Zhu, Lauren, Jacqueline Ennis, and Jacob Reiter. "</w:t>
      </w:r>
      <w:proofErr w:type="spellStart"/>
      <w:r w:rsidRPr="00544599">
        <w:t>Recolorizing</w:t>
      </w:r>
      <w:proofErr w:type="spellEnd"/>
      <w:r w:rsidRPr="00544599">
        <w:t xml:space="preserve"> Black and White Landscape Images Using Convolutional Neural Networks."</w:t>
      </w:r>
    </w:p>
    <w:p w14:paraId="1220EB28" w14:textId="36971F64" w:rsidR="00544599" w:rsidRDefault="004071D6" w:rsidP="00544599">
      <w:pPr>
        <w:pStyle w:val="reference"/>
        <w:numPr>
          <w:ilvl w:val="0"/>
          <w:numId w:val="48"/>
        </w:numPr>
      </w:pPr>
      <w:r>
        <w:t xml:space="preserve">Emil </w:t>
      </w:r>
      <w:proofErr w:type="spellStart"/>
      <w:r>
        <w:t>Wallner</w:t>
      </w:r>
      <w:proofErr w:type="spellEnd"/>
      <w:r>
        <w:t xml:space="preserve">, </w:t>
      </w:r>
      <w:hyperlink r:id="rId17" w:history="1">
        <w:r w:rsidRPr="00A0778F">
          <w:rPr>
            <w:rStyle w:val="Hyperlink"/>
          </w:rPr>
          <w:t>https://emilwallner.medium.com/colorize-b-w-photos-with-a-100-line-neural-network-53d9b4449f8d</w:t>
        </w:r>
      </w:hyperlink>
      <w:r>
        <w:t xml:space="preserve">, 2017. </w:t>
      </w:r>
    </w:p>
    <w:p w14:paraId="14C36C68" w14:textId="77777777" w:rsidR="00041699" w:rsidRDefault="00041699" w:rsidP="00624675">
      <w:pPr>
        <w:pStyle w:val="reference"/>
      </w:pPr>
    </w:p>
    <w:p w14:paraId="28228808" w14:textId="77777777" w:rsidR="00107A01" w:rsidRDefault="00107A01" w:rsidP="00C97D62">
      <w:pPr>
        <w:ind w:left="2520"/>
      </w:pPr>
    </w:p>
    <w:p w14:paraId="4FC961DD" w14:textId="77777777" w:rsidR="00107A01" w:rsidRDefault="00107A01" w:rsidP="00C97D62">
      <w:pPr>
        <w:ind w:left="2520"/>
      </w:pPr>
    </w:p>
    <w:sectPr w:rsidR="00107A01" w:rsidSect="006F7DF5">
      <w:type w:val="continuous"/>
      <w:pgSz w:w="11907" w:h="16840" w:code="9"/>
      <w:pgMar w:top="1980" w:right="1557" w:bottom="1530" w:left="1620"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83468" w14:textId="77777777" w:rsidR="006F7DF5" w:rsidRDefault="006F7DF5">
      <w:r>
        <w:separator/>
      </w:r>
    </w:p>
  </w:endnote>
  <w:endnote w:type="continuationSeparator" w:id="0">
    <w:p w14:paraId="7B9263B5" w14:textId="77777777" w:rsidR="006F7DF5" w:rsidRDefault="006F7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notTrueType/>
    <w:pitch w:val="fixed"/>
    <w:sig w:usb0="00000003" w:usb1="00000000" w:usb2="00000000" w:usb3="00000000" w:csb0="00000001" w:csb1="00000000"/>
  </w:font>
  <w:font w:name="Times">
    <w:altName w:val="Times New Roman"/>
    <w:panose1 w:val="020B06040202020202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EC4EF" w14:textId="77777777" w:rsidR="006F7DF5" w:rsidRDefault="006F7DF5">
      <w:r>
        <w:separator/>
      </w:r>
    </w:p>
  </w:footnote>
  <w:footnote w:type="continuationSeparator" w:id="0">
    <w:p w14:paraId="21C2BEBC" w14:textId="77777777" w:rsidR="006F7DF5" w:rsidRDefault="006F7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0BE300E"/>
    <w:multiLevelType w:val="hybridMultilevel"/>
    <w:tmpl w:val="8CA2A73E"/>
    <w:lvl w:ilvl="0" w:tplc="04090019">
      <w:start w:val="1"/>
      <w:numFmt w:val="low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 w15:restartNumberingAfterBreak="0">
    <w:nsid w:val="060235CF"/>
    <w:multiLevelType w:val="hybridMultilevel"/>
    <w:tmpl w:val="AD72891C"/>
    <w:lvl w:ilvl="0" w:tplc="02443C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42D4B"/>
    <w:multiLevelType w:val="hybridMultilevel"/>
    <w:tmpl w:val="B6CE8C1E"/>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31671"/>
    <w:multiLevelType w:val="hybridMultilevel"/>
    <w:tmpl w:val="697899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F6420E2"/>
    <w:multiLevelType w:val="hybridMultilevel"/>
    <w:tmpl w:val="E8602CD6"/>
    <w:lvl w:ilvl="0" w:tplc="641E2D42">
      <w:start w:val="5"/>
      <w:numFmt w:val="decimal"/>
      <w:pStyle w:val="Sectionheadingresearch"/>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670F8"/>
    <w:multiLevelType w:val="multilevel"/>
    <w:tmpl w:val="F1BC4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38E5CC8"/>
    <w:multiLevelType w:val="hybridMultilevel"/>
    <w:tmpl w:val="817CF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F50CA"/>
    <w:multiLevelType w:val="hybridMultilevel"/>
    <w:tmpl w:val="15C80B0E"/>
    <w:lvl w:ilvl="0" w:tplc="AC7A46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616B9E"/>
    <w:multiLevelType w:val="hybridMultilevel"/>
    <w:tmpl w:val="D584EAD6"/>
    <w:lvl w:ilvl="0" w:tplc="04090001">
      <w:start w:val="1"/>
      <w:numFmt w:val="bullet"/>
      <w:lvlText w:val=""/>
      <w:lvlJc w:val="left"/>
      <w:pPr>
        <w:ind w:left="720" w:hanging="360"/>
      </w:pPr>
      <w:rPr>
        <w:rFonts w:ascii="Symbol" w:hAnsi="Symbol" w:hint="default"/>
      </w:rPr>
    </w:lvl>
    <w:lvl w:ilvl="1" w:tplc="A5449506">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90DC0"/>
    <w:multiLevelType w:val="hybridMultilevel"/>
    <w:tmpl w:val="82A8F618"/>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0274A"/>
    <w:multiLevelType w:val="multilevel"/>
    <w:tmpl w:val="9DDA38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C0236F2"/>
    <w:multiLevelType w:val="hybridMultilevel"/>
    <w:tmpl w:val="DE44909A"/>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A22305"/>
    <w:multiLevelType w:val="hybridMultilevel"/>
    <w:tmpl w:val="164CE49A"/>
    <w:lvl w:ilvl="0" w:tplc="7096A406">
      <w:start w:val="10"/>
      <w:numFmt w:val="bullet"/>
      <w:lvlText w:val="-"/>
      <w:lvlJc w:val="left"/>
      <w:pPr>
        <w:ind w:left="587" w:hanging="360"/>
      </w:pPr>
      <w:rPr>
        <w:rFonts w:ascii="Times New Roman" w:eastAsia="Times New Roman"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1E142D99"/>
    <w:multiLevelType w:val="hybridMultilevel"/>
    <w:tmpl w:val="1E2289A4"/>
    <w:lvl w:ilvl="0" w:tplc="1236EC9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C50499"/>
    <w:multiLevelType w:val="hybridMultilevel"/>
    <w:tmpl w:val="42CE48DC"/>
    <w:lvl w:ilvl="0" w:tplc="04090003">
      <w:start w:val="1"/>
      <w:numFmt w:val="bullet"/>
      <w:lvlText w:val="o"/>
      <w:lvlJc w:val="left"/>
      <w:pPr>
        <w:ind w:left="1800" w:hanging="360"/>
      </w:pPr>
      <w:rPr>
        <w:rFonts w:ascii="Courier New" w:hAnsi="Courier New" w:cs="Courier New" w:hint="default"/>
      </w:rPr>
    </w:lvl>
    <w:lvl w:ilvl="1" w:tplc="AE8CE026">
      <w:start w:val="1"/>
      <w:numFmt w:val="bullet"/>
      <w:lvlText w:val="-"/>
      <w:lvlJc w:val="left"/>
      <w:pPr>
        <w:ind w:left="2520" w:hanging="360"/>
      </w:pPr>
      <w:rPr>
        <w:rFonts w:ascii="Times New Roman" w:eastAsia="Malgun Gothic"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0076631"/>
    <w:multiLevelType w:val="hybridMultilevel"/>
    <w:tmpl w:val="46046BF2"/>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2351220"/>
    <w:multiLevelType w:val="multilevel"/>
    <w:tmpl w:val="30B0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386D90"/>
    <w:multiLevelType w:val="hybridMultilevel"/>
    <w:tmpl w:val="014E44B4"/>
    <w:lvl w:ilvl="0" w:tplc="FD44C6D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4AB7EB6"/>
    <w:multiLevelType w:val="hybridMultilevel"/>
    <w:tmpl w:val="CEC4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7274F"/>
    <w:multiLevelType w:val="hybridMultilevel"/>
    <w:tmpl w:val="9B4A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9C71B9"/>
    <w:multiLevelType w:val="hybridMultilevel"/>
    <w:tmpl w:val="1F8EE8BA"/>
    <w:lvl w:ilvl="0" w:tplc="43187160">
      <w:start w:val="1"/>
      <w:numFmt w:val="decimal"/>
      <w:lvlText w:val="%1."/>
      <w:lvlJc w:val="left"/>
      <w:pPr>
        <w:ind w:left="1080" w:hanging="360"/>
      </w:pPr>
      <w:rPr>
        <w:rFonts w:hint="default"/>
      </w:rPr>
    </w:lvl>
    <w:lvl w:ilvl="1" w:tplc="2B9C5E24">
      <w:start w:val="4"/>
      <w:numFmt w:val="decimal"/>
      <w:lvlText w:val="%2.1"/>
      <w:lvlJc w:val="left"/>
      <w:pPr>
        <w:ind w:left="1800" w:hanging="360"/>
      </w:pPr>
      <w:rPr>
        <w:rFonts w:hint="default"/>
      </w:rPr>
    </w:lvl>
    <w:lvl w:ilvl="2" w:tplc="04090003">
      <w:start w:val="1"/>
      <w:numFmt w:val="bullet"/>
      <w:lvlText w:val="o"/>
      <w:lvlJc w:val="left"/>
      <w:pPr>
        <w:ind w:left="2520" w:hanging="180"/>
      </w:pPr>
      <w:rPr>
        <w:rFonts w:ascii="Courier New" w:hAnsi="Courier New" w:cs="Courier New"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9B429A3"/>
    <w:multiLevelType w:val="hybridMultilevel"/>
    <w:tmpl w:val="0D9C639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4520BB"/>
    <w:multiLevelType w:val="hybridMultilevel"/>
    <w:tmpl w:val="DE44909A"/>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5"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3922184E"/>
    <w:multiLevelType w:val="hybridMultilevel"/>
    <w:tmpl w:val="204C45D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E02BCA"/>
    <w:multiLevelType w:val="hybridMultilevel"/>
    <w:tmpl w:val="07EC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703D29"/>
    <w:multiLevelType w:val="hybridMultilevel"/>
    <w:tmpl w:val="018E1C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F527D81"/>
    <w:multiLevelType w:val="hybridMultilevel"/>
    <w:tmpl w:val="018CC542"/>
    <w:lvl w:ilvl="0" w:tplc="AC7A464E">
      <w:start w:val="1"/>
      <w:numFmt w:val="decimal"/>
      <w:lvlText w:val="%1)"/>
      <w:lvlJc w:val="left"/>
      <w:pPr>
        <w:ind w:left="720" w:hanging="360"/>
      </w:pPr>
      <w:rPr>
        <w:rFonts w:hint="default"/>
      </w:rPr>
    </w:lvl>
    <w:lvl w:ilvl="1" w:tplc="AE8CE026">
      <w:start w:val="1"/>
      <w:numFmt w:val="bullet"/>
      <w:lvlText w:val="-"/>
      <w:lvlJc w:val="left"/>
      <w:pPr>
        <w:ind w:left="1440" w:hanging="360"/>
      </w:pPr>
      <w:rPr>
        <w:rFonts w:ascii="Times New Roman" w:eastAsia="Malgun Gothic"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704E13"/>
    <w:multiLevelType w:val="hybridMultilevel"/>
    <w:tmpl w:val="8848BD60"/>
    <w:lvl w:ilvl="0" w:tplc="88AA87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0844BDA"/>
    <w:multiLevelType w:val="multilevel"/>
    <w:tmpl w:val="50C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8C6B68"/>
    <w:multiLevelType w:val="hybridMultilevel"/>
    <w:tmpl w:val="C72692E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27C4681"/>
    <w:multiLevelType w:val="hybridMultilevel"/>
    <w:tmpl w:val="2A323E8A"/>
    <w:lvl w:ilvl="0" w:tplc="FD44C6D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35F5F08"/>
    <w:multiLevelType w:val="hybridMultilevel"/>
    <w:tmpl w:val="01AEC794"/>
    <w:lvl w:ilvl="0" w:tplc="AC7A46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3E2E8B"/>
    <w:multiLevelType w:val="hybridMultilevel"/>
    <w:tmpl w:val="A61AB69E"/>
    <w:lvl w:ilvl="0" w:tplc="FE0CB1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AD6F5C"/>
    <w:multiLevelType w:val="hybridMultilevel"/>
    <w:tmpl w:val="C7BC20EE"/>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7" w15:restartNumberingAfterBreak="0">
    <w:nsid w:val="4D993167"/>
    <w:multiLevelType w:val="hybridMultilevel"/>
    <w:tmpl w:val="E4541A98"/>
    <w:lvl w:ilvl="0" w:tplc="FD44C6D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DB00E52"/>
    <w:multiLevelType w:val="hybridMultilevel"/>
    <w:tmpl w:val="34EEF4EE"/>
    <w:lvl w:ilvl="0" w:tplc="FD44C6D0">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9" w15:restartNumberingAfterBreak="0">
    <w:nsid w:val="4F861B5C"/>
    <w:multiLevelType w:val="multilevel"/>
    <w:tmpl w:val="B10234E8"/>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4FA10A7E"/>
    <w:multiLevelType w:val="multilevel"/>
    <w:tmpl w:val="06E6148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1" w15:restartNumberingAfterBreak="0">
    <w:nsid w:val="519F0E36"/>
    <w:multiLevelType w:val="hybridMultilevel"/>
    <w:tmpl w:val="1BD2ACD4"/>
    <w:lvl w:ilvl="0" w:tplc="2AE01A32">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AD56C3"/>
    <w:multiLevelType w:val="hybridMultilevel"/>
    <w:tmpl w:val="22DE28A0"/>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4F048B"/>
    <w:multiLevelType w:val="hybridMultilevel"/>
    <w:tmpl w:val="0E30B72A"/>
    <w:lvl w:ilvl="0" w:tplc="25882EA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AE8CE026">
      <w:start w:val="1"/>
      <w:numFmt w:val="bullet"/>
      <w:lvlText w:val="-"/>
      <w:lvlJc w:val="left"/>
      <w:pPr>
        <w:ind w:left="2160" w:hanging="180"/>
      </w:pPr>
      <w:rPr>
        <w:rFonts w:ascii="Times New Roman" w:eastAsia="Malgun Gothic"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21208C"/>
    <w:multiLevelType w:val="hybridMultilevel"/>
    <w:tmpl w:val="9AC40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C10450"/>
    <w:multiLevelType w:val="hybridMultilevel"/>
    <w:tmpl w:val="1C74D67C"/>
    <w:lvl w:ilvl="0" w:tplc="FE0CB1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FD44C6D0">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BA1800"/>
    <w:multiLevelType w:val="multilevel"/>
    <w:tmpl w:val="CF4A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796BB9"/>
    <w:multiLevelType w:val="hybridMultilevel"/>
    <w:tmpl w:val="E3B4F712"/>
    <w:lvl w:ilvl="0" w:tplc="AC7A464E">
      <w:start w:val="1"/>
      <w:numFmt w:val="decimal"/>
      <w:lvlText w:val="%1)"/>
      <w:lvlJc w:val="left"/>
      <w:pPr>
        <w:ind w:left="720" w:hanging="360"/>
      </w:pPr>
      <w:rPr>
        <w:rFonts w:hint="default"/>
      </w:rPr>
    </w:lvl>
    <w:lvl w:ilvl="1" w:tplc="AE8CE026">
      <w:start w:val="1"/>
      <w:numFmt w:val="bullet"/>
      <w:lvlText w:val="-"/>
      <w:lvlJc w:val="left"/>
      <w:pPr>
        <w:ind w:left="1440" w:hanging="360"/>
      </w:pPr>
      <w:rPr>
        <w:rFonts w:ascii="Times New Roman" w:eastAsia="Malgun Gothic"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0F51B2"/>
    <w:multiLevelType w:val="hybridMultilevel"/>
    <w:tmpl w:val="9DCE5E84"/>
    <w:lvl w:ilvl="0" w:tplc="AE8CE026">
      <w:start w:val="1"/>
      <w:numFmt w:val="bullet"/>
      <w:lvlText w:val="-"/>
      <w:lvlJc w:val="left"/>
      <w:pPr>
        <w:ind w:left="720" w:hanging="360"/>
      </w:pPr>
      <w:rPr>
        <w:rFonts w:ascii="Times New Roman" w:eastAsia="Malgun Gothic" w:hAnsi="Times New Roman" w:cs="Times New Roman"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BE6DF3"/>
    <w:multiLevelType w:val="hybridMultilevel"/>
    <w:tmpl w:val="BE488B0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0" w15:restartNumberingAfterBreak="0">
    <w:nsid w:val="675500C1"/>
    <w:multiLevelType w:val="hybridMultilevel"/>
    <w:tmpl w:val="E5E89838"/>
    <w:lvl w:ilvl="0" w:tplc="94CCEEEC">
      <w:start w:val="1"/>
      <w:numFmt w:val="bullet"/>
      <w:lvlText w:val=""/>
      <w:lvlJc w:val="left"/>
      <w:pPr>
        <w:ind w:hanging="360"/>
      </w:pPr>
      <w:rPr>
        <w:rFonts w:ascii="Symbol" w:eastAsia="Symbol" w:hAnsi="Symbol" w:hint="default"/>
        <w:sz w:val="24"/>
        <w:szCs w:val="24"/>
      </w:rPr>
    </w:lvl>
    <w:lvl w:ilvl="1" w:tplc="36BC57FA">
      <w:start w:val="1"/>
      <w:numFmt w:val="decimal"/>
      <w:lvlText w:val="%2."/>
      <w:lvlJc w:val="left"/>
      <w:pPr>
        <w:ind w:hanging="360"/>
        <w:jc w:val="right"/>
      </w:pPr>
      <w:rPr>
        <w:rFonts w:hint="default"/>
        <w:b/>
        <w:sz w:val="24"/>
        <w:szCs w:val="24"/>
      </w:rPr>
    </w:lvl>
    <w:lvl w:ilvl="2" w:tplc="8786A822">
      <w:start w:val="1"/>
      <w:numFmt w:val="lowerLetter"/>
      <w:lvlText w:val="%3."/>
      <w:lvlJc w:val="left"/>
      <w:pPr>
        <w:ind w:hanging="360"/>
        <w:jc w:val="right"/>
      </w:pPr>
      <w:rPr>
        <w:rFonts w:ascii="Times New Roman" w:eastAsia="Times New Roman" w:hAnsi="Times New Roman" w:hint="default"/>
        <w:spacing w:val="-1"/>
        <w:sz w:val="24"/>
        <w:szCs w:val="24"/>
      </w:rPr>
    </w:lvl>
    <w:lvl w:ilvl="3" w:tplc="AB86A1F8">
      <w:start w:val="1"/>
      <w:numFmt w:val="bullet"/>
      <w:lvlText w:val="•"/>
      <w:lvlJc w:val="left"/>
      <w:rPr>
        <w:rFonts w:hint="default"/>
      </w:rPr>
    </w:lvl>
    <w:lvl w:ilvl="4" w:tplc="45982D78">
      <w:start w:val="1"/>
      <w:numFmt w:val="bullet"/>
      <w:lvlText w:val="•"/>
      <w:lvlJc w:val="left"/>
      <w:rPr>
        <w:rFonts w:hint="default"/>
      </w:rPr>
    </w:lvl>
    <w:lvl w:ilvl="5" w:tplc="B5C85756">
      <w:start w:val="1"/>
      <w:numFmt w:val="bullet"/>
      <w:lvlText w:val="•"/>
      <w:lvlJc w:val="left"/>
      <w:rPr>
        <w:rFonts w:hint="default"/>
      </w:rPr>
    </w:lvl>
    <w:lvl w:ilvl="6" w:tplc="179615E8">
      <w:start w:val="1"/>
      <w:numFmt w:val="bullet"/>
      <w:lvlText w:val="•"/>
      <w:lvlJc w:val="left"/>
      <w:rPr>
        <w:rFonts w:hint="default"/>
      </w:rPr>
    </w:lvl>
    <w:lvl w:ilvl="7" w:tplc="D01C3A78">
      <w:start w:val="1"/>
      <w:numFmt w:val="bullet"/>
      <w:lvlText w:val="•"/>
      <w:lvlJc w:val="left"/>
      <w:rPr>
        <w:rFonts w:hint="default"/>
      </w:rPr>
    </w:lvl>
    <w:lvl w:ilvl="8" w:tplc="7DB65468">
      <w:start w:val="1"/>
      <w:numFmt w:val="bullet"/>
      <w:lvlText w:val="•"/>
      <w:lvlJc w:val="left"/>
      <w:rPr>
        <w:rFonts w:hint="default"/>
      </w:rPr>
    </w:lvl>
  </w:abstractNum>
  <w:abstractNum w:abstractNumId="51" w15:restartNumberingAfterBreak="0">
    <w:nsid w:val="686D6666"/>
    <w:multiLevelType w:val="hybridMultilevel"/>
    <w:tmpl w:val="248EBC82"/>
    <w:lvl w:ilvl="0" w:tplc="AE8CE026">
      <w:start w:val="1"/>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A4262F"/>
    <w:multiLevelType w:val="hybridMultilevel"/>
    <w:tmpl w:val="967472CC"/>
    <w:lvl w:ilvl="0" w:tplc="AE8CE026">
      <w:start w:val="1"/>
      <w:numFmt w:val="bullet"/>
      <w:lvlText w:val="-"/>
      <w:lvlJc w:val="left"/>
      <w:pPr>
        <w:ind w:left="2520" w:hanging="360"/>
      </w:pPr>
      <w:rPr>
        <w:rFonts w:ascii="Times New Roman" w:eastAsia="Malgun Gothic"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69A77DBD"/>
    <w:multiLevelType w:val="hybridMultilevel"/>
    <w:tmpl w:val="7D5481C4"/>
    <w:lvl w:ilvl="0" w:tplc="943AE0B8">
      <w:numFmt w:val="bullet"/>
      <w:lvlText w:val="-"/>
      <w:lvlJc w:val="left"/>
      <w:pPr>
        <w:ind w:left="1080" w:hanging="360"/>
      </w:pPr>
      <w:rPr>
        <w:rFonts w:ascii="Times New Roman" w:eastAsia="Malgun Gothic"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8CF7A7E"/>
    <w:multiLevelType w:val="multilevel"/>
    <w:tmpl w:val="269C8976"/>
    <w:lvl w:ilvl="0">
      <w:start w:val="7"/>
      <w:numFmt w:val="decimal"/>
      <w:lvlText w:val="%1"/>
      <w:lvlJc w:val="left"/>
      <w:pPr>
        <w:ind w:left="360" w:hanging="360"/>
      </w:pPr>
      <w:rPr>
        <w:rFonts w:hint="default"/>
      </w:rPr>
    </w:lvl>
    <w:lvl w:ilvl="1">
      <w:start w:val="1"/>
      <w:numFmt w:val="decimal"/>
      <w:lvlText w:val="%1.%2"/>
      <w:lvlJc w:val="left"/>
      <w:pPr>
        <w:ind w:left="1728" w:hanging="360"/>
      </w:pPr>
      <w:rPr>
        <w:rFonts w:hint="default"/>
      </w:rPr>
    </w:lvl>
    <w:lvl w:ilvl="2">
      <w:start w:val="1"/>
      <w:numFmt w:val="decimal"/>
      <w:lvlText w:val="%1.%2.%3"/>
      <w:lvlJc w:val="left"/>
      <w:pPr>
        <w:ind w:left="3456" w:hanging="720"/>
      </w:pPr>
      <w:rPr>
        <w:rFonts w:hint="default"/>
      </w:rPr>
    </w:lvl>
    <w:lvl w:ilvl="3">
      <w:start w:val="1"/>
      <w:numFmt w:val="decimal"/>
      <w:lvlText w:val="%1.%2.%3.%4"/>
      <w:lvlJc w:val="left"/>
      <w:pPr>
        <w:ind w:left="4824" w:hanging="72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7920" w:hanging="108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016" w:hanging="1440"/>
      </w:pPr>
      <w:rPr>
        <w:rFonts w:hint="default"/>
      </w:rPr>
    </w:lvl>
    <w:lvl w:ilvl="8">
      <w:start w:val="1"/>
      <w:numFmt w:val="decimal"/>
      <w:lvlText w:val="%1.%2.%3.%4.%5.%6.%7.%8.%9"/>
      <w:lvlJc w:val="left"/>
      <w:pPr>
        <w:ind w:left="12744" w:hanging="1800"/>
      </w:pPr>
      <w:rPr>
        <w:rFonts w:hint="default"/>
      </w:rPr>
    </w:lvl>
  </w:abstractNum>
  <w:abstractNum w:abstractNumId="55" w15:restartNumberingAfterBreak="0">
    <w:nsid w:val="797847C5"/>
    <w:multiLevelType w:val="hybridMultilevel"/>
    <w:tmpl w:val="4340573E"/>
    <w:lvl w:ilvl="0" w:tplc="FD44C6D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61608155">
    <w:abstractNumId w:val="0"/>
  </w:num>
  <w:num w:numId="2" w16cid:durableId="1172842392">
    <w:abstractNumId w:val="25"/>
  </w:num>
  <w:num w:numId="3" w16cid:durableId="1106266490">
    <w:abstractNumId w:val="24"/>
  </w:num>
  <w:num w:numId="4" w16cid:durableId="11815051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86826">
    <w:abstractNumId w:val="11"/>
  </w:num>
  <w:num w:numId="6" w16cid:durableId="1747144448">
    <w:abstractNumId w:val="52"/>
  </w:num>
  <w:num w:numId="7" w16cid:durableId="641350850">
    <w:abstractNumId w:val="32"/>
  </w:num>
  <w:num w:numId="8" w16cid:durableId="551694915">
    <w:abstractNumId w:val="39"/>
  </w:num>
  <w:num w:numId="9" w16cid:durableId="250938924">
    <w:abstractNumId w:val="21"/>
  </w:num>
  <w:num w:numId="10" w16cid:durableId="1711304038">
    <w:abstractNumId w:val="16"/>
  </w:num>
  <w:num w:numId="11" w16cid:durableId="1303536902">
    <w:abstractNumId w:val="40"/>
  </w:num>
  <w:num w:numId="12" w16cid:durableId="705108779">
    <w:abstractNumId w:val="4"/>
  </w:num>
  <w:num w:numId="13" w16cid:durableId="1283458922">
    <w:abstractNumId w:val="49"/>
  </w:num>
  <w:num w:numId="14" w16cid:durableId="1432122824">
    <w:abstractNumId w:val="54"/>
  </w:num>
  <w:num w:numId="15" w16cid:durableId="33771144">
    <w:abstractNumId w:val="10"/>
  </w:num>
  <w:num w:numId="16" w16cid:durableId="342784397">
    <w:abstractNumId w:val="15"/>
  </w:num>
  <w:num w:numId="17" w16cid:durableId="1978802877">
    <w:abstractNumId w:val="5"/>
  </w:num>
  <w:num w:numId="18" w16cid:durableId="1250506172">
    <w:abstractNumId w:val="43"/>
  </w:num>
  <w:num w:numId="19" w16cid:durableId="1243178448">
    <w:abstractNumId w:val="23"/>
  </w:num>
  <w:num w:numId="20" w16cid:durableId="1418406443">
    <w:abstractNumId w:val="2"/>
  </w:num>
  <w:num w:numId="21" w16cid:durableId="1109199002">
    <w:abstractNumId w:val="34"/>
  </w:num>
  <w:num w:numId="22" w16cid:durableId="1357778622">
    <w:abstractNumId w:val="26"/>
  </w:num>
  <w:num w:numId="23" w16cid:durableId="593705290">
    <w:abstractNumId w:val="47"/>
  </w:num>
  <w:num w:numId="24" w16cid:durableId="69743542">
    <w:abstractNumId w:val="1"/>
  </w:num>
  <w:num w:numId="25" w16cid:durableId="1080372224">
    <w:abstractNumId w:val="48"/>
  </w:num>
  <w:num w:numId="26" w16cid:durableId="1526476140">
    <w:abstractNumId w:val="3"/>
  </w:num>
  <w:num w:numId="27" w16cid:durableId="1643265833">
    <w:abstractNumId w:val="22"/>
  </w:num>
  <w:num w:numId="28" w16cid:durableId="742024685">
    <w:abstractNumId w:val="12"/>
  </w:num>
  <w:num w:numId="29" w16cid:durableId="724640807">
    <w:abstractNumId w:val="29"/>
  </w:num>
  <w:num w:numId="30" w16cid:durableId="1783575347">
    <w:abstractNumId w:val="53"/>
  </w:num>
  <w:num w:numId="31" w16cid:durableId="790365434">
    <w:abstractNumId w:val="51"/>
  </w:num>
  <w:num w:numId="32" w16cid:durableId="1052970668">
    <w:abstractNumId w:val="8"/>
  </w:num>
  <w:num w:numId="33" w16cid:durableId="937255958">
    <w:abstractNumId w:val="35"/>
  </w:num>
  <w:num w:numId="34" w16cid:durableId="591671129">
    <w:abstractNumId w:val="45"/>
  </w:num>
  <w:num w:numId="35" w16cid:durableId="1926381329">
    <w:abstractNumId w:val="37"/>
  </w:num>
  <w:num w:numId="36" w16cid:durableId="839780523">
    <w:abstractNumId w:val="55"/>
  </w:num>
  <w:num w:numId="37" w16cid:durableId="1885218746">
    <w:abstractNumId w:val="18"/>
  </w:num>
  <w:num w:numId="38" w16cid:durableId="1420828076">
    <w:abstractNumId w:val="33"/>
  </w:num>
  <w:num w:numId="39" w16cid:durableId="763305690">
    <w:abstractNumId w:val="38"/>
  </w:num>
  <w:num w:numId="40" w16cid:durableId="1467353386">
    <w:abstractNumId w:val="50"/>
  </w:num>
  <w:num w:numId="41" w16cid:durableId="1160391470">
    <w:abstractNumId w:val="20"/>
  </w:num>
  <w:num w:numId="42" w16cid:durableId="637609021">
    <w:abstractNumId w:val="9"/>
  </w:num>
  <w:num w:numId="43" w16cid:durableId="1244728562">
    <w:abstractNumId w:val="41"/>
  </w:num>
  <w:num w:numId="44" w16cid:durableId="1171680677">
    <w:abstractNumId w:val="44"/>
  </w:num>
  <w:num w:numId="45" w16cid:durableId="2127969109">
    <w:abstractNumId w:val="28"/>
  </w:num>
  <w:num w:numId="46" w16cid:durableId="1598948940">
    <w:abstractNumId w:val="36"/>
  </w:num>
  <w:num w:numId="47" w16cid:durableId="1358118219">
    <w:abstractNumId w:val="7"/>
  </w:num>
  <w:num w:numId="48" w16cid:durableId="992954682">
    <w:abstractNumId w:val="19"/>
  </w:num>
  <w:num w:numId="49" w16cid:durableId="653144670">
    <w:abstractNumId w:val="27"/>
  </w:num>
  <w:num w:numId="50" w16cid:durableId="1693192132">
    <w:abstractNumId w:val="42"/>
  </w:num>
  <w:num w:numId="51" w16cid:durableId="649214484">
    <w:abstractNumId w:val="17"/>
  </w:num>
  <w:num w:numId="52" w16cid:durableId="323968758">
    <w:abstractNumId w:val="30"/>
  </w:num>
  <w:num w:numId="53" w16cid:durableId="1297953221">
    <w:abstractNumId w:val="14"/>
  </w:num>
  <w:num w:numId="54" w16cid:durableId="1118110108">
    <w:abstractNumId w:val="31"/>
  </w:num>
  <w:num w:numId="55" w16cid:durableId="2040809860">
    <w:abstractNumId w:val="46"/>
  </w:num>
  <w:num w:numId="56" w16cid:durableId="11297407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03B1"/>
    <w:rsid w:val="00005C05"/>
    <w:rsid w:val="00040D46"/>
    <w:rsid w:val="00041699"/>
    <w:rsid w:val="00042C56"/>
    <w:rsid w:val="00050DFE"/>
    <w:rsid w:val="00053BA6"/>
    <w:rsid w:val="00094440"/>
    <w:rsid w:val="000C216C"/>
    <w:rsid w:val="000C6B24"/>
    <w:rsid w:val="000E08E9"/>
    <w:rsid w:val="000E4EF4"/>
    <w:rsid w:val="00107A01"/>
    <w:rsid w:val="001613C2"/>
    <w:rsid w:val="00165C6D"/>
    <w:rsid w:val="00175789"/>
    <w:rsid w:val="00184AF7"/>
    <w:rsid w:val="00185D10"/>
    <w:rsid w:val="001A30EC"/>
    <w:rsid w:val="001A47F7"/>
    <w:rsid w:val="001B79C5"/>
    <w:rsid w:val="001D3036"/>
    <w:rsid w:val="001E2B8E"/>
    <w:rsid w:val="00203798"/>
    <w:rsid w:val="00205488"/>
    <w:rsid w:val="0021786A"/>
    <w:rsid w:val="00222AC1"/>
    <w:rsid w:val="00226BF6"/>
    <w:rsid w:val="00226D04"/>
    <w:rsid w:val="00252BAB"/>
    <w:rsid w:val="00271445"/>
    <w:rsid w:val="00277E2E"/>
    <w:rsid w:val="0028271E"/>
    <w:rsid w:val="00287A23"/>
    <w:rsid w:val="002A3EE9"/>
    <w:rsid w:val="002D4E71"/>
    <w:rsid w:val="002F0463"/>
    <w:rsid w:val="002F7F7E"/>
    <w:rsid w:val="00306E9D"/>
    <w:rsid w:val="00331C2A"/>
    <w:rsid w:val="0033684D"/>
    <w:rsid w:val="003541C0"/>
    <w:rsid w:val="00375385"/>
    <w:rsid w:val="00392AF5"/>
    <w:rsid w:val="003B32BC"/>
    <w:rsid w:val="003C5FA0"/>
    <w:rsid w:val="003D3C40"/>
    <w:rsid w:val="003D5C7E"/>
    <w:rsid w:val="00401732"/>
    <w:rsid w:val="004071D6"/>
    <w:rsid w:val="004072A8"/>
    <w:rsid w:val="004136A8"/>
    <w:rsid w:val="00413AED"/>
    <w:rsid w:val="00422C0D"/>
    <w:rsid w:val="00445D09"/>
    <w:rsid w:val="0046013B"/>
    <w:rsid w:val="00475D9F"/>
    <w:rsid w:val="004817AF"/>
    <w:rsid w:val="004A0B48"/>
    <w:rsid w:val="004A4DF0"/>
    <w:rsid w:val="004B496A"/>
    <w:rsid w:val="004C31AA"/>
    <w:rsid w:val="004D0AE4"/>
    <w:rsid w:val="004D7DE5"/>
    <w:rsid w:val="005154B2"/>
    <w:rsid w:val="0052200D"/>
    <w:rsid w:val="005221A8"/>
    <w:rsid w:val="0053618B"/>
    <w:rsid w:val="005402E8"/>
    <w:rsid w:val="00544599"/>
    <w:rsid w:val="00564F4B"/>
    <w:rsid w:val="00586CFF"/>
    <w:rsid w:val="005B1E72"/>
    <w:rsid w:val="005D3DCA"/>
    <w:rsid w:val="005F55EA"/>
    <w:rsid w:val="005F632A"/>
    <w:rsid w:val="0060192F"/>
    <w:rsid w:val="00611A36"/>
    <w:rsid w:val="00615877"/>
    <w:rsid w:val="006225EA"/>
    <w:rsid w:val="00624675"/>
    <w:rsid w:val="00634113"/>
    <w:rsid w:val="006404AF"/>
    <w:rsid w:val="00652234"/>
    <w:rsid w:val="00657488"/>
    <w:rsid w:val="0067085E"/>
    <w:rsid w:val="0067477F"/>
    <w:rsid w:val="006869A0"/>
    <w:rsid w:val="006962C6"/>
    <w:rsid w:val="006A1BD8"/>
    <w:rsid w:val="006B10F0"/>
    <w:rsid w:val="006B13EC"/>
    <w:rsid w:val="006B4D1E"/>
    <w:rsid w:val="006B6E11"/>
    <w:rsid w:val="006C21F9"/>
    <w:rsid w:val="006D0C47"/>
    <w:rsid w:val="006E0A77"/>
    <w:rsid w:val="006F5483"/>
    <w:rsid w:val="006F7DF5"/>
    <w:rsid w:val="0070218A"/>
    <w:rsid w:val="0070520C"/>
    <w:rsid w:val="007131A7"/>
    <w:rsid w:val="00724151"/>
    <w:rsid w:val="007309D0"/>
    <w:rsid w:val="00730BB7"/>
    <w:rsid w:val="0073729A"/>
    <w:rsid w:val="00746BC2"/>
    <w:rsid w:val="00784018"/>
    <w:rsid w:val="007B7A3D"/>
    <w:rsid w:val="007C3C8C"/>
    <w:rsid w:val="007D2B36"/>
    <w:rsid w:val="007D4853"/>
    <w:rsid w:val="007E687E"/>
    <w:rsid w:val="007F7808"/>
    <w:rsid w:val="00805E3E"/>
    <w:rsid w:val="00815969"/>
    <w:rsid w:val="00866CFB"/>
    <w:rsid w:val="00877EAD"/>
    <w:rsid w:val="00885EBD"/>
    <w:rsid w:val="008A0799"/>
    <w:rsid w:val="008A241F"/>
    <w:rsid w:val="008B531C"/>
    <w:rsid w:val="008E488F"/>
    <w:rsid w:val="008F4378"/>
    <w:rsid w:val="00913E7A"/>
    <w:rsid w:val="00914605"/>
    <w:rsid w:val="009330C3"/>
    <w:rsid w:val="0095068A"/>
    <w:rsid w:val="0098147F"/>
    <w:rsid w:val="009942DC"/>
    <w:rsid w:val="009B1D59"/>
    <w:rsid w:val="009B3B16"/>
    <w:rsid w:val="009B501A"/>
    <w:rsid w:val="009D3F98"/>
    <w:rsid w:val="009D62E2"/>
    <w:rsid w:val="009F4136"/>
    <w:rsid w:val="00A02F42"/>
    <w:rsid w:val="00A06878"/>
    <w:rsid w:val="00A12279"/>
    <w:rsid w:val="00A40914"/>
    <w:rsid w:val="00A47127"/>
    <w:rsid w:val="00A61B46"/>
    <w:rsid w:val="00A61C22"/>
    <w:rsid w:val="00A655E8"/>
    <w:rsid w:val="00A8258F"/>
    <w:rsid w:val="00A82AC2"/>
    <w:rsid w:val="00AB29B1"/>
    <w:rsid w:val="00B069EE"/>
    <w:rsid w:val="00B408FE"/>
    <w:rsid w:val="00B953BA"/>
    <w:rsid w:val="00BA4722"/>
    <w:rsid w:val="00BD33FD"/>
    <w:rsid w:val="00BE382D"/>
    <w:rsid w:val="00C16F71"/>
    <w:rsid w:val="00C21DCE"/>
    <w:rsid w:val="00C27BCB"/>
    <w:rsid w:val="00C71093"/>
    <w:rsid w:val="00C951AE"/>
    <w:rsid w:val="00C95EFA"/>
    <w:rsid w:val="00C96FE7"/>
    <w:rsid w:val="00C97D62"/>
    <w:rsid w:val="00CA566B"/>
    <w:rsid w:val="00CB228A"/>
    <w:rsid w:val="00CB2306"/>
    <w:rsid w:val="00CB7FAB"/>
    <w:rsid w:val="00CC5260"/>
    <w:rsid w:val="00CD3A90"/>
    <w:rsid w:val="00CF0521"/>
    <w:rsid w:val="00CF12DC"/>
    <w:rsid w:val="00CF2AA4"/>
    <w:rsid w:val="00CF3BCD"/>
    <w:rsid w:val="00CF3C7B"/>
    <w:rsid w:val="00CF7C90"/>
    <w:rsid w:val="00D01519"/>
    <w:rsid w:val="00D04083"/>
    <w:rsid w:val="00D11BCB"/>
    <w:rsid w:val="00D15D54"/>
    <w:rsid w:val="00D2469D"/>
    <w:rsid w:val="00D25733"/>
    <w:rsid w:val="00D27EB3"/>
    <w:rsid w:val="00D32448"/>
    <w:rsid w:val="00D46E59"/>
    <w:rsid w:val="00D82E25"/>
    <w:rsid w:val="00D8313E"/>
    <w:rsid w:val="00DC2926"/>
    <w:rsid w:val="00DC2A60"/>
    <w:rsid w:val="00DD625B"/>
    <w:rsid w:val="00DE234D"/>
    <w:rsid w:val="00DE324B"/>
    <w:rsid w:val="00E073BA"/>
    <w:rsid w:val="00E3194C"/>
    <w:rsid w:val="00E3380D"/>
    <w:rsid w:val="00E40FFE"/>
    <w:rsid w:val="00E4500F"/>
    <w:rsid w:val="00EA1D86"/>
    <w:rsid w:val="00EA3C57"/>
    <w:rsid w:val="00F00716"/>
    <w:rsid w:val="00F130CD"/>
    <w:rsid w:val="00F16200"/>
    <w:rsid w:val="00F32363"/>
    <w:rsid w:val="00F35037"/>
    <w:rsid w:val="00F36B00"/>
    <w:rsid w:val="00F36F61"/>
    <w:rsid w:val="00F54FCB"/>
    <w:rsid w:val="00F55AB5"/>
    <w:rsid w:val="00F95A8B"/>
    <w:rsid w:val="00FA0BD0"/>
    <w:rsid w:val="00FF77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ABBB2"/>
  <w15:chartTrackingRefBased/>
  <w15:docId w15:val="{702FE83A-E1E2-4C57-A20B-760018B2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Body Text" w:uiPriority="1"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FAB"/>
    <w:rPr>
      <w:sz w:val="24"/>
      <w:szCs w:val="24"/>
      <w:lang w:eastAsia="en-US"/>
    </w:rPr>
  </w:style>
  <w:style w:type="paragraph" w:styleId="Heading1">
    <w:name w:val="heading 1"/>
    <w:basedOn w:val="Normal"/>
    <w:next w:val="Normal"/>
    <w:qFormat/>
    <w:pPr>
      <w:keepNext/>
      <w:keepLines/>
      <w:pageBreakBefore/>
      <w:tabs>
        <w:tab w:val="left" w:pos="284"/>
      </w:tabs>
      <w:suppressAutoHyphens/>
      <w:spacing w:after="1600" w:line="320" w:lineRule="exact"/>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outlineLvl w:val="2"/>
    </w:pPr>
    <w:rPr>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pPr>
    <w:rPr>
      <w:b/>
    </w:rPr>
  </w:style>
  <w:style w:type="paragraph" w:customStyle="1" w:styleId="heading20">
    <w:name w:val="heading2"/>
    <w:basedOn w:val="Normal"/>
    <w:next w:val="p1a"/>
    <w:pPr>
      <w:keepNext/>
      <w:keepLines/>
      <w:tabs>
        <w:tab w:val="left" w:pos="510"/>
      </w:tabs>
      <w:suppressAutoHyphens/>
      <w:spacing w:before="440" w:after="220"/>
    </w:pPr>
    <w:rPr>
      <w:b/>
    </w:rPr>
  </w:style>
  <w:style w:type="paragraph" w:customStyle="1" w:styleId="heading30">
    <w:name w:val="heading3"/>
    <w:basedOn w:val="Normal"/>
    <w:next w:val="p1a"/>
    <w:link w:val="heading3Zchn"/>
    <w:pPr>
      <w:keepNext/>
      <w:keepLines/>
      <w:tabs>
        <w:tab w:val="left" w:pos="284"/>
      </w:tabs>
      <w:suppressAutoHyphens/>
      <w:spacing w:before="32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pPr>
    <w:rPr>
      <w:sz w:val="18"/>
    </w:rPr>
  </w:style>
  <w:style w:type="paragraph" w:customStyle="1" w:styleId="tablelegend">
    <w:name w:val="tablelegend"/>
    <w:basedOn w:val="Normal"/>
    <w:next w:val="Normal"/>
    <w:pPr>
      <w:keepNext/>
      <w:keepLines/>
      <w:spacing w:before="240" w:after="12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pPr>
    <w:rPr>
      <w:sz w:val="18"/>
    </w:rPr>
  </w:style>
  <w:style w:type="paragraph" w:customStyle="1" w:styleId="tabletitle">
    <w:name w:val="table title"/>
    <w:basedOn w:val="Normal"/>
    <w:next w:val="Normal"/>
    <w:rsid w:val="009B1D59"/>
    <w:pPr>
      <w:keepNext/>
      <w:keepLines/>
      <w:spacing w:before="240" w:after="12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ListParagraph">
    <w:name w:val="List Paragraph"/>
    <w:basedOn w:val="Normal"/>
    <w:uiPriority w:val="34"/>
    <w:qFormat/>
    <w:rsid w:val="00CF2AA4"/>
    <w:pPr>
      <w:spacing w:before="100" w:beforeAutospacing="1" w:after="100" w:afterAutospacing="1"/>
      <w:ind w:left="720" w:hanging="360"/>
      <w:contextualSpacing/>
    </w:pPr>
    <w:rPr>
      <w:rFonts w:ascii="Calibri" w:eastAsia="Malgun Gothic" w:hAnsi="Calibri"/>
      <w:sz w:val="22"/>
      <w:szCs w:val="22"/>
      <w:lang w:eastAsia="ko-KR"/>
    </w:rPr>
  </w:style>
  <w:style w:type="paragraph" w:styleId="BodyText">
    <w:name w:val="Body Text"/>
    <w:basedOn w:val="Normal"/>
    <w:link w:val="BodyTextChar"/>
    <w:uiPriority w:val="1"/>
    <w:qFormat/>
    <w:rsid w:val="00A655E8"/>
    <w:pPr>
      <w:widowControl w:val="0"/>
      <w:ind w:left="1180" w:hanging="360"/>
    </w:pPr>
    <w:rPr>
      <w:rFonts w:cstheme="minorBidi"/>
    </w:rPr>
  </w:style>
  <w:style w:type="character" w:customStyle="1" w:styleId="BodyTextChar">
    <w:name w:val="Body Text Char"/>
    <w:basedOn w:val="DefaultParagraphFont"/>
    <w:link w:val="BodyText"/>
    <w:uiPriority w:val="1"/>
    <w:rsid w:val="00A655E8"/>
    <w:rPr>
      <w:rFonts w:cstheme="minorBidi"/>
      <w:sz w:val="24"/>
      <w:szCs w:val="24"/>
      <w:lang w:eastAsia="en-US"/>
    </w:rPr>
  </w:style>
  <w:style w:type="character" w:styleId="UnresolvedMention">
    <w:name w:val="Unresolved Mention"/>
    <w:basedOn w:val="DefaultParagraphFont"/>
    <w:uiPriority w:val="99"/>
    <w:semiHidden/>
    <w:unhideWhenUsed/>
    <w:rsid w:val="008B531C"/>
    <w:rPr>
      <w:color w:val="605E5C"/>
      <w:shd w:val="clear" w:color="auto" w:fill="E1DFDD"/>
    </w:rPr>
  </w:style>
  <w:style w:type="paragraph" w:styleId="NormalWeb">
    <w:name w:val="Normal (Web)"/>
    <w:basedOn w:val="Normal"/>
    <w:uiPriority w:val="99"/>
    <w:unhideWhenUsed/>
    <w:rsid w:val="00CB7FAB"/>
    <w:pPr>
      <w:spacing w:before="100" w:beforeAutospacing="1" w:after="100" w:afterAutospacing="1"/>
    </w:pPr>
  </w:style>
  <w:style w:type="paragraph" w:customStyle="1" w:styleId="BodyResearch">
    <w:name w:val="Body_Research"/>
    <w:basedOn w:val="Normal"/>
    <w:qFormat/>
    <w:rsid w:val="004A4DF0"/>
    <w:pPr>
      <w:ind w:firstLine="227"/>
      <w:jc w:val="both"/>
    </w:pPr>
    <w:rPr>
      <w:sz w:val="20"/>
    </w:rPr>
  </w:style>
  <w:style w:type="paragraph" w:customStyle="1" w:styleId="Sectionheadingresearch">
    <w:name w:val="Section heading research"/>
    <w:basedOn w:val="heading10"/>
    <w:qFormat/>
    <w:rsid w:val="00E073BA"/>
    <w:pPr>
      <w:numPr>
        <w:numId w:val="17"/>
      </w:numPr>
      <w:ind w:hanging="720"/>
    </w:pPr>
  </w:style>
  <w:style w:type="table" w:styleId="TableGrid">
    <w:name w:val="Table Grid"/>
    <w:basedOn w:val="TableNormal"/>
    <w:rsid w:val="0020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6808">
      <w:bodyDiv w:val="1"/>
      <w:marLeft w:val="0"/>
      <w:marRight w:val="0"/>
      <w:marTop w:val="0"/>
      <w:marBottom w:val="0"/>
      <w:divBdr>
        <w:top w:val="none" w:sz="0" w:space="0" w:color="auto"/>
        <w:left w:val="none" w:sz="0" w:space="0" w:color="auto"/>
        <w:bottom w:val="none" w:sz="0" w:space="0" w:color="auto"/>
        <w:right w:val="none" w:sz="0" w:space="0" w:color="auto"/>
      </w:divBdr>
    </w:div>
    <w:div w:id="148713367">
      <w:bodyDiv w:val="1"/>
      <w:marLeft w:val="0"/>
      <w:marRight w:val="0"/>
      <w:marTop w:val="0"/>
      <w:marBottom w:val="0"/>
      <w:divBdr>
        <w:top w:val="none" w:sz="0" w:space="0" w:color="auto"/>
        <w:left w:val="none" w:sz="0" w:space="0" w:color="auto"/>
        <w:bottom w:val="none" w:sz="0" w:space="0" w:color="auto"/>
        <w:right w:val="none" w:sz="0" w:space="0" w:color="auto"/>
      </w:divBdr>
    </w:div>
    <w:div w:id="426270150">
      <w:bodyDiv w:val="1"/>
      <w:marLeft w:val="0"/>
      <w:marRight w:val="0"/>
      <w:marTop w:val="0"/>
      <w:marBottom w:val="0"/>
      <w:divBdr>
        <w:top w:val="none" w:sz="0" w:space="0" w:color="auto"/>
        <w:left w:val="none" w:sz="0" w:space="0" w:color="auto"/>
        <w:bottom w:val="none" w:sz="0" w:space="0" w:color="auto"/>
        <w:right w:val="none" w:sz="0" w:space="0" w:color="auto"/>
      </w:divBdr>
    </w:div>
    <w:div w:id="516888156">
      <w:bodyDiv w:val="1"/>
      <w:marLeft w:val="0"/>
      <w:marRight w:val="0"/>
      <w:marTop w:val="0"/>
      <w:marBottom w:val="0"/>
      <w:divBdr>
        <w:top w:val="none" w:sz="0" w:space="0" w:color="auto"/>
        <w:left w:val="none" w:sz="0" w:space="0" w:color="auto"/>
        <w:bottom w:val="none" w:sz="0" w:space="0" w:color="auto"/>
        <w:right w:val="none" w:sz="0" w:space="0" w:color="auto"/>
      </w:divBdr>
    </w:div>
    <w:div w:id="531962935">
      <w:bodyDiv w:val="1"/>
      <w:marLeft w:val="0"/>
      <w:marRight w:val="0"/>
      <w:marTop w:val="0"/>
      <w:marBottom w:val="0"/>
      <w:divBdr>
        <w:top w:val="none" w:sz="0" w:space="0" w:color="auto"/>
        <w:left w:val="none" w:sz="0" w:space="0" w:color="auto"/>
        <w:bottom w:val="none" w:sz="0" w:space="0" w:color="auto"/>
        <w:right w:val="none" w:sz="0" w:space="0" w:color="auto"/>
      </w:divBdr>
    </w:div>
    <w:div w:id="619336665">
      <w:bodyDiv w:val="1"/>
      <w:marLeft w:val="0"/>
      <w:marRight w:val="0"/>
      <w:marTop w:val="0"/>
      <w:marBottom w:val="0"/>
      <w:divBdr>
        <w:top w:val="none" w:sz="0" w:space="0" w:color="auto"/>
        <w:left w:val="none" w:sz="0" w:space="0" w:color="auto"/>
        <w:bottom w:val="none" w:sz="0" w:space="0" w:color="auto"/>
        <w:right w:val="none" w:sz="0" w:space="0" w:color="auto"/>
      </w:divBdr>
    </w:div>
    <w:div w:id="822696312">
      <w:bodyDiv w:val="1"/>
      <w:marLeft w:val="0"/>
      <w:marRight w:val="0"/>
      <w:marTop w:val="0"/>
      <w:marBottom w:val="0"/>
      <w:divBdr>
        <w:top w:val="none" w:sz="0" w:space="0" w:color="auto"/>
        <w:left w:val="none" w:sz="0" w:space="0" w:color="auto"/>
        <w:bottom w:val="none" w:sz="0" w:space="0" w:color="auto"/>
        <w:right w:val="none" w:sz="0" w:space="0" w:color="auto"/>
      </w:divBdr>
    </w:div>
    <w:div w:id="883756692">
      <w:bodyDiv w:val="1"/>
      <w:marLeft w:val="0"/>
      <w:marRight w:val="0"/>
      <w:marTop w:val="0"/>
      <w:marBottom w:val="0"/>
      <w:divBdr>
        <w:top w:val="none" w:sz="0" w:space="0" w:color="auto"/>
        <w:left w:val="none" w:sz="0" w:space="0" w:color="auto"/>
        <w:bottom w:val="none" w:sz="0" w:space="0" w:color="auto"/>
        <w:right w:val="none" w:sz="0" w:space="0" w:color="auto"/>
      </w:divBdr>
    </w:div>
    <w:div w:id="1001472791">
      <w:bodyDiv w:val="1"/>
      <w:marLeft w:val="0"/>
      <w:marRight w:val="0"/>
      <w:marTop w:val="0"/>
      <w:marBottom w:val="0"/>
      <w:divBdr>
        <w:top w:val="none" w:sz="0" w:space="0" w:color="auto"/>
        <w:left w:val="none" w:sz="0" w:space="0" w:color="auto"/>
        <w:bottom w:val="none" w:sz="0" w:space="0" w:color="auto"/>
        <w:right w:val="none" w:sz="0" w:space="0" w:color="auto"/>
      </w:divBdr>
    </w:div>
    <w:div w:id="1084643681">
      <w:bodyDiv w:val="1"/>
      <w:marLeft w:val="0"/>
      <w:marRight w:val="0"/>
      <w:marTop w:val="0"/>
      <w:marBottom w:val="0"/>
      <w:divBdr>
        <w:top w:val="none" w:sz="0" w:space="0" w:color="auto"/>
        <w:left w:val="none" w:sz="0" w:space="0" w:color="auto"/>
        <w:bottom w:val="none" w:sz="0" w:space="0" w:color="auto"/>
        <w:right w:val="none" w:sz="0" w:space="0" w:color="auto"/>
      </w:divBdr>
    </w:div>
    <w:div w:id="1085296616">
      <w:bodyDiv w:val="1"/>
      <w:marLeft w:val="0"/>
      <w:marRight w:val="0"/>
      <w:marTop w:val="0"/>
      <w:marBottom w:val="0"/>
      <w:divBdr>
        <w:top w:val="none" w:sz="0" w:space="0" w:color="auto"/>
        <w:left w:val="none" w:sz="0" w:space="0" w:color="auto"/>
        <w:bottom w:val="none" w:sz="0" w:space="0" w:color="auto"/>
        <w:right w:val="none" w:sz="0" w:space="0" w:color="auto"/>
      </w:divBdr>
    </w:div>
    <w:div w:id="1254169605">
      <w:bodyDiv w:val="1"/>
      <w:marLeft w:val="0"/>
      <w:marRight w:val="0"/>
      <w:marTop w:val="0"/>
      <w:marBottom w:val="0"/>
      <w:divBdr>
        <w:top w:val="none" w:sz="0" w:space="0" w:color="auto"/>
        <w:left w:val="none" w:sz="0" w:space="0" w:color="auto"/>
        <w:bottom w:val="none" w:sz="0" w:space="0" w:color="auto"/>
        <w:right w:val="none" w:sz="0" w:space="0" w:color="auto"/>
      </w:divBdr>
    </w:div>
    <w:div w:id="1450705729">
      <w:bodyDiv w:val="1"/>
      <w:marLeft w:val="0"/>
      <w:marRight w:val="0"/>
      <w:marTop w:val="0"/>
      <w:marBottom w:val="0"/>
      <w:divBdr>
        <w:top w:val="none" w:sz="0" w:space="0" w:color="auto"/>
        <w:left w:val="none" w:sz="0" w:space="0" w:color="auto"/>
        <w:bottom w:val="none" w:sz="0" w:space="0" w:color="auto"/>
        <w:right w:val="none" w:sz="0" w:space="0" w:color="auto"/>
      </w:divBdr>
    </w:div>
    <w:div w:id="1467550475">
      <w:bodyDiv w:val="1"/>
      <w:marLeft w:val="0"/>
      <w:marRight w:val="0"/>
      <w:marTop w:val="0"/>
      <w:marBottom w:val="0"/>
      <w:divBdr>
        <w:top w:val="none" w:sz="0" w:space="0" w:color="auto"/>
        <w:left w:val="none" w:sz="0" w:space="0" w:color="auto"/>
        <w:bottom w:val="none" w:sz="0" w:space="0" w:color="auto"/>
        <w:right w:val="none" w:sz="0" w:space="0" w:color="auto"/>
      </w:divBdr>
    </w:div>
    <w:div w:id="1511795190">
      <w:bodyDiv w:val="1"/>
      <w:marLeft w:val="0"/>
      <w:marRight w:val="0"/>
      <w:marTop w:val="0"/>
      <w:marBottom w:val="0"/>
      <w:divBdr>
        <w:top w:val="none" w:sz="0" w:space="0" w:color="auto"/>
        <w:left w:val="none" w:sz="0" w:space="0" w:color="auto"/>
        <w:bottom w:val="none" w:sz="0" w:space="0" w:color="auto"/>
        <w:right w:val="none" w:sz="0" w:space="0" w:color="auto"/>
      </w:divBdr>
    </w:div>
    <w:div w:id="1564638588">
      <w:bodyDiv w:val="1"/>
      <w:marLeft w:val="0"/>
      <w:marRight w:val="0"/>
      <w:marTop w:val="0"/>
      <w:marBottom w:val="0"/>
      <w:divBdr>
        <w:top w:val="none" w:sz="0" w:space="0" w:color="auto"/>
        <w:left w:val="none" w:sz="0" w:space="0" w:color="auto"/>
        <w:bottom w:val="none" w:sz="0" w:space="0" w:color="auto"/>
        <w:right w:val="none" w:sz="0" w:space="0" w:color="auto"/>
      </w:divBdr>
    </w:div>
    <w:div w:id="1582177178">
      <w:bodyDiv w:val="1"/>
      <w:marLeft w:val="0"/>
      <w:marRight w:val="0"/>
      <w:marTop w:val="0"/>
      <w:marBottom w:val="0"/>
      <w:divBdr>
        <w:top w:val="none" w:sz="0" w:space="0" w:color="auto"/>
        <w:left w:val="none" w:sz="0" w:space="0" w:color="auto"/>
        <w:bottom w:val="none" w:sz="0" w:space="0" w:color="auto"/>
        <w:right w:val="none" w:sz="0" w:space="0" w:color="auto"/>
      </w:divBdr>
    </w:div>
    <w:div w:id="1671643572">
      <w:bodyDiv w:val="1"/>
      <w:marLeft w:val="0"/>
      <w:marRight w:val="0"/>
      <w:marTop w:val="0"/>
      <w:marBottom w:val="0"/>
      <w:divBdr>
        <w:top w:val="none" w:sz="0" w:space="0" w:color="auto"/>
        <w:left w:val="none" w:sz="0" w:space="0" w:color="auto"/>
        <w:bottom w:val="none" w:sz="0" w:space="0" w:color="auto"/>
        <w:right w:val="none" w:sz="0" w:space="0" w:color="auto"/>
      </w:divBdr>
    </w:div>
    <w:div w:id="205665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ata04@pfw.edu" TargetMode="External"/><Relationship Id="rId13" Type="http://schemas.openxmlformats.org/officeDocument/2006/relationships/hyperlink" Target="https://cocodataset.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ode/basu369victor/image-colorization-basic-implementation-with-cnn" TargetMode="External"/><Relationship Id="rId17" Type="http://schemas.openxmlformats.org/officeDocument/2006/relationships/hyperlink" Target="https://emilwallner.medium.com/colorize-b-w-photos-with-a-100-line-neural-network-53d9b4449f8d"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codataset.or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sarks03@pfw.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elda01@pfw.edu"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3C652-5B7E-4FEF-9BD4-069888725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209</TotalTime>
  <Pages>5</Pages>
  <Words>1749</Words>
  <Characters>9973</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Shubhdeep Sarkar</cp:lastModifiedBy>
  <cp:revision>43</cp:revision>
  <cp:lastPrinted>2006-05-07T23:03:00Z</cp:lastPrinted>
  <dcterms:created xsi:type="dcterms:W3CDTF">2023-12-13T18:45:00Z</dcterms:created>
  <dcterms:modified xsi:type="dcterms:W3CDTF">2023-12-14T23:59:00Z</dcterms:modified>
</cp:coreProperties>
</file>