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BSCS 3-1 Thesis Writing 1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 Folder -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Group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1785"/>
        <w:tblGridChange w:id="0">
          <w:tblGrid>
            <w:gridCol w:w="7215"/>
            <w:gridCol w:w="178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spacing w:line="240" w:lineRule="auto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GROUP STATUS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 Paper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73821"/>
                <w:shd w:fill="ffe5a0" w:val="clear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Research Proposal Capsule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73821"/>
                <w:shd w:fill="ffe5a0" w:val="clear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u w:val="single"/>
              </w:rPr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Chapter 1 </w:t>
              </w:r>
            </w:hyperlink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-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473821"/>
                <w:shd w:fill="ffe5a0" w:val="clear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Chapter 2 - Review of Related Literature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d3d3d"/>
                <w:shd w:fill="e6e6e6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Chapter 3 - 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d3d3d"/>
                <w:shd w:fill="e6e6e6" w:val="clear"/>
                <w:rtl w:val="0"/>
              </w:rPr>
              <w:t xml:space="preserve">Not started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445"/>
        <w:gridCol w:w="4125"/>
        <w:gridCol w:w="1050"/>
        <w:tblGridChange w:id="0">
          <w:tblGrid>
            <w:gridCol w:w="1410"/>
            <w:gridCol w:w="2445"/>
            <w:gridCol w:w="4125"/>
            <w:gridCol w:w="1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widowControl w:val="0"/>
              <w:spacing w:line="240" w:lineRule="auto"/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GROUP ACCOMPLISHMENTS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TIMELINE/WEEK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ACCOMPLISHMENTS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Benolirao, Johana 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7-21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1-3: Research Gaps &amp; Synthesis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21 - April 11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4-5: Initial Research Proposal Capsule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11 - 18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6: Materials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18 - May 2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7-8: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9: RRL Presentation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Calubayan, Christaline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7-21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1-3: Research Gaps &amp; Synthesis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425.19685039370046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21 - April 11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4-5: Initial Research Proposal Capsule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11 - 18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6: Materials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18 - May 2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7-8: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5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9: RRL Presentation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Cueva, Larry Miguel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7-21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WEEK 1-3: Research Gaps &amp; Synthesis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21 - April 11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4-5: Initial Research Proposal Capsule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11 - 18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6: Materials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18 - May 2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7-8: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5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9: RRL Presentation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widowControl w:val="0"/>
              <w:spacing w:line="240" w:lineRule="auto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Quiray, Deseree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7-21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WEEK 1-3: Research Gaps &amp; Synthesis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 21 - April 11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4-5: Initial Research Proposal Capsule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11 - 18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6: Materials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 18 - May 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 7-8: 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5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WEEK 9: RRL Presentation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xz7cWkraUmf4TH82eX8CwQkU6bPeaV7Gnny403pqLQc/edit" TargetMode="External"/><Relationship Id="rId10" Type="http://schemas.openxmlformats.org/officeDocument/2006/relationships/hyperlink" Target="https://docs.google.com/document/u/0/d/1nXIsV-6pC1a5pwppgPl9OTZScwWQ-K-Lp7Qhd58SBc0/edit" TargetMode="External"/><Relationship Id="rId9" Type="http://schemas.openxmlformats.org/officeDocument/2006/relationships/hyperlink" Target="https://docs.google.com/document/u/0/d/1FZnKv-eLSEzyDNigmcKMrMAG3t9dcrwP6yqdMcUUyx4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H9z6lpopdOPoQd7-qFd46eUn8e-WxLlG?usp=sharing" TargetMode="External"/><Relationship Id="rId8" Type="http://schemas.openxmlformats.org/officeDocument/2006/relationships/hyperlink" Target="https://docs.google.com/document/u/0/d/1y4VppgpXxV-nveXqKIEOAYv_-4C_txlBZnKtrixy02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qXd10Ko6Dzygou1tmt37k5Xksw==">CgMxLjAyCGguZ2pkZ3hzMgloLjMwajB6bGwyCWguMWZvYjl0ZTIJaC4zem55c2g3MgloLjJldDkycDAyCGgudHlqY3d0OAByITFURUtsOE96S29nTkdTSTRjRloyV3Q1MGZyU0lzQ3VwcA==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