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371" w:rsidRPr="00F23CF0" w:rsidRDefault="001C2371" w:rsidP="001C2371">
      <w:pPr>
        <w:jc w:val="center"/>
        <w:rPr>
          <w:rFonts w:ascii="Times New Roman" w:hAnsi="Times New Roman" w:cs="Times New Roman"/>
          <w:b/>
          <w:sz w:val="40"/>
          <w:szCs w:val="40"/>
        </w:rPr>
      </w:pPr>
      <w:r>
        <w:rPr>
          <w:rFonts w:ascii="Times New Roman" w:hAnsi="Times New Roman" w:cs="Times New Roman"/>
          <w:b/>
          <w:sz w:val="40"/>
          <w:szCs w:val="40"/>
        </w:rPr>
        <w:t>COVID</w:t>
      </w:r>
      <w:r w:rsidR="009C24C3">
        <w:rPr>
          <w:rFonts w:ascii="Times New Roman" w:hAnsi="Times New Roman" w:cs="Times New Roman"/>
          <w:b/>
          <w:sz w:val="40"/>
          <w:szCs w:val="40"/>
        </w:rPr>
        <w:t>-19</w:t>
      </w:r>
      <w:r>
        <w:rPr>
          <w:rFonts w:ascii="Times New Roman" w:hAnsi="Times New Roman" w:cs="Times New Roman"/>
          <w:b/>
          <w:sz w:val="40"/>
          <w:szCs w:val="40"/>
        </w:rPr>
        <w:t xml:space="preserve"> CASE</w:t>
      </w:r>
      <w:r w:rsidR="009C24C3">
        <w:rPr>
          <w:rFonts w:ascii="Times New Roman" w:hAnsi="Times New Roman" w:cs="Times New Roman"/>
          <w:b/>
          <w:sz w:val="40"/>
          <w:szCs w:val="40"/>
        </w:rPr>
        <w:t>S</w:t>
      </w:r>
      <w:r>
        <w:rPr>
          <w:rFonts w:ascii="Times New Roman" w:hAnsi="Times New Roman" w:cs="Times New Roman"/>
          <w:b/>
          <w:sz w:val="40"/>
          <w:szCs w:val="40"/>
        </w:rPr>
        <w:t xml:space="preserve"> PREDICTOR</w:t>
      </w:r>
    </w:p>
    <w:p w:rsidR="001C2371" w:rsidRPr="00743821" w:rsidRDefault="001C2371" w:rsidP="001C2371">
      <w:pPr>
        <w:jc w:val="center"/>
        <w:rPr>
          <w:rFonts w:ascii="Times New Roman" w:hAnsi="Times New Roman" w:cs="Times New Roman"/>
          <w:sz w:val="28"/>
          <w:szCs w:val="28"/>
        </w:rPr>
      </w:pPr>
      <w:r w:rsidRPr="00743821">
        <w:rPr>
          <w:rFonts w:ascii="Times New Roman" w:hAnsi="Times New Roman" w:cs="Times New Roman"/>
          <w:sz w:val="28"/>
          <w:szCs w:val="28"/>
        </w:rPr>
        <w:t>Submitted in Partial Fulfillment of the Recruitment for the Degree of</w:t>
      </w:r>
    </w:p>
    <w:p w:rsidR="001C2371" w:rsidRPr="00743821" w:rsidRDefault="001C2371" w:rsidP="001C2371">
      <w:pPr>
        <w:jc w:val="center"/>
        <w:rPr>
          <w:rFonts w:ascii="Times New Roman" w:hAnsi="Times New Roman" w:cs="Times New Roman"/>
          <w:sz w:val="28"/>
          <w:szCs w:val="28"/>
        </w:rPr>
      </w:pPr>
      <w:r w:rsidRPr="00743821">
        <w:rPr>
          <w:rFonts w:ascii="Times New Roman" w:hAnsi="Times New Roman" w:cs="Times New Roman"/>
          <w:sz w:val="28"/>
          <w:szCs w:val="28"/>
        </w:rPr>
        <w:t>Bachelor of Technology</w:t>
      </w:r>
    </w:p>
    <w:p w:rsidR="001C2371" w:rsidRPr="00743821" w:rsidRDefault="001C2371" w:rsidP="001C2371">
      <w:pPr>
        <w:jc w:val="center"/>
        <w:rPr>
          <w:rFonts w:ascii="Times New Roman" w:hAnsi="Times New Roman" w:cs="Times New Roman"/>
          <w:sz w:val="28"/>
          <w:szCs w:val="28"/>
        </w:rPr>
      </w:pPr>
      <w:r w:rsidRPr="00743821">
        <w:rPr>
          <w:rFonts w:ascii="Times New Roman" w:hAnsi="Times New Roman" w:cs="Times New Roman"/>
          <w:sz w:val="28"/>
          <w:szCs w:val="28"/>
        </w:rPr>
        <w:t>In</w:t>
      </w:r>
    </w:p>
    <w:p w:rsidR="001C2371" w:rsidRPr="00743821" w:rsidRDefault="001C2371" w:rsidP="001C2371">
      <w:pPr>
        <w:jc w:val="center"/>
        <w:rPr>
          <w:rFonts w:ascii="Times New Roman" w:hAnsi="Times New Roman" w:cs="Times New Roman"/>
          <w:sz w:val="32"/>
          <w:szCs w:val="32"/>
        </w:rPr>
      </w:pPr>
      <w:r w:rsidRPr="00743821">
        <w:rPr>
          <w:rFonts w:ascii="Times New Roman" w:hAnsi="Times New Roman" w:cs="Times New Roman"/>
          <w:sz w:val="32"/>
          <w:szCs w:val="32"/>
        </w:rPr>
        <w:t>Computer Science &amp; Engineering</w:t>
      </w:r>
    </w:p>
    <w:p w:rsidR="001C2371" w:rsidRPr="00743821" w:rsidRDefault="001C2371" w:rsidP="001C2371">
      <w:pPr>
        <w:jc w:val="center"/>
        <w:rPr>
          <w:rFonts w:ascii="Times New Roman" w:hAnsi="Times New Roman" w:cs="Times New Roman"/>
          <w:sz w:val="28"/>
          <w:szCs w:val="28"/>
        </w:rPr>
      </w:pPr>
      <w:r>
        <w:rPr>
          <w:rFonts w:ascii="Times New Roman" w:hAnsi="Times New Roman" w:cs="Times New Roman"/>
          <w:sz w:val="28"/>
          <w:szCs w:val="28"/>
        </w:rPr>
        <w:t>2021</w:t>
      </w:r>
    </w:p>
    <w:p w:rsidR="001C2371" w:rsidRPr="00743821" w:rsidRDefault="001C2371" w:rsidP="001C2371">
      <w:pPr>
        <w:jc w:val="center"/>
        <w:rPr>
          <w:rFonts w:ascii="Times New Roman" w:hAnsi="Times New Roman" w:cs="Times New Roman"/>
          <w:sz w:val="28"/>
          <w:szCs w:val="28"/>
        </w:rPr>
      </w:pPr>
      <w:r w:rsidRPr="00743821">
        <w:rPr>
          <w:rFonts w:ascii="Times New Roman" w:hAnsi="Times New Roman" w:cs="Times New Roman"/>
          <w:sz w:val="28"/>
          <w:szCs w:val="28"/>
        </w:rPr>
        <w:t>Submitted to</w:t>
      </w:r>
    </w:p>
    <w:p w:rsidR="001C2371" w:rsidRPr="00743821" w:rsidRDefault="001C2371" w:rsidP="001C2371">
      <w:pPr>
        <w:jc w:val="center"/>
        <w:rPr>
          <w:rFonts w:ascii="Times New Roman" w:hAnsi="Times New Roman" w:cs="Times New Roman"/>
          <w:sz w:val="32"/>
          <w:szCs w:val="32"/>
        </w:rPr>
      </w:pPr>
      <w:r w:rsidRPr="00743821">
        <w:rPr>
          <w:rFonts w:ascii="Times New Roman" w:hAnsi="Times New Roman" w:cs="Times New Roman"/>
          <w:sz w:val="32"/>
          <w:szCs w:val="32"/>
        </w:rPr>
        <w:t>JAYPEE INSTITUTE OF INFORMATION TECHNOLOGY</w:t>
      </w:r>
    </w:p>
    <w:p w:rsidR="001C2371" w:rsidRPr="00743821" w:rsidRDefault="001C2371" w:rsidP="001C2371">
      <w:pPr>
        <w:jc w:val="center"/>
        <w:rPr>
          <w:rFonts w:ascii="Times New Roman" w:hAnsi="Times New Roman" w:cs="Times New Roman"/>
          <w:sz w:val="28"/>
          <w:szCs w:val="28"/>
        </w:rPr>
      </w:pPr>
      <w:r w:rsidRPr="00743821">
        <w:rPr>
          <w:rFonts w:ascii="Times New Roman" w:hAnsi="Times New Roman" w:cs="Times New Roman"/>
          <w:sz w:val="28"/>
          <w:szCs w:val="28"/>
        </w:rPr>
        <w:t>NOIDA (U.P)</w:t>
      </w:r>
    </w:p>
    <w:p w:rsidR="001C2371" w:rsidRPr="00743821" w:rsidRDefault="001C2371" w:rsidP="001C2371">
      <w:pPr>
        <w:jc w:val="center"/>
        <w:rPr>
          <w:rFonts w:ascii="Times New Roman" w:hAnsi="Times New Roman" w:cs="Times New Roman"/>
          <w:sz w:val="28"/>
          <w:szCs w:val="28"/>
        </w:rPr>
      </w:pPr>
      <w:r w:rsidRPr="00743821">
        <w:rPr>
          <w:rFonts w:ascii="Times New Roman" w:hAnsi="Times New Roman" w:cs="Times New Roman"/>
          <w:noProof/>
          <w:sz w:val="28"/>
          <w:szCs w:val="28"/>
        </w:rPr>
        <w:drawing>
          <wp:inline distT="0" distB="0" distL="0" distR="0">
            <wp:extent cx="1350278" cy="1691640"/>
            <wp:effectExtent l="0" t="0" r="2540" b="3810"/>
            <wp:docPr id="2" name="Picture 2" descr="C:\Users\Wrath\Downloads\jiit_logo_by_wooooweee-d5mwe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rath\Downloads\jiit_logo_by_wooooweee-d5mwe2v.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52454" cy="1694367"/>
                    </a:xfrm>
                    <a:prstGeom prst="rect">
                      <a:avLst/>
                    </a:prstGeom>
                    <a:noFill/>
                    <a:ln>
                      <a:noFill/>
                    </a:ln>
                  </pic:spPr>
                </pic:pic>
              </a:graphicData>
            </a:graphic>
          </wp:inline>
        </w:drawing>
      </w:r>
    </w:p>
    <w:p w:rsidR="001C2371" w:rsidRDefault="001C2371" w:rsidP="001C2371">
      <w:pPr>
        <w:jc w:val="center"/>
        <w:rPr>
          <w:rFonts w:ascii="Times New Roman" w:hAnsi="Times New Roman" w:cs="Times New Roman"/>
          <w:sz w:val="28"/>
          <w:szCs w:val="28"/>
        </w:rPr>
      </w:pPr>
      <w:r w:rsidRPr="00743821">
        <w:rPr>
          <w:rFonts w:ascii="Times New Roman" w:hAnsi="Times New Roman" w:cs="Times New Roman"/>
          <w:sz w:val="28"/>
          <w:szCs w:val="28"/>
        </w:rPr>
        <w:t>Submitted by</w:t>
      </w:r>
    </w:p>
    <w:p w:rsidR="001C2371" w:rsidRDefault="001C2371" w:rsidP="001C2371">
      <w:pPr>
        <w:spacing w:after="0"/>
        <w:jc w:val="center"/>
        <w:rPr>
          <w:rFonts w:ascii="Times New Roman" w:hAnsi="Times New Roman" w:cs="Times New Roman"/>
          <w:sz w:val="28"/>
          <w:szCs w:val="28"/>
        </w:rPr>
      </w:pPr>
      <w:r>
        <w:rPr>
          <w:rFonts w:ascii="Times New Roman" w:hAnsi="Times New Roman" w:cs="Times New Roman"/>
          <w:sz w:val="28"/>
          <w:szCs w:val="28"/>
        </w:rPr>
        <w:t>ARSH THAKUR (19103132)</w:t>
      </w:r>
    </w:p>
    <w:p w:rsidR="001C2371" w:rsidRDefault="001C2371" w:rsidP="001C2371">
      <w:pPr>
        <w:spacing w:after="0"/>
        <w:jc w:val="center"/>
        <w:rPr>
          <w:rFonts w:ascii="Times New Roman" w:hAnsi="Times New Roman" w:cs="Times New Roman"/>
          <w:sz w:val="28"/>
          <w:szCs w:val="28"/>
        </w:rPr>
      </w:pPr>
      <w:r w:rsidRPr="00743821">
        <w:rPr>
          <w:rFonts w:ascii="Times New Roman" w:hAnsi="Times New Roman" w:cs="Times New Roman"/>
          <w:sz w:val="28"/>
          <w:szCs w:val="28"/>
        </w:rPr>
        <w:t>CHINMAYA PARAKH (19103140)</w:t>
      </w:r>
      <w:r>
        <w:rPr>
          <w:rFonts w:ascii="Times New Roman" w:hAnsi="Times New Roman" w:cs="Times New Roman"/>
          <w:sz w:val="28"/>
          <w:szCs w:val="28"/>
        </w:rPr>
        <w:t xml:space="preserve"> </w:t>
      </w:r>
    </w:p>
    <w:p w:rsidR="001C2371" w:rsidRPr="00743821" w:rsidRDefault="001C2371" w:rsidP="001C2371">
      <w:pPr>
        <w:spacing w:after="0"/>
        <w:jc w:val="center"/>
        <w:rPr>
          <w:rFonts w:ascii="Times New Roman" w:hAnsi="Times New Roman" w:cs="Times New Roman"/>
          <w:sz w:val="28"/>
          <w:szCs w:val="28"/>
        </w:rPr>
      </w:pPr>
    </w:p>
    <w:p w:rsidR="001C2371" w:rsidRPr="00743821" w:rsidRDefault="001C2371" w:rsidP="001C2371">
      <w:pPr>
        <w:spacing w:after="0"/>
        <w:jc w:val="center"/>
        <w:rPr>
          <w:rFonts w:ascii="Times New Roman" w:hAnsi="Times New Roman" w:cs="Times New Roman"/>
          <w:sz w:val="24"/>
          <w:szCs w:val="24"/>
        </w:rPr>
      </w:pPr>
      <w:r w:rsidRPr="00743821">
        <w:rPr>
          <w:rFonts w:ascii="Times New Roman" w:hAnsi="Times New Roman" w:cs="Times New Roman"/>
          <w:sz w:val="24"/>
          <w:szCs w:val="24"/>
        </w:rPr>
        <w:t>Under the guidance of</w:t>
      </w:r>
    </w:p>
    <w:p w:rsidR="001C2371" w:rsidRPr="00743821" w:rsidRDefault="001C2371" w:rsidP="001C2371">
      <w:pPr>
        <w:jc w:val="center"/>
        <w:rPr>
          <w:rFonts w:ascii="Times New Roman" w:hAnsi="Times New Roman" w:cs="Times New Roman"/>
          <w:sz w:val="28"/>
          <w:szCs w:val="28"/>
        </w:rPr>
      </w:pPr>
      <w:r>
        <w:rPr>
          <w:rFonts w:ascii="Times New Roman" w:hAnsi="Times New Roman" w:cs="Times New Roman"/>
          <w:sz w:val="28"/>
          <w:szCs w:val="28"/>
        </w:rPr>
        <w:t xml:space="preserve">PARUL </w:t>
      </w:r>
      <w:r w:rsidRPr="001C2371">
        <w:rPr>
          <w:rFonts w:ascii="Times New Roman" w:hAnsi="Times New Roman" w:cs="Times New Roman"/>
          <w:sz w:val="28"/>
          <w:szCs w:val="28"/>
        </w:rPr>
        <w:t>AGARWAL</w:t>
      </w:r>
    </w:p>
    <w:p w:rsidR="001C2371" w:rsidRPr="00743821" w:rsidRDefault="001C2371" w:rsidP="001C2371">
      <w:pPr>
        <w:jc w:val="center"/>
        <w:rPr>
          <w:rFonts w:ascii="Times New Roman" w:hAnsi="Times New Roman" w:cs="Times New Roman"/>
          <w:sz w:val="24"/>
          <w:szCs w:val="24"/>
        </w:rPr>
      </w:pPr>
      <w:r w:rsidRPr="00743821">
        <w:rPr>
          <w:rFonts w:ascii="Times New Roman" w:hAnsi="Times New Roman" w:cs="Times New Roman"/>
          <w:sz w:val="24"/>
          <w:szCs w:val="24"/>
        </w:rPr>
        <w:t xml:space="preserve">DEPARTMENT OF </w:t>
      </w:r>
      <w:r>
        <w:rPr>
          <w:rFonts w:ascii="Times New Roman" w:hAnsi="Times New Roman" w:cs="Times New Roman"/>
          <w:sz w:val="24"/>
          <w:szCs w:val="24"/>
        </w:rPr>
        <w:t>COMPUTER SCIENCE</w:t>
      </w:r>
    </w:p>
    <w:p w:rsidR="001C2371" w:rsidRPr="00743821" w:rsidRDefault="001C2371" w:rsidP="001C2371">
      <w:pPr>
        <w:jc w:val="center"/>
        <w:rPr>
          <w:rFonts w:ascii="Times New Roman" w:hAnsi="Times New Roman" w:cs="Times New Roman"/>
          <w:sz w:val="32"/>
          <w:szCs w:val="32"/>
        </w:rPr>
      </w:pPr>
      <w:r w:rsidRPr="00743821">
        <w:rPr>
          <w:rFonts w:ascii="Times New Roman" w:hAnsi="Times New Roman" w:cs="Times New Roman"/>
          <w:sz w:val="32"/>
          <w:szCs w:val="32"/>
        </w:rPr>
        <w:t>JAYPEE INSTITUTE OF INFORMATION TECHNOLOGY</w:t>
      </w:r>
    </w:p>
    <w:p w:rsidR="001C2371" w:rsidRPr="00201ADD" w:rsidRDefault="001C2371" w:rsidP="001C2371">
      <w:pPr>
        <w:jc w:val="center"/>
        <w:rPr>
          <w:rFonts w:ascii="Times New Roman" w:hAnsi="Times New Roman" w:cs="Times New Roman"/>
          <w:sz w:val="28"/>
          <w:szCs w:val="28"/>
        </w:rPr>
      </w:pPr>
      <w:r w:rsidRPr="00743821">
        <w:rPr>
          <w:rFonts w:ascii="Times New Roman" w:hAnsi="Times New Roman" w:cs="Times New Roman"/>
          <w:sz w:val="28"/>
          <w:szCs w:val="28"/>
        </w:rPr>
        <w:t>YEA</w:t>
      </w:r>
      <w:r>
        <w:rPr>
          <w:rFonts w:ascii="Times New Roman" w:hAnsi="Times New Roman" w:cs="Times New Roman"/>
          <w:sz w:val="28"/>
          <w:szCs w:val="28"/>
        </w:rPr>
        <w:t>R – 2021</w:t>
      </w:r>
    </w:p>
    <w:p w:rsidR="00FA7189" w:rsidRDefault="00FA7189"/>
    <w:p w:rsidR="001C2371" w:rsidRPr="00A03DD2" w:rsidRDefault="00FF32E5" w:rsidP="00FF32E5">
      <w:pPr>
        <w:rPr>
          <w:b/>
          <w:sz w:val="40"/>
          <w:szCs w:val="40"/>
        </w:rPr>
      </w:pPr>
      <w:r w:rsidRPr="00A03DD2">
        <w:rPr>
          <w:b/>
          <w:sz w:val="40"/>
          <w:szCs w:val="40"/>
        </w:rPr>
        <w:lastRenderedPageBreak/>
        <w:t>Problem statement</w:t>
      </w:r>
    </w:p>
    <w:p w:rsidR="00FF32E5" w:rsidRDefault="00FF32E5" w:rsidP="00FF32E5">
      <w:pPr>
        <w:rPr>
          <w:sz w:val="28"/>
          <w:szCs w:val="28"/>
        </w:rPr>
      </w:pPr>
      <w:r w:rsidRPr="00FF32E5">
        <w:rPr>
          <w:sz w:val="28"/>
          <w:szCs w:val="28"/>
        </w:rPr>
        <w:t>Making fast and accurate decisions are vital these days and especially now when the world is facin</w:t>
      </w:r>
      <w:r>
        <w:rPr>
          <w:sz w:val="28"/>
          <w:szCs w:val="28"/>
        </w:rPr>
        <w:t xml:space="preserve">g such a phenomenon as COVID-19, </w:t>
      </w:r>
      <w:r w:rsidRPr="00FF32E5">
        <w:rPr>
          <w:sz w:val="28"/>
          <w:szCs w:val="28"/>
        </w:rPr>
        <w:t>therefore, counting on current as well as projected information is decisive for this process.</w:t>
      </w:r>
    </w:p>
    <w:p w:rsidR="00FF32E5" w:rsidRDefault="00FF32E5" w:rsidP="00FF32E5">
      <w:pPr>
        <w:rPr>
          <w:sz w:val="28"/>
          <w:szCs w:val="28"/>
        </w:rPr>
      </w:pPr>
      <w:r>
        <w:rPr>
          <w:sz w:val="28"/>
          <w:szCs w:val="28"/>
        </w:rPr>
        <w:t xml:space="preserve">This project aims to </w:t>
      </w:r>
      <w:r w:rsidR="00AF3FD2">
        <w:rPr>
          <w:sz w:val="28"/>
          <w:szCs w:val="28"/>
        </w:rPr>
        <w:t>forecast</w:t>
      </w:r>
      <w:r>
        <w:rPr>
          <w:sz w:val="28"/>
          <w:szCs w:val="28"/>
        </w:rPr>
        <w:t xml:space="preserve"> </w:t>
      </w:r>
      <w:r w:rsidR="008956D3">
        <w:rPr>
          <w:sz w:val="28"/>
          <w:szCs w:val="28"/>
        </w:rPr>
        <w:t xml:space="preserve">and compare </w:t>
      </w:r>
      <w:r>
        <w:rPr>
          <w:sz w:val="28"/>
          <w:szCs w:val="28"/>
        </w:rPr>
        <w:t>the</w:t>
      </w:r>
      <w:r w:rsidR="00AF3FD2">
        <w:rPr>
          <w:sz w:val="28"/>
          <w:szCs w:val="28"/>
        </w:rPr>
        <w:t xml:space="preserve"> total</w:t>
      </w:r>
      <w:r>
        <w:rPr>
          <w:sz w:val="28"/>
          <w:szCs w:val="28"/>
        </w:rPr>
        <w:t xml:space="preserve"> number</w:t>
      </w:r>
      <w:r w:rsidR="003314EC">
        <w:rPr>
          <w:sz w:val="28"/>
          <w:szCs w:val="28"/>
        </w:rPr>
        <w:t xml:space="preserve"> of</w:t>
      </w:r>
      <w:r>
        <w:rPr>
          <w:sz w:val="28"/>
          <w:szCs w:val="28"/>
        </w:rPr>
        <w:t xml:space="preserve"> COVID-19 cases in </w:t>
      </w:r>
      <w:r w:rsidR="008956D3">
        <w:rPr>
          <w:sz w:val="28"/>
          <w:szCs w:val="28"/>
        </w:rPr>
        <w:t>multiple countries</w:t>
      </w:r>
      <w:r>
        <w:rPr>
          <w:sz w:val="28"/>
          <w:szCs w:val="28"/>
        </w:rPr>
        <w:t xml:space="preserve"> in the next n days given </w:t>
      </w:r>
      <w:r w:rsidRPr="00FF32E5">
        <w:rPr>
          <w:sz w:val="28"/>
          <w:szCs w:val="28"/>
        </w:rPr>
        <w:t>current statistical information, hoping it can be used as foundation support to take action in this</w:t>
      </w:r>
      <w:r w:rsidR="00AF3FD2">
        <w:rPr>
          <w:sz w:val="28"/>
          <w:szCs w:val="28"/>
        </w:rPr>
        <w:t xml:space="preserve"> difficult</w:t>
      </w:r>
      <w:r w:rsidRPr="00FF32E5">
        <w:rPr>
          <w:sz w:val="28"/>
          <w:szCs w:val="28"/>
        </w:rPr>
        <w:t xml:space="preserve"> scenario</w:t>
      </w:r>
      <w:r>
        <w:rPr>
          <w:sz w:val="28"/>
          <w:szCs w:val="28"/>
        </w:rPr>
        <w:t>.</w:t>
      </w:r>
      <w:r w:rsidR="00AF3FD2">
        <w:rPr>
          <w:sz w:val="28"/>
          <w:szCs w:val="28"/>
        </w:rPr>
        <w:t xml:space="preserve"> To accomplish this objective, polynomial regression has been applied to the model.</w:t>
      </w:r>
    </w:p>
    <w:p w:rsidR="00FF32E5" w:rsidRDefault="00FF32E5" w:rsidP="00FF32E5">
      <w:pPr>
        <w:rPr>
          <w:sz w:val="28"/>
          <w:szCs w:val="28"/>
        </w:rPr>
      </w:pPr>
    </w:p>
    <w:p w:rsidR="00FF32E5" w:rsidRPr="00A03DD2" w:rsidRDefault="00FF32E5" w:rsidP="00FF32E5">
      <w:pPr>
        <w:rPr>
          <w:b/>
          <w:sz w:val="40"/>
          <w:szCs w:val="40"/>
        </w:rPr>
      </w:pPr>
      <w:r w:rsidRPr="00A03DD2">
        <w:rPr>
          <w:b/>
          <w:sz w:val="40"/>
          <w:szCs w:val="40"/>
        </w:rPr>
        <w:t>Motivation</w:t>
      </w:r>
    </w:p>
    <w:p w:rsidR="00AF3FD2" w:rsidRDefault="00AF3FD2" w:rsidP="00FF32E5">
      <w:pPr>
        <w:rPr>
          <w:sz w:val="28"/>
          <w:szCs w:val="28"/>
        </w:rPr>
      </w:pPr>
      <w:r w:rsidRPr="00AF3FD2">
        <w:rPr>
          <w:sz w:val="28"/>
          <w:szCs w:val="28"/>
        </w:rPr>
        <w:t xml:space="preserve">Since the World Health Organization declared a pandemic for </w:t>
      </w:r>
      <w:r>
        <w:rPr>
          <w:sz w:val="28"/>
          <w:szCs w:val="28"/>
        </w:rPr>
        <w:t>COVID-19 virus on March 11, 2020</w:t>
      </w:r>
      <w:r w:rsidRPr="00AF3FD2">
        <w:rPr>
          <w:sz w:val="28"/>
          <w:szCs w:val="28"/>
        </w:rPr>
        <w:t>, the Americas, Europe, South-East Asia and Eastern Mediterranean regions ha</w:t>
      </w:r>
      <w:r>
        <w:rPr>
          <w:sz w:val="28"/>
          <w:szCs w:val="28"/>
        </w:rPr>
        <w:t>ve the most documented cases</w:t>
      </w:r>
      <w:r w:rsidRPr="00AF3FD2">
        <w:rPr>
          <w:sz w:val="28"/>
          <w:szCs w:val="28"/>
        </w:rPr>
        <w:t>. Globally, nationally, and at every sub-governmental level, there is a need to monitor the current caseload and project the rate and nature of the spread to guide public health awareness, preparedness, and response.</w:t>
      </w:r>
    </w:p>
    <w:p w:rsidR="00AF3FD2" w:rsidRDefault="00A120CA" w:rsidP="00FF32E5">
      <w:pPr>
        <w:rPr>
          <w:sz w:val="28"/>
          <w:szCs w:val="28"/>
        </w:rPr>
      </w:pPr>
      <w:r>
        <w:rPr>
          <w:sz w:val="28"/>
          <w:szCs w:val="28"/>
        </w:rPr>
        <w:t>Hence the idea of this project is to gather current statistical information about the total number of cases and p</w:t>
      </w:r>
      <w:r w:rsidR="00AF3FD2" w:rsidRPr="00AF3FD2">
        <w:rPr>
          <w:sz w:val="28"/>
          <w:szCs w:val="28"/>
        </w:rPr>
        <w:t xml:space="preserve">redict the dynamics of </w:t>
      </w:r>
      <w:r w:rsidR="00AF3FD2">
        <w:rPr>
          <w:sz w:val="28"/>
          <w:szCs w:val="28"/>
        </w:rPr>
        <w:t xml:space="preserve">COVID-19 </w:t>
      </w:r>
      <w:r w:rsidR="00AF3FD2" w:rsidRPr="00AF3FD2">
        <w:rPr>
          <w:sz w:val="28"/>
          <w:szCs w:val="28"/>
        </w:rPr>
        <w:t xml:space="preserve">infections during the current </w:t>
      </w:r>
      <w:r>
        <w:rPr>
          <w:sz w:val="28"/>
          <w:szCs w:val="28"/>
        </w:rPr>
        <w:t>pandemic.</w:t>
      </w:r>
    </w:p>
    <w:p w:rsidR="00A120CA" w:rsidRDefault="00A120CA" w:rsidP="00FF32E5">
      <w:pPr>
        <w:rPr>
          <w:sz w:val="28"/>
          <w:szCs w:val="28"/>
        </w:rPr>
      </w:pPr>
    </w:p>
    <w:p w:rsidR="00A120CA" w:rsidRPr="00A03DD2" w:rsidRDefault="00A120CA" w:rsidP="00FF32E5">
      <w:pPr>
        <w:rPr>
          <w:b/>
          <w:sz w:val="40"/>
          <w:szCs w:val="40"/>
        </w:rPr>
      </w:pPr>
      <w:r w:rsidRPr="00A03DD2">
        <w:rPr>
          <w:b/>
          <w:sz w:val="40"/>
          <w:szCs w:val="40"/>
        </w:rPr>
        <w:t>Literature</w:t>
      </w:r>
    </w:p>
    <w:p w:rsidR="004009CC" w:rsidRPr="004009CC" w:rsidRDefault="004009CC" w:rsidP="004009CC">
      <w:pPr>
        <w:rPr>
          <w:sz w:val="28"/>
          <w:szCs w:val="28"/>
        </w:rPr>
      </w:pPr>
      <w:r w:rsidRPr="004009CC">
        <w:rPr>
          <w:sz w:val="28"/>
          <w:szCs w:val="28"/>
        </w:rPr>
        <w:t>Machine learning plays a major role in disease prediction and ana</w:t>
      </w:r>
      <w:r w:rsidR="00D515C5">
        <w:rPr>
          <w:sz w:val="28"/>
          <w:szCs w:val="28"/>
        </w:rPr>
        <w:t xml:space="preserve">lysis. Though COVID-19 is a new </w:t>
      </w:r>
      <w:r w:rsidRPr="004009CC">
        <w:rPr>
          <w:sz w:val="28"/>
          <w:szCs w:val="28"/>
        </w:rPr>
        <w:t>disease still works have done in COVID-19 prediction using machine learn</w:t>
      </w:r>
      <w:r w:rsidR="00D515C5">
        <w:rPr>
          <w:sz w:val="28"/>
          <w:szCs w:val="28"/>
        </w:rPr>
        <w:t xml:space="preserve">ing. Continuous contribution is </w:t>
      </w:r>
      <w:r w:rsidRPr="004009CC">
        <w:rPr>
          <w:sz w:val="28"/>
          <w:szCs w:val="28"/>
        </w:rPr>
        <w:t>going on in this field of research.</w:t>
      </w:r>
    </w:p>
    <w:p w:rsidR="00D515C5" w:rsidRDefault="004009CC" w:rsidP="00D515C5">
      <w:pPr>
        <w:rPr>
          <w:sz w:val="28"/>
          <w:szCs w:val="28"/>
        </w:rPr>
      </w:pPr>
      <w:r w:rsidRPr="004009CC">
        <w:rPr>
          <w:sz w:val="28"/>
          <w:szCs w:val="28"/>
        </w:rPr>
        <w:t>Ahmed Hamad et.al has proposed an accurate classification model for COVID-19 using KNN variant. They</w:t>
      </w:r>
      <w:r w:rsidR="00D515C5">
        <w:rPr>
          <w:sz w:val="28"/>
          <w:szCs w:val="28"/>
        </w:rPr>
        <w:t xml:space="preserve"> </w:t>
      </w:r>
      <w:r w:rsidRPr="004009CC">
        <w:rPr>
          <w:sz w:val="28"/>
          <w:szCs w:val="28"/>
        </w:rPr>
        <w:t xml:space="preserve">have used the dataset collected from Italian society of </w:t>
      </w:r>
      <w:r w:rsidRPr="004009CC">
        <w:rPr>
          <w:sz w:val="28"/>
          <w:szCs w:val="28"/>
        </w:rPr>
        <w:lastRenderedPageBreak/>
        <w:t>medical and intervention radiology society. A clear</w:t>
      </w:r>
      <w:r w:rsidR="00D515C5">
        <w:rPr>
          <w:sz w:val="28"/>
          <w:szCs w:val="28"/>
        </w:rPr>
        <w:t xml:space="preserve"> </w:t>
      </w:r>
      <w:r w:rsidRPr="004009CC">
        <w:rPr>
          <w:sz w:val="28"/>
          <w:szCs w:val="28"/>
        </w:rPr>
        <w:t>comparative analysis has given among Modified KNN (MKNN), KNN for imperfect data (</w:t>
      </w:r>
      <w:proofErr w:type="spellStart"/>
      <w:r w:rsidRPr="004009CC">
        <w:rPr>
          <w:sz w:val="28"/>
          <w:szCs w:val="28"/>
        </w:rPr>
        <w:t>KNNimp</w:t>
      </w:r>
      <w:proofErr w:type="spellEnd"/>
      <w:r w:rsidRPr="004009CC">
        <w:rPr>
          <w:sz w:val="28"/>
          <w:szCs w:val="28"/>
        </w:rPr>
        <w:t>) and</w:t>
      </w:r>
      <w:r w:rsidR="00D515C5">
        <w:rPr>
          <w:sz w:val="28"/>
          <w:szCs w:val="28"/>
        </w:rPr>
        <w:t xml:space="preserve"> </w:t>
      </w:r>
      <w:r w:rsidR="00D515C5" w:rsidRPr="00D515C5">
        <w:rPr>
          <w:sz w:val="28"/>
          <w:szCs w:val="28"/>
        </w:rPr>
        <w:t>cost sensitive KNN</w:t>
      </w:r>
      <w:r w:rsidR="00D515C5">
        <w:rPr>
          <w:sz w:val="28"/>
          <w:szCs w:val="28"/>
        </w:rPr>
        <w:t xml:space="preserve"> </w:t>
      </w:r>
      <w:r w:rsidR="00D515C5" w:rsidRPr="00D515C5">
        <w:rPr>
          <w:sz w:val="28"/>
          <w:szCs w:val="28"/>
        </w:rPr>
        <w:t>(</w:t>
      </w:r>
      <w:proofErr w:type="spellStart"/>
      <w:r w:rsidR="00D515C5" w:rsidRPr="00D515C5">
        <w:rPr>
          <w:sz w:val="28"/>
          <w:szCs w:val="28"/>
        </w:rPr>
        <w:t>csKNN</w:t>
      </w:r>
      <w:proofErr w:type="spellEnd"/>
      <w:r w:rsidR="00D515C5" w:rsidRPr="00D515C5">
        <w:rPr>
          <w:sz w:val="28"/>
          <w:szCs w:val="28"/>
        </w:rPr>
        <w:t>) and the KNN variant has achieved most effici</w:t>
      </w:r>
      <w:r w:rsidR="00D515C5">
        <w:rPr>
          <w:sz w:val="28"/>
          <w:szCs w:val="28"/>
        </w:rPr>
        <w:t xml:space="preserve">ent performance. </w:t>
      </w:r>
    </w:p>
    <w:p w:rsidR="00A120CA" w:rsidRDefault="00D515C5" w:rsidP="00D515C5">
      <w:pPr>
        <w:rPr>
          <w:sz w:val="28"/>
          <w:szCs w:val="28"/>
        </w:rPr>
      </w:pPr>
      <w:r>
        <w:rPr>
          <w:sz w:val="28"/>
          <w:szCs w:val="28"/>
        </w:rPr>
        <w:t>In another study</w:t>
      </w:r>
      <w:r w:rsidRPr="00D515C5">
        <w:rPr>
          <w:sz w:val="28"/>
          <w:szCs w:val="28"/>
        </w:rPr>
        <w:t xml:space="preserve"> authors have collected blood samples from 404 patient</w:t>
      </w:r>
      <w:r w:rsidR="00A03DD2">
        <w:rPr>
          <w:sz w:val="28"/>
          <w:szCs w:val="28"/>
        </w:rPr>
        <w:t>s</w:t>
      </w:r>
      <w:r w:rsidRPr="00D515C5">
        <w:rPr>
          <w:sz w:val="28"/>
          <w:szCs w:val="28"/>
        </w:rPr>
        <w:t xml:space="preserve"> in Wu</w:t>
      </w:r>
      <w:r>
        <w:rPr>
          <w:sz w:val="28"/>
          <w:szCs w:val="28"/>
        </w:rPr>
        <w:t xml:space="preserve">han China for identification of </w:t>
      </w:r>
      <w:r w:rsidRPr="00D515C5">
        <w:rPr>
          <w:sz w:val="28"/>
          <w:szCs w:val="28"/>
        </w:rPr>
        <w:t>predictive biomarkers of the disease. An artificial intelligence base</w:t>
      </w:r>
      <w:r>
        <w:rPr>
          <w:sz w:val="28"/>
          <w:szCs w:val="28"/>
        </w:rPr>
        <w:t xml:space="preserve">d COVID-19 mortality prediction </w:t>
      </w:r>
      <w:r w:rsidRPr="00D515C5">
        <w:rPr>
          <w:sz w:val="28"/>
          <w:szCs w:val="28"/>
        </w:rPr>
        <w:t>model has been proposed by authors. They have used Artificial Neural Networks,</w:t>
      </w:r>
      <w:r>
        <w:rPr>
          <w:sz w:val="28"/>
          <w:szCs w:val="28"/>
        </w:rPr>
        <w:t xml:space="preserve"> Random Forest, </w:t>
      </w:r>
      <w:r w:rsidRPr="00D515C5">
        <w:rPr>
          <w:sz w:val="28"/>
          <w:szCs w:val="28"/>
        </w:rPr>
        <w:t>Decision Tree, Logistic Regression, and K-Nearest Neighbor (KNN) for the mortality prediction.</w:t>
      </w:r>
    </w:p>
    <w:p w:rsidR="00D515C5" w:rsidRDefault="00D515C5" w:rsidP="00D515C5">
      <w:pPr>
        <w:rPr>
          <w:sz w:val="28"/>
          <w:szCs w:val="28"/>
        </w:rPr>
      </w:pPr>
      <w:r w:rsidRPr="00D515C5">
        <w:rPr>
          <w:sz w:val="28"/>
          <w:szCs w:val="28"/>
        </w:rPr>
        <w:t>A</w:t>
      </w:r>
      <w:r>
        <w:rPr>
          <w:sz w:val="28"/>
          <w:szCs w:val="28"/>
        </w:rPr>
        <w:t xml:space="preserve">nother very effective model has </w:t>
      </w:r>
      <w:r w:rsidRPr="00D515C5">
        <w:rPr>
          <w:sz w:val="28"/>
          <w:szCs w:val="28"/>
        </w:rPr>
        <w:t xml:space="preserve">been proposed to predict the need for ventilation in COVID-19 </w:t>
      </w:r>
      <w:r>
        <w:rPr>
          <w:sz w:val="28"/>
          <w:szCs w:val="28"/>
        </w:rPr>
        <w:t xml:space="preserve">patients using machine learning </w:t>
      </w:r>
      <w:r w:rsidRPr="00D515C5">
        <w:rPr>
          <w:sz w:val="28"/>
          <w:szCs w:val="28"/>
        </w:rPr>
        <w:t>framework</w:t>
      </w:r>
      <w:r>
        <w:rPr>
          <w:sz w:val="28"/>
          <w:szCs w:val="28"/>
        </w:rPr>
        <w:t xml:space="preserve">. </w:t>
      </w:r>
    </w:p>
    <w:p w:rsidR="00F832D7" w:rsidRDefault="00D515C5" w:rsidP="00D515C5">
      <w:pPr>
        <w:rPr>
          <w:sz w:val="28"/>
          <w:szCs w:val="28"/>
        </w:rPr>
      </w:pPr>
      <w:r w:rsidRPr="00D515C5">
        <w:rPr>
          <w:sz w:val="28"/>
          <w:szCs w:val="28"/>
        </w:rPr>
        <w:t>Mohammadreza</w:t>
      </w:r>
      <w:r>
        <w:rPr>
          <w:sz w:val="28"/>
          <w:szCs w:val="28"/>
        </w:rPr>
        <w:t xml:space="preserve"> </w:t>
      </w:r>
      <w:r w:rsidRPr="00D515C5">
        <w:rPr>
          <w:sz w:val="28"/>
          <w:szCs w:val="28"/>
        </w:rPr>
        <w:t xml:space="preserve">Nematiet al. </w:t>
      </w:r>
      <w:r w:rsidR="007132FE">
        <w:rPr>
          <w:sz w:val="28"/>
          <w:szCs w:val="28"/>
        </w:rPr>
        <w:t>has</w:t>
      </w:r>
      <w:r w:rsidRPr="00D515C5">
        <w:rPr>
          <w:sz w:val="28"/>
          <w:szCs w:val="28"/>
        </w:rPr>
        <w:t xml:space="preserve"> proposed a model which predicts discharge time of</w:t>
      </w:r>
      <w:r>
        <w:rPr>
          <w:sz w:val="28"/>
          <w:szCs w:val="28"/>
        </w:rPr>
        <w:t xml:space="preserve"> </w:t>
      </w:r>
      <w:r w:rsidRPr="00D515C5">
        <w:rPr>
          <w:sz w:val="28"/>
          <w:szCs w:val="28"/>
        </w:rPr>
        <w:t>COVID-19 patient with survival analysis</w:t>
      </w:r>
      <w:r w:rsidR="00D2050D">
        <w:rPr>
          <w:sz w:val="28"/>
          <w:szCs w:val="28"/>
        </w:rPr>
        <w:t>.</w:t>
      </w:r>
    </w:p>
    <w:p w:rsidR="00D515C5" w:rsidRDefault="00D515C5" w:rsidP="00FF32E5">
      <w:pPr>
        <w:rPr>
          <w:sz w:val="28"/>
          <w:szCs w:val="28"/>
        </w:rPr>
      </w:pPr>
    </w:p>
    <w:p w:rsidR="00F832D7" w:rsidRPr="00A03DD2" w:rsidRDefault="00F832D7" w:rsidP="00FF32E5">
      <w:pPr>
        <w:rPr>
          <w:b/>
          <w:sz w:val="40"/>
          <w:szCs w:val="40"/>
        </w:rPr>
      </w:pPr>
      <w:r w:rsidRPr="00A03DD2">
        <w:rPr>
          <w:b/>
          <w:sz w:val="40"/>
          <w:szCs w:val="40"/>
        </w:rPr>
        <w:t>Model Used</w:t>
      </w:r>
    </w:p>
    <w:p w:rsidR="00F832D7" w:rsidRPr="00F832D7" w:rsidRDefault="00F832D7" w:rsidP="00FF32E5">
      <w:pPr>
        <w:rPr>
          <w:b/>
          <w:sz w:val="32"/>
          <w:szCs w:val="32"/>
        </w:rPr>
      </w:pPr>
      <w:r w:rsidRPr="00F832D7">
        <w:rPr>
          <w:b/>
          <w:sz w:val="32"/>
          <w:szCs w:val="32"/>
        </w:rPr>
        <w:t>Polynomial Regression:</w:t>
      </w:r>
    </w:p>
    <w:p w:rsidR="004908F4" w:rsidRPr="009C24C3" w:rsidRDefault="00F832D7" w:rsidP="00FF32E5">
      <w:pPr>
        <w:rPr>
          <w:sz w:val="28"/>
          <w:szCs w:val="28"/>
        </w:rPr>
      </w:pPr>
      <w:r w:rsidRPr="009C24C3">
        <w:rPr>
          <w:sz w:val="28"/>
          <w:szCs w:val="28"/>
        </w:rPr>
        <w:t xml:space="preserve">In statistics, polynomial regression is a form of regression analysis in which the relationship between the independent variable x and the dependent variable y is modeled as an nth degree polynomial in x. Polynomial regression fits a nonlinear relationship between the value of x and the corresponding conditional mean of y. Although polynomial regression fits a nonlinear model to the data, as a statistical estimation problem it is linear, in the sense that the regression function is linear in the unknown parameters that are estimated from the data. For this reason, polynomial regression is considered to be a special case of multiple linear </w:t>
      </w:r>
      <w:proofErr w:type="gramStart"/>
      <w:r w:rsidRPr="009C24C3">
        <w:rPr>
          <w:sz w:val="28"/>
          <w:szCs w:val="28"/>
        </w:rPr>
        <w:t>regression</w:t>
      </w:r>
      <w:proofErr w:type="gramEnd"/>
      <w:r w:rsidRPr="009C24C3">
        <w:rPr>
          <w:sz w:val="28"/>
          <w:szCs w:val="28"/>
        </w:rPr>
        <w:t>.</w:t>
      </w:r>
    </w:p>
    <w:p w:rsidR="008956D3" w:rsidRDefault="0066004C" w:rsidP="008956D3">
      <w:pPr>
        <w:jc w:val="center"/>
        <w:rPr>
          <w:sz w:val="28"/>
          <w:szCs w:val="28"/>
        </w:rPr>
      </w:pPr>
      <w:r>
        <w:rPr>
          <w:noProof/>
        </w:rPr>
        <w:lastRenderedPageBreak/>
        <w:drawing>
          <wp:inline distT="0" distB="0" distL="0" distR="0">
            <wp:extent cx="4784690" cy="2396067"/>
            <wp:effectExtent l="19050" t="0" r="0" b="0"/>
            <wp:docPr id="1" name="Picture 1" descr="Understanding Polynomial Regression!!! | by Abhigyan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Polynomial Regression!!! | by Abhigyan | Analytics Vidhya |  Medium"/>
                    <pic:cNvPicPr>
                      <a:picLocks noChangeAspect="1" noChangeArrowheads="1"/>
                    </pic:cNvPicPr>
                  </pic:nvPicPr>
                  <pic:blipFill>
                    <a:blip r:embed="rId6" cstate="print"/>
                    <a:srcRect/>
                    <a:stretch>
                      <a:fillRect/>
                    </a:stretch>
                  </pic:blipFill>
                  <pic:spPr bwMode="auto">
                    <a:xfrm>
                      <a:off x="0" y="0"/>
                      <a:ext cx="4790239" cy="2398846"/>
                    </a:xfrm>
                    <a:prstGeom prst="rect">
                      <a:avLst/>
                    </a:prstGeom>
                    <a:noFill/>
                    <a:ln w="9525">
                      <a:noFill/>
                      <a:miter lim="800000"/>
                      <a:headEnd/>
                      <a:tailEnd/>
                    </a:ln>
                  </pic:spPr>
                </pic:pic>
              </a:graphicData>
            </a:graphic>
          </wp:inline>
        </w:drawing>
      </w:r>
    </w:p>
    <w:p w:rsidR="008956D3" w:rsidRDefault="008956D3" w:rsidP="00FF32E5">
      <w:pPr>
        <w:rPr>
          <w:sz w:val="28"/>
          <w:szCs w:val="28"/>
        </w:rPr>
      </w:pPr>
    </w:p>
    <w:p w:rsidR="008956D3" w:rsidRDefault="00A917EB" w:rsidP="00FF32E5">
      <w:pPr>
        <w:rPr>
          <w:sz w:val="28"/>
          <w:szCs w:val="28"/>
        </w:rPr>
      </w:pPr>
      <w:r>
        <w:rPr>
          <w:noProof/>
        </w:rPr>
        <w:drawing>
          <wp:inline distT="0" distB="0" distL="0" distR="0">
            <wp:extent cx="5943600" cy="1172267"/>
            <wp:effectExtent l="19050" t="0" r="0" b="0"/>
            <wp:docPr id="4" name="Picture 4" descr="Polynomial Regression | Polynomial Regress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ynomial Regression | Polynomial Regression In Python"/>
                    <pic:cNvPicPr>
                      <a:picLocks noChangeAspect="1" noChangeArrowheads="1"/>
                    </pic:cNvPicPr>
                  </pic:nvPicPr>
                  <pic:blipFill>
                    <a:blip r:embed="rId7" cstate="print"/>
                    <a:srcRect/>
                    <a:stretch>
                      <a:fillRect/>
                    </a:stretch>
                  </pic:blipFill>
                  <pic:spPr bwMode="auto">
                    <a:xfrm>
                      <a:off x="0" y="0"/>
                      <a:ext cx="5943600" cy="1172267"/>
                    </a:xfrm>
                    <a:prstGeom prst="rect">
                      <a:avLst/>
                    </a:prstGeom>
                    <a:noFill/>
                    <a:ln w="9525">
                      <a:noFill/>
                      <a:miter lim="800000"/>
                      <a:headEnd/>
                      <a:tailEnd/>
                    </a:ln>
                  </pic:spPr>
                </pic:pic>
              </a:graphicData>
            </a:graphic>
          </wp:inline>
        </w:drawing>
      </w:r>
    </w:p>
    <w:p w:rsidR="008956D3" w:rsidRPr="008956D3" w:rsidRDefault="008956D3" w:rsidP="00FF32E5">
      <w:pPr>
        <w:rPr>
          <w:b/>
          <w:sz w:val="36"/>
          <w:szCs w:val="36"/>
        </w:rPr>
      </w:pPr>
      <w:r w:rsidRPr="008956D3">
        <w:rPr>
          <w:b/>
          <w:sz w:val="36"/>
          <w:szCs w:val="36"/>
        </w:rPr>
        <w:t>Implementation</w:t>
      </w:r>
    </w:p>
    <w:p w:rsidR="008956D3" w:rsidRPr="008956D3" w:rsidRDefault="008956D3" w:rsidP="00FF32E5">
      <w:pPr>
        <w:rPr>
          <w:b/>
          <w:sz w:val="28"/>
          <w:szCs w:val="28"/>
        </w:rPr>
      </w:pPr>
      <w:r w:rsidRPr="008956D3">
        <w:rPr>
          <w:b/>
          <w:sz w:val="28"/>
          <w:szCs w:val="28"/>
        </w:rPr>
        <w:t>Libraries Used</w:t>
      </w:r>
    </w:p>
    <w:p w:rsidR="008956D3" w:rsidRDefault="008956D3" w:rsidP="008956D3">
      <w:pPr>
        <w:jc w:val="center"/>
        <w:rPr>
          <w:sz w:val="28"/>
          <w:szCs w:val="28"/>
        </w:rPr>
      </w:pPr>
      <w:r>
        <w:rPr>
          <w:noProof/>
          <w:sz w:val="28"/>
          <w:szCs w:val="28"/>
        </w:rPr>
        <w:drawing>
          <wp:inline distT="0" distB="0" distL="0" distR="0">
            <wp:extent cx="5943600" cy="9712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971212"/>
                    </a:xfrm>
                    <a:prstGeom prst="rect">
                      <a:avLst/>
                    </a:prstGeom>
                    <a:noFill/>
                    <a:ln w="9525">
                      <a:noFill/>
                      <a:miter lim="800000"/>
                      <a:headEnd/>
                      <a:tailEnd/>
                    </a:ln>
                  </pic:spPr>
                </pic:pic>
              </a:graphicData>
            </a:graphic>
          </wp:inline>
        </w:drawing>
      </w:r>
    </w:p>
    <w:p w:rsidR="008956D3" w:rsidRDefault="008956D3" w:rsidP="008956D3">
      <w:pPr>
        <w:rPr>
          <w:sz w:val="28"/>
          <w:szCs w:val="28"/>
        </w:rPr>
      </w:pPr>
    </w:p>
    <w:p w:rsidR="008956D3" w:rsidRDefault="008956D3" w:rsidP="008956D3">
      <w:pPr>
        <w:rPr>
          <w:b/>
          <w:sz w:val="28"/>
          <w:szCs w:val="28"/>
        </w:rPr>
      </w:pPr>
      <w:r>
        <w:rPr>
          <w:b/>
          <w:sz w:val="28"/>
          <w:szCs w:val="28"/>
        </w:rPr>
        <w:t>Loading Data</w:t>
      </w:r>
    </w:p>
    <w:p w:rsidR="008956D3" w:rsidRDefault="008956D3" w:rsidP="00D515C5">
      <w:pPr>
        <w:jc w:val="center"/>
        <w:rPr>
          <w:b/>
          <w:sz w:val="28"/>
          <w:szCs w:val="28"/>
        </w:rPr>
      </w:pPr>
      <w:r>
        <w:rPr>
          <w:b/>
          <w:noProof/>
          <w:sz w:val="28"/>
          <w:szCs w:val="28"/>
        </w:rPr>
        <w:drawing>
          <wp:inline distT="0" distB="0" distL="0" distR="0">
            <wp:extent cx="5943600" cy="8946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894635"/>
                    </a:xfrm>
                    <a:prstGeom prst="rect">
                      <a:avLst/>
                    </a:prstGeom>
                    <a:noFill/>
                    <a:ln w="9525">
                      <a:noFill/>
                      <a:miter lim="800000"/>
                      <a:headEnd/>
                      <a:tailEnd/>
                    </a:ln>
                  </pic:spPr>
                </pic:pic>
              </a:graphicData>
            </a:graphic>
          </wp:inline>
        </w:drawing>
      </w:r>
    </w:p>
    <w:p w:rsidR="008956D3" w:rsidRDefault="008956D3" w:rsidP="008956D3">
      <w:pPr>
        <w:rPr>
          <w:b/>
          <w:sz w:val="28"/>
          <w:szCs w:val="28"/>
        </w:rPr>
      </w:pPr>
      <w:r>
        <w:rPr>
          <w:b/>
          <w:sz w:val="28"/>
          <w:szCs w:val="28"/>
        </w:rPr>
        <w:lastRenderedPageBreak/>
        <w:t>Preparing Data</w:t>
      </w:r>
    </w:p>
    <w:p w:rsidR="008956D3" w:rsidRDefault="008956D3" w:rsidP="008956D3">
      <w:pPr>
        <w:rPr>
          <w:b/>
          <w:sz w:val="28"/>
          <w:szCs w:val="28"/>
        </w:rPr>
      </w:pPr>
      <w:r>
        <w:rPr>
          <w:b/>
          <w:noProof/>
          <w:sz w:val="28"/>
          <w:szCs w:val="28"/>
        </w:rPr>
        <w:drawing>
          <wp:inline distT="0" distB="0" distL="0" distR="0">
            <wp:extent cx="5943600" cy="32266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3226630"/>
                    </a:xfrm>
                    <a:prstGeom prst="rect">
                      <a:avLst/>
                    </a:prstGeom>
                    <a:noFill/>
                    <a:ln w="9525">
                      <a:noFill/>
                      <a:miter lim="800000"/>
                      <a:headEnd/>
                      <a:tailEnd/>
                    </a:ln>
                  </pic:spPr>
                </pic:pic>
              </a:graphicData>
            </a:graphic>
          </wp:inline>
        </w:drawing>
      </w:r>
    </w:p>
    <w:p w:rsidR="008956D3" w:rsidRDefault="008956D3" w:rsidP="008956D3">
      <w:pPr>
        <w:rPr>
          <w:b/>
          <w:sz w:val="28"/>
          <w:szCs w:val="28"/>
        </w:rPr>
      </w:pPr>
    </w:p>
    <w:p w:rsidR="00D515C5" w:rsidRDefault="00D515C5" w:rsidP="008956D3">
      <w:pPr>
        <w:rPr>
          <w:b/>
          <w:sz w:val="28"/>
          <w:szCs w:val="28"/>
        </w:rPr>
      </w:pPr>
    </w:p>
    <w:p w:rsidR="008956D3" w:rsidRDefault="008956D3" w:rsidP="008956D3">
      <w:pPr>
        <w:rPr>
          <w:b/>
          <w:sz w:val="28"/>
          <w:szCs w:val="28"/>
        </w:rPr>
      </w:pPr>
      <w:r>
        <w:rPr>
          <w:b/>
          <w:sz w:val="28"/>
          <w:szCs w:val="28"/>
        </w:rPr>
        <w:t>Training Data</w:t>
      </w:r>
    </w:p>
    <w:p w:rsidR="008956D3" w:rsidRDefault="008956D3" w:rsidP="008956D3">
      <w:pPr>
        <w:jc w:val="center"/>
        <w:rPr>
          <w:b/>
          <w:sz w:val="28"/>
          <w:szCs w:val="28"/>
        </w:rPr>
      </w:pPr>
      <w:r>
        <w:rPr>
          <w:b/>
          <w:noProof/>
          <w:sz w:val="28"/>
          <w:szCs w:val="28"/>
        </w:rPr>
        <w:drawing>
          <wp:inline distT="0" distB="0" distL="0" distR="0">
            <wp:extent cx="5425017" cy="2283645"/>
            <wp:effectExtent l="19050" t="0" r="423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426950" cy="2284459"/>
                    </a:xfrm>
                    <a:prstGeom prst="rect">
                      <a:avLst/>
                    </a:prstGeom>
                    <a:noFill/>
                    <a:ln w="9525">
                      <a:noFill/>
                      <a:miter lim="800000"/>
                      <a:headEnd/>
                      <a:tailEnd/>
                    </a:ln>
                  </pic:spPr>
                </pic:pic>
              </a:graphicData>
            </a:graphic>
          </wp:inline>
        </w:drawing>
      </w:r>
    </w:p>
    <w:p w:rsidR="008956D3" w:rsidRDefault="008956D3" w:rsidP="008956D3">
      <w:pPr>
        <w:jc w:val="center"/>
        <w:rPr>
          <w:b/>
          <w:sz w:val="28"/>
          <w:szCs w:val="28"/>
        </w:rPr>
      </w:pPr>
    </w:p>
    <w:p w:rsidR="00D515C5" w:rsidRDefault="00D515C5" w:rsidP="008956D3">
      <w:pPr>
        <w:jc w:val="center"/>
        <w:rPr>
          <w:b/>
          <w:sz w:val="28"/>
          <w:szCs w:val="28"/>
        </w:rPr>
      </w:pPr>
    </w:p>
    <w:p w:rsidR="008956D3" w:rsidRDefault="008956D3" w:rsidP="008956D3">
      <w:pPr>
        <w:rPr>
          <w:b/>
          <w:sz w:val="28"/>
          <w:szCs w:val="28"/>
        </w:rPr>
      </w:pPr>
      <w:r>
        <w:rPr>
          <w:b/>
          <w:sz w:val="28"/>
          <w:szCs w:val="28"/>
        </w:rPr>
        <w:lastRenderedPageBreak/>
        <w:t>Prediction</w:t>
      </w:r>
    </w:p>
    <w:p w:rsidR="008956D3" w:rsidRDefault="008956D3" w:rsidP="00D515C5">
      <w:pPr>
        <w:jc w:val="center"/>
        <w:rPr>
          <w:b/>
          <w:sz w:val="28"/>
          <w:szCs w:val="28"/>
        </w:rPr>
      </w:pPr>
      <w:r>
        <w:rPr>
          <w:b/>
          <w:noProof/>
          <w:sz w:val="28"/>
          <w:szCs w:val="28"/>
        </w:rPr>
        <w:drawing>
          <wp:inline distT="0" distB="0" distL="0" distR="0">
            <wp:extent cx="5503546" cy="4343400"/>
            <wp:effectExtent l="19050" t="0" r="190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505507" cy="4344947"/>
                    </a:xfrm>
                    <a:prstGeom prst="rect">
                      <a:avLst/>
                    </a:prstGeom>
                    <a:noFill/>
                    <a:ln w="9525">
                      <a:noFill/>
                      <a:miter lim="800000"/>
                      <a:headEnd/>
                      <a:tailEnd/>
                    </a:ln>
                  </pic:spPr>
                </pic:pic>
              </a:graphicData>
            </a:graphic>
          </wp:inline>
        </w:drawing>
      </w:r>
    </w:p>
    <w:p w:rsidR="004009CC" w:rsidRPr="00D515C5" w:rsidRDefault="008956D3" w:rsidP="00D515C5">
      <w:pPr>
        <w:jc w:val="center"/>
        <w:rPr>
          <w:b/>
          <w:sz w:val="28"/>
          <w:szCs w:val="28"/>
        </w:rPr>
      </w:pPr>
      <w:r>
        <w:rPr>
          <w:b/>
          <w:noProof/>
          <w:sz w:val="28"/>
          <w:szCs w:val="28"/>
        </w:rPr>
        <w:drawing>
          <wp:inline distT="0" distB="0" distL="0" distR="0">
            <wp:extent cx="5594350" cy="3201586"/>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596343" cy="3202727"/>
                    </a:xfrm>
                    <a:prstGeom prst="rect">
                      <a:avLst/>
                    </a:prstGeom>
                    <a:noFill/>
                    <a:ln w="9525">
                      <a:noFill/>
                      <a:miter lim="800000"/>
                      <a:headEnd/>
                      <a:tailEnd/>
                    </a:ln>
                  </pic:spPr>
                </pic:pic>
              </a:graphicData>
            </a:graphic>
          </wp:inline>
        </w:drawing>
      </w:r>
    </w:p>
    <w:p w:rsidR="004009CC" w:rsidRDefault="004009CC" w:rsidP="008956D3">
      <w:pPr>
        <w:rPr>
          <w:b/>
          <w:sz w:val="40"/>
          <w:szCs w:val="40"/>
        </w:rPr>
      </w:pPr>
      <w:r w:rsidRPr="004009CC">
        <w:rPr>
          <w:b/>
          <w:sz w:val="40"/>
          <w:szCs w:val="40"/>
        </w:rPr>
        <w:lastRenderedPageBreak/>
        <w:t>Results</w:t>
      </w:r>
    </w:p>
    <w:p w:rsidR="0036673D" w:rsidRDefault="0036673D" w:rsidP="008956D3">
      <w:pPr>
        <w:rPr>
          <w:sz w:val="28"/>
          <w:szCs w:val="28"/>
        </w:rPr>
      </w:pPr>
    </w:p>
    <w:p w:rsidR="0036673D" w:rsidRPr="0036673D" w:rsidRDefault="0036673D" w:rsidP="008956D3">
      <w:pPr>
        <w:rPr>
          <w:sz w:val="28"/>
          <w:szCs w:val="28"/>
        </w:rPr>
      </w:pPr>
      <w:r>
        <w:rPr>
          <w:sz w:val="28"/>
          <w:szCs w:val="28"/>
        </w:rPr>
        <w:t xml:space="preserve">Forecasting of total number of COVID-19 cases using Polynomial Regression is shown below: </w:t>
      </w:r>
    </w:p>
    <w:p w:rsidR="004009CC" w:rsidRPr="004009CC" w:rsidRDefault="004009CC" w:rsidP="004009CC">
      <w:pPr>
        <w:jc w:val="center"/>
        <w:rPr>
          <w:b/>
          <w:sz w:val="28"/>
          <w:szCs w:val="28"/>
        </w:rPr>
      </w:pPr>
      <w:r>
        <w:rPr>
          <w:b/>
          <w:noProof/>
          <w:sz w:val="28"/>
          <w:szCs w:val="28"/>
        </w:rPr>
        <w:drawing>
          <wp:inline distT="0" distB="0" distL="0" distR="0">
            <wp:extent cx="6007208" cy="524933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6017136" cy="5258009"/>
                    </a:xfrm>
                    <a:prstGeom prst="rect">
                      <a:avLst/>
                    </a:prstGeom>
                    <a:noFill/>
                    <a:ln w="9525">
                      <a:noFill/>
                      <a:miter lim="800000"/>
                      <a:headEnd/>
                      <a:tailEnd/>
                    </a:ln>
                  </pic:spPr>
                </pic:pic>
              </a:graphicData>
            </a:graphic>
          </wp:inline>
        </w:drawing>
      </w:r>
    </w:p>
    <w:p w:rsidR="004009CC" w:rsidRDefault="004009CC" w:rsidP="004009CC">
      <w:pPr>
        <w:jc w:val="center"/>
        <w:rPr>
          <w:b/>
          <w:sz w:val="28"/>
          <w:szCs w:val="28"/>
        </w:rPr>
      </w:pPr>
      <w:r>
        <w:rPr>
          <w:b/>
          <w:noProof/>
          <w:sz w:val="28"/>
          <w:szCs w:val="28"/>
        </w:rPr>
        <w:lastRenderedPageBreak/>
        <w:drawing>
          <wp:inline distT="0" distB="0" distL="0" distR="0">
            <wp:extent cx="5708925" cy="3268133"/>
            <wp:effectExtent l="19050" t="0" r="60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710960" cy="3269298"/>
                    </a:xfrm>
                    <a:prstGeom prst="rect">
                      <a:avLst/>
                    </a:prstGeom>
                    <a:noFill/>
                    <a:ln w="9525">
                      <a:noFill/>
                      <a:miter lim="800000"/>
                      <a:headEnd/>
                      <a:tailEnd/>
                    </a:ln>
                  </pic:spPr>
                </pic:pic>
              </a:graphicData>
            </a:graphic>
          </wp:inline>
        </w:drawing>
      </w:r>
    </w:p>
    <w:p w:rsidR="004009CC" w:rsidRDefault="004009CC" w:rsidP="008956D3">
      <w:pPr>
        <w:rPr>
          <w:b/>
          <w:sz w:val="28"/>
          <w:szCs w:val="28"/>
        </w:rPr>
      </w:pPr>
    </w:p>
    <w:p w:rsidR="004009CC" w:rsidRDefault="004009CC" w:rsidP="004009CC">
      <w:pPr>
        <w:jc w:val="center"/>
        <w:rPr>
          <w:b/>
          <w:sz w:val="28"/>
          <w:szCs w:val="28"/>
        </w:rPr>
      </w:pPr>
      <w:r>
        <w:rPr>
          <w:b/>
          <w:noProof/>
          <w:sz w:val="28"/>
          <w:szCs w:val="28"/>
        </w:rPr>
        <w:drawing>
          <wp:inline distT="0" distB="0" distL="0" distR="0">
            <wp:extent cx="5618722" cy="3335867"/>
            <wp:effectExtent l="19050" t="0" r="1028"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617231" cy="3334982"/>
                    </a:xfrm>
                    <a:prstGeom prst="rect">
                      <a:avLst/>
                    </a:prstGeom>
                    <a:noFill/>
                    <a:ln w="9525">
                      <a:noFill/>
                      <a:miter lim="800000"/>
                      <a:headEnd/>
                      <a:tailEnd/>
                    </a:ln>
                  </pic:spPr>
                </pic:pic>
              </a:graphicData>
            </a:graphic>
          </wp:inline>
        </w:drawing>
      </w:r>
    </w:p>
    <w:p w:rsidR="004009CC" w:rsidRDefault="004009CC" w:rsidP="008956D3">
      <w:pPr>
        <w:rPr>
          <w:b/>
          <w:sz w:val="28"/>
          <w:szCs w:val="28"/>
        </w:rPr>
      </w:pPr>
    </w:p>
    <w:p w:rsidR="004009CC" w:rsidRDefault="004009CC" w:rsidP="004009CC">
      <w:pPr>
        <w:jc w:val="center"/>
        <w:rPr>
          <w:b/>
          <w:sz w:val="28"/>
          <w:szCs w:val="28"/>
        </w:rPr>
      </w:pPr>
      <w:r>
        <w:rPr>
          <w:b/>
          <w:noProof/>
          <w:sz w:val="28"/>
          <w:szCs w:val="28"/>
        </w:rPr>
        <w:lastRenderedPageBreak/>
        <w:drawing>
          <wp:inline distT="0" distB="0" distL="0" distR="0">
            <wp:extent cx="6127750" cy="3327788"/>
            <wp:effectExtent l="1905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6139380" cy="3334104"/>
                    </a:xfrm>
                    <a:prstGeom prst="rect">
                      <a:avLst/>
                    </a:prstGeom>
                    <a:noFill/>
                    <a:ln w="9525">
                      <a:noFill/>
                      <a:miter lim="800000"/>
                      <a:headEnd/>
                      <a:tailEnd/>
                    </a:ln>
                  </pic:spPr>
                </pic:pic>
              </a:graphicData>
            </a:graphic>
          </wp:inline>
        </w:drawing>
      </w:r>
    </w:p>
    <w:p w:rsidR="004009CC" w:rsidRDefault="004009CC" w:rsidP="004009CC">
      <w:pPr>
        <w:jc w:val="center"/>
        <w:rPr>
          <w:b/>
          <w:sz w:val="28"/>
          <w:szCs w:val="28"/>
        </w:rPr>
      </w:pPr>
    </w:p>
    <w:p w:rsidR="004009CC" w:rsidRDefault="004009CC" w:rsidP="004009CC">
      <w:pPr>
        <w:jc w:val="center"/>
        <w:rPr>
          <w:b/>
          <w:sz w:val="28"/>
          <w:szCs w:val="28"/>
        </w:rPr>
      </w:pPr>
      <w:r>
        <w:rPr>
          <w:b/>
          <w:noProof/>
          <w:sz w:val="28"/>
          <w:szCs w:val="28"/>
        </w:rPr>
        <w:drawing>
          <wp:inline distT="0" distB="0" distL="0" distR="0">
            <wp:extent cx="5943600" cy="366320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943600" cy="3663205"/>
                    </a:xfrm>
                    <a:prstGeom prst="rect">
                      <a:avLst/>
                    </a:prstGeom>
                    <a:noFill/>
                    <a:ln w="9525">
                      <a:noFill/>
                      <a:miter lim="800000"/>
                      <a:headEnd/>
                      <a:tailEnd/>
                    </a:ln>
                  </pic:spPr>
                </pic:pic>
              </a:graphicData>
            </a:graphic>
          </wp:inline>
        </w:drawing>
      </w:r>
    </w:p>
    <w:p w:rsidR="004009CC" w:rsidRDefault="004009CC" w:rsidP="004009CC">
      <w:pPr>
        <w:rPr>
          <w:b/>
          <w:sz w:val="28"/>
          <w:szCs w:val="28"/>
        </w:rPr>
      </w:pPr>
    </w:p>
    <w:p w:rsidR="00D515C5" w:rsidRDefault="00D515C5" w:rsidP="00D515C5">
      <w:pPr>
        <w:rPr>
          <w:b/>
          <w:sz w:val="40"/>
          <w:szCs w:val="40"/>
        </w:rPr>
      </w:pPr>
      <w:r>
        <w:rPr>
          <w:b/>
          <w:sz w:val="40"/>
          <w:szCs w:val="40"/>
        </w:rPr>
        <w:lastRenderedPageBreak/>
        <w:t>Conclusion</w:t>
      </w:r>
    </w:p>
    <w:p w:rsidR="0036673D" w:rsidRDefault="00D515C5" w:rsidP="004009CC">
      <w:pPr>
        <w:rPr>
          <w:sz w:val="28"/>
          <w:szCs w:val="28"/>
        </w:rPr>
      </w:pPr>
      <w:r>
        <w:rPr>
          <w:sz w:val="28"/>
          <w:szCs w:val="28"/>
        </w:rPr>
        <w:t xml:space="preserve">Our Covid-19 case predictor has been successful in </w:t>
      </w:r>
      <w:r w:rsidR="0036673D">
        <w:rPr>
          <w:sz w:val="28"/>
          <w:szCs w:val="28"/>
        </w:rPr>
        <w:t>predicting total number of cases of multiple countries. We have studied and learnt forecasting data using Polynomial Regression model.</w:t>
      </w:r>
    </w:p>
    <w:p w:rsidR="0036673D" w:rsidRDefault="0036673D" w:rsidP="004009CC">
      <w:pPr>
        <w:rPr>
          <w:sz w:val="28"/>
          <w:szCs w:val="28"/>
        </w:rPr>
      </w:pPr>
      <w:r>
        <w:rPr>
          <w:sz w:val="28"/>
          <w:szCs w:val="28"/>
        </w:rPr>
        <w:t>Accuracy of prediction:</w:t>
      </w:r>
    </w:p>
    <w:p w:rsidR="0036673D" w:rsidRPr="0036673D" w:rsidRDefault="0036673D" w:rsidP="0036673D">
      <w:pPr>
        <w:pStyle w:val="ListParagraph"/>
        <w:numPr>
          <w:ilvl w:val="0"/>
          <w:numId w:val="1"/>
        </w:numPr>
        <w:rPr>
          <w:sz w:val="28"/>
          <w:szCs w:val="28"/>
        </w:rPr>
      </w:pPr>
      <w:r w:rsidRPr="0036673D">
        <w:rPr>
          <w:sz w:val="28"/>
          <w:szCs w:val="28"/>
        </w:rPr>
        <w:t xml:space="preserve">India: </w:t>
      </w:r>
      <w:r>
        <w:rPr>
          <w:sz w:val="28"/>
          <w:szCs w:val="28"/>
        </w:rPr>
        <w:t xml:space="preserve"> </w:t>
      </w:r>
      <w:r w:rsidRPr="0036673D">
        <w:rPr>
          <w:sz w:val="28"/>
          <w:szCs w:val="28"/>
        </w:rPr>
        <w:t>99.96%</w:t>
      </w:r>
    </w:p>
    <w:p w:rsidR="0036673D" w:rsidRPr="0036673D" w:rsidRDefault="0036673D" w:rsidP="0036673D">
      <w:pPr>
        <w:pStyle w:val="ListParagraph"/>
        <w:numPr>
          <w:ilvl w:val="0"/>
          <w:numId w:val="1"/>
        </w:numPr>
        <w:rPr>
          <w:sz w:val="28"/>
          <w:szCs w:val="28"/>
        </w:rPr>
      </w:pPr>
      <w:r w:rsidRPr="0036673D">
        <w:rPr>
          <w:sz w:val="28"/>
          <w:szCs w:val="28"/>
        </w:rPr>
        <w:t xml:space="preserve">USA: </w:t>
      </w:r>
      <w:r>
        <w:rPr>
          <w:sz w:val="28"/>
          <w:szCs w:val="28"/>
        </w:rPr>
        <w:t xml:space="preserve"> </w:t>
      </w:r>
      <w:r w:rsidRPr="0036673D">
        <w:rPr>
          <w:sz w:val="28"/>
          <w:szCs w:val="28"/>
        </w:rPr>
        <w:t>99.97%</w:t>
      </w:r>
    </w:p>
    <w:p w:rsidR="0036673D" w:rsidRPr="0036673D" w:rsidRDefault="0036673D" w:rsidP="0036673D">
      <w:pPr>
        <w:pStyle w:val="ListParagraph"/>
        <w:numPr>
          <w:ilvl w:val="0"/>
          <w:numId w:val="1"/>
        </w:numPr>
        <w:rPr>
          <w:sz w:val="28"/>
          <w:szCs w:val="28"/>
        </w:rPr>
      </w:pPr>
      <w:r w:rsidRPr="0036673D">
        <w:rPr>
          <w:sz w:val="28"/>
          <w:szCs w:val="28"/>
        </w:rPr>
        <w:t xml:space="preserve">China: </w:t>
      </w:r>
      <w:r>
        <w:rPr>
          <w:sz w:val="28"/>
          <w:szCs w:val="28"/>
        </w:rPr>
        <w:t xml:space="preserve"> </w:t>
      </w:r>
      <w:r w:rsidRPr="0036673D">
        <w:rPr>
          <w:sz w:val="28"/>
          <w:szCs w:val="28"/>
        </w:rPr>
        <w:t>99.52%</w:t>
      </w:r>
    </w:p>
    <w:p w:rsidR="0036673D" w:rsidRPr="0036673D" w:rsidRDefault="0036673D" w:rsidP="0036673D">
      <w:pPr>
        <w:pStyle w:val="ListParagraph"/>
        <w:numPr>
          <w:ilvl w:val="0"/>
          <w:numId w:val="1"/>
        </w:numPr>
        <w:rPr>
          <w:sz w:val="28"/>
          <w:szCs w:val="28"/>
        </w:rPr>
      </w:pPr>
      <w:r w:rsidRPr="0036673D">
        <w:rPr>
          <w:sz w:val="28"/>
          <w:szCs w:val="28"/>
        </w:rPr>
        <w:t xml:space="preserve">United Kingdom:  </w:t>
      </w:r>
      <w:r>
        <w:rPr>
          <w:sz w:val="28"/>
          <w:szCs w:val="28"/>
        </w:rPr>
        <w:t xml:space="preserve"> </w:t>
      </w:r>
      <w:r w:rsidRPr="0036673D">
        <w:rPr>
          <w:sz w:val="28"/>
          <w:szCs w:val="28"/>
        </w:rPr>
        <w:t>99.97%</w:t>
      </w:r>
    </w:p>
    <w:p w:rsidR="00D515C5" w:rsidRDefault="00D515C5" w:rsidP="004009CC">
      <w:pPr>
        <w:rPr>
          <w:b/>
          <w:sz w:val="28"/>
          <w:szCs w:val="28"/>
        </w:rPr>
      </w:pPr>
    </w:p>
    <w:p w:rsidR="00D515C5" w:rsidRPr="0036673D" w:rsidRDefault="00D515C5" w:rsidP="004009CC">
      <w:pPr>
        <w:rPr>
          <w:b/>
          <w:sz w:val="40"/>
          <w:szCs w:val="40"/>
        </w:rPr>
      </w:pPr>
      <w:r w:rsidRPr="0036673D">
        <w:rPr>
          <w:b/>
          <w:sz w:val="40"/>
          <w:szCs w:val="40"/>
        </w:rPr>
        <w:t>References</w:t>
      </w:r>
    </w:p>
    <w:p w:rsidR="00D515C5" w:rsidRDefault="00853BB7" w:rsidP="004009CC">
      <w:hyperlink r:id="rId19" w:history="1">
        <w:r w:rsidR="00D515C5">
          <w:rPr>
            <w:rStyle w:val="Hyperlink"/>
          </w:rPr>
          <w:t>Polynomial regression - Wikipedia</w:t>
        </w:r>
      </w:hyperlink>
    </w:p>
    <w:p w:rsidR="00D515C5" w:rsidRDefault="00853BB7" w:rsidP="004009CC">
      <w:hyperlink r:id="rId20" w:history="1">
        <w:proofErr w:type="gramStart"/>
        <w:r w:rsidR="00D515C5">
          <w:rPr>
            <w:rStyle w:val="Hyperlink"/>
          </w:rPr>
          <w:t>Polynomial Regression.</w:t>
        </w:r>
        <w:proofErr w:type="gramEnd"/>
        <w:r w:rsidR="00D515C5">
          <w:rPr>
            <w:rStyle w:val="Hyperlink"/>
          </w:rPr>
          <w:t xml:space="preserve"> This is my third blog in the Machine… | by </w:t>
        </w:r>
        <w:proofErr w:type="spellStart"/>
        <w:r w:rsidR="00D515C5">
          <w:rPr>
            <w:rStyle w:val="Hyperlink"/>
          </w:rPr>
          <w:t>Animesh</w:t>
        </w:r>
        <w:proofErr w:type="spellEnd"/>
        <w:r w:rsidR="00D515C5">
          <w:rPr>
            <w:rStyle w:val="Hyperlink"/>
          </w:rPr>
          <w:t xml:space="preserve"> </w:t>
        </w:r>
        <w:proofErr w:type="spellStart"/>
        <w:r w:rsidR="00D515C5">
          <w:rPr>
            <w:rStyle w:val="Hyperlink"/>
          </w:rPr>
          <w:t>Agarwal</w:t>
        </w:r>
        <w:proofErr w:type="spellEnd"/>
        <w:r w:rsidR="00D515C5">
          <w:rPr>
            <w:rStyle w:val="Hyperlink"/>
          </w:rPr>
          <w:t xml:space="preserve"> | Towards Data Science</w:t>
        </w:r>
      </w:hyperlink>
    </w:p>
    <w:p w:rsidR="00D515C5" w:rsidRDefault="00853BB7" w:rsidP="004009CC">
      <w:hyperlink r:id="rId21" w:history="1">
        <w:r w:rsidR="00D515C5">
          <w:rPr>
            <w:rStyle w:val="Hyperlink"/>
          </w:rPr>
          <w:t xml:space="preserve">Plot multiple plots in </w:t>
        </w:r>
        <w:proofErr w:type="spellStart"/>
        <w:r w:rsidR="00D515C5">
          <w:rPr>
            <w:rStyle w:val="Hyperlink"/>
          </w:rPr>
          <w:t>Matplotlib</w:t>
        </w:r>
        <w:proofErr w:type="spellEnd"/>
        <w:r w:rsidR="00D515C5">
          <w:rPr>
            <w:rStyle w:val="Hyperlink"/>
          </w:rPr>
          <w:t xml:space="preserve"> - </w:t>
        </w:r>
        <w:proofErr w:type="spellStart"/>
        <w:r w:rsidR="00D515C5">
          <w:rPr>
            <w:rStyle w:val="Hyperlink"/>
          </w:rPr>
          <w:t>GeeksforGeeks</w:t>
        </w:r>
        <w:proofErr w:type="spellEnd"/>
      </w:hyperlink>
    </w:p>
    <w:p w:rsidR="00D515C5" w:rsidRDefault="00853BB7" w:rsidP="004009CC">
      <w:hyperlink r:id="rId22" w:history="1">
        <w:r w:rsidR="00D515C5">
          <w:rPr>
            <w:rStyle w:val="Hyperlink"/>
          </w:rPr>
          <w:t>JPCSJ17971011-.pdf (iop.org)</w:t>
        </w:r>
      </w:hyperlink>
    </w:p>
    <w:p w:rsidR="00D515C5" w:rsidRDefault="00853BB7" w:rsidP="004009CC">
      <w:hyperlink r:id="rId23" w:history="1">
        <w:r w:rsidR="00D515C5">
          <w:rPr>
            <w:rStyle w:val="Hyperlink"/>
          </w:rPr>
          <w:t>(PDF) Accurate Classification of COVID-19 Based on Incomplete Heterogeneous Data using a KNN Variant Algorithm (researchgate.net)</w:t>
        </w:r>
      </w:hyperlink>
    </w:p>
    <w:p w:rsidR="00D515C5" w:rsidRPr="00D515C5" w:rsidRDefault="00D515C5" w:rsidP="004009CC">
      <w:pPr>
        <w:rPr>
          <w:sz w:val="28"/>
          <w:szCs w:val="28"/>
        </w:rPr>
      </w:pPr>
    </w:p>
    <w:sectPr w:rsidR="00D515C5" w:rsidRPr="00D515C5" w:rsidSect="00FA71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05CC7"/>
    <w:multiLevelType w:val="hybridMultilevel"/>
    <w:tmpl w:val="FB3A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2371"/>
    <w:rsid w:val="001C2371"/>
    <w:rsid w:val="00296808"/>
    <w:rsid w:val="003314EC"/>
    <w:rsid w:val="0036673D"/>
    <w:rsid w:val="004009CC"/>
    <w:rsid w:val="004908F4"/>
    <w:rsid w:val="0066004C"/>
    <w:rsid w:val="007132FE"/>
    <w:rsid w:val="00853BB7"/>
    <w:rsid w:val="008956D3"/>
    <w:rsid w:val="009C24C3"/>
    <w:rsid w:val="00A03DD2"/>
    <w:rsid w:val="00A120CA"/>
    <w:rsid w:val="00A917EB"/>
    <w:rsid w:val="00AF3FD2"/>
    <w:rsid w:val="00D2050D"/>
    <w:rsid w:val="00D515C5"/>
    <w:rsid w:val="00F832D7"/>
    <w:rsid w:val="00FA7189"/>
    <w:rsid w:val="00FF3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2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371"/>
    <w:rPr>
      <w:rFonts w:ascii="Tahoma" w:hAnsi="Tahoma" w:cs="Tahoma"/>
      <w:sz w:val="16"/>
      <w:szCs w:val="16"/>
    </w:rPr>
  </w:style>
  <w:style w:type="character" w:styleId="Hyperlink">
    <w:name w:val="Hyperlink"/>
    <w:basedOn w:val="DefaultParagraphFont"/>
    <w:uiPriority w:val="99"/>
    <w:semiHidden/>
    <w:unhideWhenUsed/>
    <w:rsid w:val="00D515C5"/>
    <w:rPr>
      <w:color w:val="0000FF"/>
      <w:u w:val="single"/>
    </w:rPr>
  </w:style>
  <w:style w:type="paragraph" w:styleId="ListParagraph">
    <w:name w:val="List Paragraph"/>
    <w:basedOn w:val="Normal"/>
    <w:uiPriority w:val="34"/>
    <w:qFormat/>
    <w:rsid w:val="003667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geeksforgeeks.org/plot-multiple-plots-in-matplotli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polynomial-regression-bbe8b9d9749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researchgate.net/publication/341170227_Accurate_Classification_of_COVID-19_Based_on_Incomplete_Heterogeneous_Data_using_a_KNN_Variant_Algorithm" TargetMode="External"/><Relationship Id="rId10" Type="http://schemas.openxmlformats.org/officeDocument/2006/relationships/image" Target="media/image6.png"/><Relationship Id="rId19" Type="http://schemas.openxmlformats.org/officeDocument/2006/relationships/hyperlink" Target="https://en.wikipedia.org/wiki/Polynomial_regress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iopscience.iop.org/article/10.1088/1742-6596/1797/1/01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10</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2021-12-15T18:12:00Z</dcterms:created>
  <dcterms:modified xsi:type="dcterms:W3CDTF">2021-12-16T08:35:00Z</dcterms:modified>
</cp:coreProperties>
</file>