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57C9" w14:textId="77777777" w:rsidR="00D83174" w:rsidRPr="009322D9" w:rsidRDefault="00D83174" w:rsidP="00DE2573">
      <w:pPr>
        <w:jc w:val="both"/>
        <w:rPr>
          <w:rFonts w:ascii="Arial" w:hAnsi="Arial" w:cs="Arial"/>
        </w:rPr>
      </w:pPr>
      <w:r w:rsidRPr="009322D9">
        <w:rPr>
          <w:rFonts w:ascii="Arial" w:hAnsi="Arial" w:cs="Arial"/>
        </w:rPr>
        <w:t>Este desafío simula un escenario de ingeniería inversa sobre imágenes BMP transformadas, en el cual el estudiante debe reconstruir una imagen original que ha sido alterada mediante varias transformaciones a nivel de bits (como XOR, desplazamientos, rotaciones) y técnicas de enmascaramiento con una máscara RGB.</w:t>
      </w:r>
    </w:p>
    <w:p w14:paraId="20424379" w14:textId="77777777" w:rsidR="00D83174" w:rsidRPr="009322D9" w:rsidRDefault="00D83174" w:rsidP="00DE2573">
      <w:pPr>
        <w:jc w:val="both"/>
        <w:rPr>
          <w:rFonts w:ascii="Arial" w:hAnsi="Arial" w:cs="Arial"/>
        </w:rPr>
      </w:pPr>
      <w:r w:rsidRPr="009322D9">
        <w:rPr>
          <w:rFonts w:ascii="Arial" w:hAnsi="Arial" w:cs="Arial"/>
        </w:rPr>
        <w:t>La dificultad reside en que el orden y tipo de transformaciones aplicadas no se conoce. Solo se tiene como pista una serie de archivos .txt que registran el resultado del enmascaramiento en cada etapa.</w:t>
      </w:r>
    </w:p>
    <w:p w14:paraId="47B6D59D" w14:textId="7DB73503" w:rsidR="00D83174" w:rsidRPr="009322D9" w:rsidRDefault="00D83174" w:rsidP="00DE2573">
      <w:pPr>
        <w:jc w:val="both"/>
        <w:rPr>
          <w:rFonts w:ascii="Arial" w:hAnsi="Arial" w:cs="Arial"/>
        </w:rPr>
      </w:pPr>
      <w:r w:rsidRPr="009322D9">
        <w:rPr>
          <w:rFonts w:ascii="Arial" w:hAnsi="Arial" w:cs="Arial"/>
        </w:rPr>
        <w:t>El ejercicio pone a prueba la lógica, la capacidad de análisis, y especialmente el dominio de punteros, arreglos dinámicos, y manipulación binaria en C++ sin el uso de STL ni estructuras.</w:t>
      </w:r>
    </w:p>
    <w:p w14:paraId="64B84095" w14:textId="77777777" w:rsidR="00D83174" w:rsidRPr="009322D9" w:rsidRDefault="00D83174" w:rsidP="00DE2573">
      <w:pPr>
        <w:jc w:val="both"/>
        <w:rPr>
          <w:rFonts w:ascii="Arial" w:hAnsi="Arial" w:cs="Arial"/>
        </w:rPr>
      </w:pPr>
    </w:p>
    <w:p w14:paraId="12E0BB23" w14:textId="7156C3C9" w:rsidR="00D83174" w:rsidRDefault="00D83174" w:rsidP="00066561">
      <w:pPr>
        <w:jc w:val="center"/>
        <w:rPr>
          <w:rFonts w:ascii="Arial" w:hAnsi="Arial" w:cs="Arial"/>
          <w:b/>
          <w:bCs/>
        </w:rPr>
      </w:pPr>
      <w:r w:rsidRPr="009322D9">
        <w:rPr>
          <w:rFonts w:ascii="Arial" w:hAnsi="Arial" w:cs="Arial"/>
          <w:b/>
          <w:bCs/>
        </w:rPr>
        <w:t>Resumen del desafío</w:t>
      </w:r>
    </w:p>
    <w:p w14:paraId="7760EE9A" w14:textId="77777777" w:rsidR="00066561" w:rsidRPr="009322D9" w:rsidRDefault="00066561" w:rsidP="00066561">
      <w:pPr>
        <w:jc w:val="center"/>
        <w:rPr>
          <w:rFonts w:ascii="Arial" w:hAnsi="Arial" w:cs="Arial"/>
          <w:b/>
          <w:bCs/>
        </w:rPr>
      </w:pPr>
    </w:p>
    <w:p w14:paraId="5277DD98" w14:textId="651CE0BB" w:rsidR="00D83174" w:rsidRPr="009322D9" w:rsidRDefault="00D83174" w:rsidP="00DE2573">
      <w:pPr>
        <w:jc w:val="both"/>
        <w:rPr>
          <w:rFonts w:ascii="Arial" w:hAnsi="Arial" w:cs="Arial"/>
          <w:b/>
          <w:bCs/>
          <w:color w:val="262626" w:themeColor="text1" w:themeTint="D9"/>
        </w:rPr>
      </w:pPr>
      <w:r w:rsidRPr="009322D9">
        <w:rPr>
          <w:rFonts w:ascii="Arial" w:hAnsi="Arial" w:cs="Arial"/>
          <w:b/>
          <w:bCs/>
          <w:color w:val="262626" w:themeColor="text1" w:themeTint="D9"/>
        </w:rPr>
        <w:t>Objetivo General</w:t>
      </w:r>
    </w:p>
    <w:p w14:paraId="5B7CECAE" w14:textId="77777777" w:rsidR="00D83174" w:rsidRPr="009322D9" w:rsidRDefault="00D83174" w:rsidP="00DE2573">
      <w:pPr>
        <w:jc w:val="both"/>
        <w:rPr>
          <w:rFonts w:ascii="Arial" w:hAnsi="Arial" w:cs="Arial"/>
        </w:rPr>
      </w:pPr>
      <w:r w:rsidRPr="009322D9">
        <w:rPr>
          <w:rFonts w:ascii="Arial" w:hAnsi="Arial" w:cs="Arial"/>
        </w:rPr>
        <w:t>Reconstruir una imagen original BMP de 24 bits que fue transformada y enmascarada en varias etapas, usando solo los resultados finales y los archivos de rastreo disponibles.</w:t>
      </w:r>
    </w:p>
    <w:p w14:paraId="6290AE98" w14:textId="77777777" w:rsidR="00D83174" w:rsidRPr="009322D9" w:rsidRDefault="00D83174" w:rsidP="00DE2573">
      <w:pPr>
        <w:jc w:val="both"/>
        <w:rPr>
          <w:rFonts w:ascii="Arial" w:hAnsi="Arial" w:cs="Arial"/>
        </w:rPr>
      </w:pPr>
    </w:p>
    <w:p w14:paraId="6386DFD3" w14:textId="10403ED7" w:rsidR="00D83174" w:rsidRPr="00066561" w:rsidRDefault="00D83174" w:rsidP="00DE2573">
      <w:pPr>
        <w:jc w:val="both"/>
        <w:rPr>
          <w:rFonts w:ascii="Arial" w:hAnsi="Arial" w:cs="Arial"/>
          <w:b/>
          <w:bCs/>
          <w:color w:val="262626" w:themeColor="text1" w:themeTint="D9"/>
        </w:rPr>
      </w:pPr>
      <w:r w:rsidRPr="00066561">
        <w:rPr>
          <w:rFonts w:ascii="Arial" w:hAnsi="Arial" w:cs="Arial"/>
          <w:b/>
          <w:bCs/>
          <w:color w:val="262626" w:themeColor="text1" w:themeTint="D9"/>
        </w:rPr>
        <w:t>Recursos proporcionados</w:t>
      </w:r>
    </w:p>
    <w:p w14:paraId="48457CFD" w14:textId="77777777" w:rsidR="00D83174" w:rsidRPr="009322D9" w:rsidRDefault="00D83174" w:rsidP="00DE2573">
      <w:pPr>
        <w:jc w:val="both"/>
        <w:rPr>
          <w:rFonts w:ascii="Arial" w:hAnsi="Arial" w:cs="Arial"/>
        </w:rPr>
      </w:pPr>
      <w:r w:rsidRPr="009322D9">
        <w:rPr>
          <w:rFonts w:ascii="Arial" w:hAnsi="Arial" w:cs="Arial"/>
        </w:rPr>
        <w:t>Código fuente base para:</w:t>
      </w:r>
    </w:p>
    <w:p w14:paraId="1710CE9F" w14:textId="008975AC"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Leer imágenes BMP.</w:t>
      </w:r>
    </w:p>
    <w:p w14:paraId="190EA5F3" w14:textId="5C8773BB"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Leer archivos .txt de enmascaramiento.</w:t>
      </w:r>
    </w:p>
    <w:p w14:paraId="5D0A5A82" w14:textId="7FFD3FA7"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Exportar imágenes desde arreglos dinámicos.</w:t>
      </w:r>
    </w:p>
    <w:p w14:paraId="1D4C02D4" w14:textId="4A6AA9BD"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Dos casos de prueba con imágenes de entrada y salida.</w:t>
      </w:r>
    </w:p>
    <w:p w14:paraId="441DAF0A" w14:textId="77777777" w:rsidR="00D83174" w:rsidRPr="00066561" w:rsidRDefault="00D83174" w:rsidP="00DE2573">
      <w:pPr>
        <w:jc w:val="both"/>
        <w:rPr>
          <w:rFonts w:ascii="Arial" w:hAnsi="Arial" w:cs="Arial"/>
          <w:color w:val="262626" w:themeColor="text1" w:themeTint="D9"/>
        </w:rPr>
      </w:pPr>
    </w:p>
    <w:p w14:paraId="3294C28C" w14:textId="0BB77901" w:rsidR="00D83174" w:rsidRPr="00066561" w:rsidRDefault="00D83174" w:rsidP="00DE2573">
      <w:pPr>
        <w:jc w:val="both"/>
        <w:rPr>
          <w:rFonts w:ascii="Arial" w:hAnsi="Arial" w:cs="Arial"/>
          <w:b/>
          <w:bCs/>
          <w:color w:val="262626" w:themeColor="text1" w:themeTint="D9"/>
        </w:rPr>
      </w:pPr>
      <w:r w:rsidRPr="00066561">
        <w:rPr>
          <w:rFonts w:ascii="Arial" w:hAnsi="Arial" w:cs="Arial"/>
          <w:b/>
          <w:bCs/>
          <w:color w:val="262626" w:themeColor="text1" w:themeTint="D9"/>
        </w:rPr>
        <w:t xml:space="preserve"> Transformaciones posibles</w:t>
      </w:r>
    </w:p>
    <w:p w14:paraId="0FF84111" w14:textId="77777777" w:rsidR="00D83174" w:rsidRPr="009322D9" w:rsidRDefault="00D83174" w:rsidP="00DE2573">
      <w:pPr>
        <w:jc w:val="both"/>
        <w:rPr>
          <w:rFonts w:ascii="Arial" w:hAnsi="Arial" w:cs="Arial"/>
        </w:rPr>
      </w:pPr>
      <w:r w:rsidRPr="009322D9">
        <w:rPr>
          <w:rFonts w:ascii="Arial" w:hAnsi="Arial" w:cs="Arial"/>
        </w:rPr>
        <w:t>Operaciones a nivel de bit:</w:t>
      </w:r>
    </w:p>
    <w:p w14:paraId="02623652" w14:textId="7EE8DC05"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XOR</w:t>
      </w:r>
    </w:p>
    <w:p w14:paraId="533D76AE" w14:textId="3C39811A"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Desplazamiento (hasta 8 bits)</w:t>
      </w:r>
    </w:p>
    <w:p w14:paraId="04B4A7E7" w14:textId="54302AD0"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Rotación (hasta 8 bits)</w:t>
      </w:r>
    </w:p>
    <w:p w14:paraId="219A0A7B" w14:textId="77777777" w:rsidR="00D83174" w:rsidRPr="009322D9" w:rsidRDefault="00D83174" w:rsidP="00DE2573">
      <w:pPr>
        <w:jc w:val="both"/>
        <w:rPr>
          <w:rFonts w:ascii="Arial" w:hAnsi="Arial" w:cs="Arial"/>
        </w:rPr>
      </w:pPr>
    </w:p>
    <w:p w14:paraId="2D90E80D" w14:textId="5F29DE3F"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lastRenderedPageBreak/>
        <w:t>Enmascaramiento con una máscara M (selección de porciones aleatorias y suma con la máscara).</w:t>
      </w:r>
    </w:p>
    <w:p w14:paraId="2B230C9F" w14:textId="77777777" w:rsidR="00D83174" w:rsidRPr="009322D9" w:rsidRDefault="00D83174" w:rsidP="00DE2573">
      <w:pPr>
        <w:jc w:val="both"/>
        <w:rPr>
          <w:rFonts w:ascii="Arial" w:hAnsi="Arial" w:cs="Arial"/>
        </w:rPr>
      </w:pPr>
    </w:p>
    <w:p w14:paraId="7AA7F7B1" w14:textId="248ADC55" w:rsidR="00D83174" w:rsidRPr="00066561" w:rsidRDefault="00D83174" w:rsidP="00DE2573">
      <w:pPr>
        <w:jc w:val="both"/>
        <w:rPr>
          <w:rFonts w:ascii="Arial" w:hAnsi="Arial" w:cs="Arial"/>
          <w:b/>
          <w:bCs/>
          <w:color w:val="262626" w:themeColor="text1" w:themeTint="D9"/>
        </w:rPr>
      </w:pPr>
      <w:r w:rsidRPr="00066561">
        <w:rPr>
          <w:rFonts w:ascii="Arial" w:hAnsi="Arial" w:cs="Arial"/>
          <w:b/>
          <w:bCs/>
          <w:color w:val="262626" w:themeColor="text1" w:themeTint="D9"/>
        </w:rPr>
        <w:t>Actividades para realizar</w:t>
      </w:r>
    </w:p>
    <w:p w14:paraId="6B03ECFE" w14:textId="02A736B6"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[15%] Implementar funciones para XOR, desplazamientos y rotaciones.</w:t>
      </w:r>
    </w:p>
    <w:p w14:paraId="0DBE7447" w14:textId="76F9D6A5"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[10%] Realizar pruebas y análisis sobre estas transformaciones.</w:t>
      </w:r>
    </w:p>
    <w:p w14:paraId="5DD95E85" w14:textId="0EED3B08"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[10%] Validar resultados del enmascaramiento con los .txt.</w:t>
      </w:r>
    </w:p>
    <w:p w14:paraId="770BEFBA" w14:textId="70231949"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[65%] Deducir el orden y tipo de transformaciones para reconstruir la imagen original.</w:t>
      </w:r>
    </w:p>
    <w:p w14:paraId="1FF8A37D" w14:textId="77777777" w:rsidR="00D83174" w:rsidRPr="009322D9" w:rsidRDefault="00D83174" w:rsidP="00DE2573">
      <w:pPr>
        <w:jc w:val="both"/>
        <w:rPr>
          <w:rFonts w:ascii="Arial" w:hAnsi="Arial" w:cs="Arial"/>
        </w:rPr>
      </w:pPr>
    </w:p>
    <w:p w14:paraId="20A4C210" w14:textId="6E48557E" w:rsidR="00D83174" w:rsidRPr="00066561" w:rsidRDefault="00D83174" w:rsidP="00DE2573">
      <w:pPr>
        <w:jc w:val="both"/>
        <w:rPr>
          <w:rFonts w:ascii="Arial" w:hAnsi="Arial" w:cs="Arial"/>
          <w:b/>
          <w:bCs/>
          <w:color w:val="262626" w:themeColor="text1" w:themeTint="D9"/>
        </w:rPr>
      </w:pPr>
      <w:r w:rsidRPr="00066561">
        <w:rPr>
          <w:rFonts w:ascii="Arial" w:hAnsi="Arial" w:cs="Arial"/>
          <w:b/>
          <w:bCs/>
          <w:color w:val="262626" w:themeColor="text1" w:themeTint="D9"/>
        </w:rPr>
        <w:t>Requisitos obligatorios</w:t>
      </w:r>
    </w:p>
    <w:p w14:paraId="6BB59682" w14:textId="5A72D45B"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Implementar en C++ con Qt.</w:t>
      </w:r>
    </w:p>
    <w:p w14:paraId="512C9D59" w14:textId="2CF384A9"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Usar memoria dinámica, arreglos y punteros.</w:t>
      </w:r>
    </w:p>
    <w:p w14:paraId="275EEADF" w14:textId="09CF4D54"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 xml:space="preserve">No usar STL ni </w:t>
      </w:r>
      <w:proofErr w:type="spellStart"/>
      <w:r w:rsidRPr="009322D9">
        <w:rPr>
          <w:rFonts w:ascii="Arial" w:hAnsi="Arial" w:cs="Arial"/>
        </w:rPr>
        <w:t>struct</w:t>
      </w:r>
      <w:proofErr w:type="spellEnd"/>
      <w:r w:rsidRPr="009322D9">
        <w:rPr>
          <w:rFonts w:ascii="Arial" w:hAnsi="Arial" w:cs="Arial"/>
        </w:rPr>
        <w:t>.</w:t>
      </w:r>
    </w:p>
    <w:p w14:paraId="68C9A87B" w14:textId="20228EFB"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 xml:space="preserve">Crear un repositorio público con </w:t>
      </w:r>
      <w:proofErr w:type="spellStart"/>
      <w:r w:rsidRPr="009322D9">
        <w:rPr>
          <w:rFonts w:ascii="Arial" w:hAnsi="Arial" w:cs="Arial"/>
        </w:rPr>
        <w:t>commits</w:t>
      </w:r>
      <w:proofErr w:type="spellEnd"/>
      <w:r w:rsidRPr="009322D9">
        <w:rPr>
          <w:rFonts w:ascii="Arial" w:hAnsi="Arial" w:cs="Arial"/>
        </w:rPr>
        <w:t xml:space="preserve"> frecuentes.</w:t>
      </w:r>
    </w:p>
    <w:p w14:paraId="1CEF0F4C" w14:textId="0B582A17"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Generar un informe técnico con análisis, algoritmos y evolución.</w:t>
      </w:r>
    </w:p>
    <w:p w14:paraId="70251B73" w14:textId="2AFF4415"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Grabar un video (5 a 11 minutos) explicando:</w:t>
      </w:r>
    </w:p>
    <w:p w14:paraId="087CD6E2" w14:textId="02FE6F30"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La solución.</w:t>
      </w:r>
    </w:p>
    <w:p w14:paraId="63398B10" w14:textId="4515EE3B"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Demostración.</w:t>
      </w:r>
    </w:p>
    <w:p w14:paraId="50D0450C" w14:textId="61B3073F"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Código y decisiones técnicas.</w:t>
      </w:r>
    </w:p>
    <w:p w14:paraId="4FCF36B0" w14:textId="1CCAA264"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 xml:space="preserve">Subir ambos enlaces (repositorio y video) a </w:t>
      </w:r>
      <w:proofErr w:type="spellStart"/>
      <w:r w:rsidRPr="009322D9">
        <w:rPr>
          <w:rFonts w:ascii="Arial" w:hAnsi="Arial" w:cs="Arial"/>
        </w:rPr>
        <w:t>Ude</w:t>
      </w:r>
      <w:proofErr w:type="spellEnd"/>
      <w:r w:rsidRPr="009322D9">
        <w:rPr>
          <w:rFonts w:ascii="Arial" w:hAnsi="Arial" w:cs="Arial"/>
        </w:rPr>
        <w:t>@.</w:t>
      </w:r>
    </w:p>
    <w:p w14:paraId="393EE12A" w14:textId="4EB6A1C4"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Asistir a sustentación obligatoria.</w:t>
      </w:r>
    </w:p>
    <w:p w14:paraId="3C50DAFB" w14:textId="77777777" w:rsidR="00D83174" w:rsidRPr="009322D9" w:rsidRDefault="00D83174" w:rsidP="00DE2573">
      <w:pPr>
        <w:jc w:val="both"/>
        <w:rPr>
          <w:rFonts w:ascii="Arial" w:hAnsi="Arial" w:cs="Arial"/>
        </w:rPr>
      </w:pPr>
    </w:p>
    <w:p w14:paraId="04ED970B" w14:textId="189C2F4C" w:rsidR="00D83174" w:rsidRPr="00066561" w:rsidRDefault="00D83174" w:rsidP="00DE2573">
      <w:pPr>
        <w:jc w:val="both"/>
        <w:rPr>
          <w:rFonts w:ascii="Arial" w:hAnsi="Arial" w:cs="Arial"/>
          <w:b/>
          <w:bCs/>
          <w:color w:val="262626" w:themeColor="text1" w:themeTint="D9"/>
        </w:rPr>
      </w:pPr>
      <w:r w:rsidRPr="00066561">
        <w:rPr>
          <w:rFonts w:ascii="Arial" w:hAnsi="Arial" w:cs="Arial"/>
          <w:b/>
          <w:bCs/>
          <w:color w:val="262626" w:themeColor="text1" w:themeTint="D9"/>
        </w:rPr>
        <w:t>Fechas clave</w:t>
      </w:r>
    </w:p>
    <w:p w14:paraId="29C83BE4" w14:textId="3D4546C2" w:rsidR="00D83174" w:rsidRPr="009322D9" w:rsidRDefault="00D83174" w:rsidP="00DE2573">
      <w:pPr>
        <w:pStyle w:val="Prrafodelista"/>
        <w:numPr>
          <w:ilvl w:val="0"/>
          <w:numId w:val="1"/>
        </w:numPr>
        <w:jc w:val="both"/>
        <w:rPr>
          <w:rFonts w:ascii="Arial" w:hAnsi="Arial" w:cs="Arial"/>
        </w:rPr>
      </w:pPr>
      <w:r w:rsidRPr="009322D9">
        <w:rPr>
          <w:rFonts w:ascii="Arial" w:hAnsi="Arial" w:cs="Arial"/>
        </w:rPr>
        <w:t>12 de abril: entrega del análisis y diseño.</w:t>
      </w:r>
    </w:p>
    <w:p w14:paraId="7A9FF8B6" w14:textId="53261D50" w:rsidR="00D83174" w:rsidRDefault="00D83174" w:rsidP="00DE2573">
      <w:pPr>
        <w:pStyle w:val="Prrafodelista"/>
        <w:numPr>
          <w:ilvl w:val="0"/>
          <w:numId w:val="1"/>
        </w:numPr>
        <w:jc w:val="both"/>
        <w:rPr>
          <w:rFonts w:ascii="Arial" w:hAnsi="Arial" w:cs="Arial"/>
        </w:rPr>
      </w:pPr>
      <w:r w:rsidRPr="009322D9">
        <w:rPr>
          <w:rFonts w:ascii="Arial" w:hAnsi="Arial" w:cs="Arial"/>
        </w:rPr>
        <w:t>25 de abril: entrega final de implementación.</w:t>
      </w:r>
    </w:p>
    <w:p w14:paraId="766BF4D1" w14:textId="77777777" w:rsidR="00A73F2F" w:rsidRDefault="00A73F2F" w:rsidP="00A73F2F">
      <w:pPr>
        <w:jc w:val="both"/>
        <w:rPr>
          <w:rFonts w:ascii="Arial" w:hAnsi="Arial" w:cs="Arial"/>
        </w:rPr>
      </w:pPr>
    </w:p>
    <w:p w14:paraId="12073C3C" w14:textId="7A1A9EA1" w:rsidR="00A73F2F" w:rsidRDefault="002E6F45" w:rsidP="00A73F2F">
      <w:pPr>
        <w:jc w:val="both"/>
        <w:rPr>
          <w:rFonts w:ascii="Arial" w:hAnsi="Arial" w:cs="Arial"/>
          <w:b/>
          <w:bCs/>
          <w:color w:val="262626" w:themeColor="text1" w:themeTint="D9"/>
        </w:rPr>
      </w:pPr>
      <w:r>
        <w:rPr>
          <w:rFonts w:ascii="Arial" w:hAnsi="Arial" w:cs="Arial"/>
          <w:b/>
          <w:bCs/>
          <w:color w:val="262626" w:themeColor="text1" w:themeTint="D9"/>
        </w:rPr>
        <w:t>Análisis del problema:</w:t>
      </w:r>
    </w:p>
    <w:p w14:paraId="606BF76E" w14:textId="2B2DA81D" w:rsidR="002E6F45" w:rsidRDefault="002E6F45" w:rsidP="00A73F2F">
      <w:pPr>
        <w:jc w:val="both"/>
        <w:rPr>
          <w:rFonts w:ascii="Arial" w:hAnsi="Arial" w:cs="Arial"/>
          <w:color w:val="262626" w:themeColor="text1" w:themeTint="D9"/>
        </w:rPr>
      </w:pPr>
      <w:r w:rsidRPr="0033498E">
        <w:rPr>
          <w:rFonts w:ascii="Arial" w:hAnsi="Arial" w:cs="Arial"/>
          <w:color w:val="262626" w:themeColor="text1" w:themeTint="D9"/>
        </w:rPr>
        <w:t>Consiste en transformar una imagen por medio de operaciones bit a bit las cuales son: XOR, desplazamiento y rotación en un orden desconocido para después analizar las transformaciones, verificar resultados para identificar las operaciones aplicadas con el fin de reconstruir la imagen original en base a las operaciones de transformación de la imagen lo cual nos va a permitir revertir sus transformaciones.</w:t>
      </w:r>
    </w:p>
    <w:p w14:paraId="47280116" w14:textId="4A35E9CC" w:rsidR="0033498E" w:rsidRDefault="0033498E" w:rsidP="00A73F2F">
      <w:pPr>
        <w:jc w:val="both"/>
        <w:rPr>
          <w:rFonts w:ascii="Arial" w:hAnsi="Arial" w:cs="Arial"/>
          <w:b/>
          <w:bCs/>
          <w:color w:val="262626" w:themeColor="text1" w:themeTint="D9"/>
        </w:rPr>
      </w:pPr>
      <w:r>
        <w:rPr>
          <w:rFonts w:ascii="Arial" w:hAnsi="Arial" w:cs="Arial"/>
          <w:b/>
          <w:bCs/>
          <w:color w:val="262626" w:themeColor="text1" w:themeTint="D9"/>
        </w:rPr>
        <w:lastRenderedPageBreak/>
        <w:t>Diseño de solución:</w:t>
      </w:r>
    </w:p>
    <w:p w14:paraId="1C605F3B" w14:textId="77777777" w:rsidR="0033498E" w:rsidRDefault="0033498E" w:rsidP="0033498E">
      <w:pPr>
        <w:jc w:val="both"/>
        <w:rPr>
          <w:rFonts w:ascii="Arial" w:hAnsi="Arial" w:cs="Arial"/>
          <w:color w:val="262626" w:themeColor="text1" w:themeTint="D9"/>
        </w:rPr>
      </w:pPr>
      <w:r>
        <w:rPr>
          <w:rFonts w:ascii="Arial" w:hAnsi="Arial" w:cs="Arial"/>
          <w:color w:val="262626" w:themeColor="text1" w:themeTint="D9"/>
        </w:rPr>
        <w:t>En principio se ha desarrollado una idea para dar solución al problema el cual hemos estructurado en 5 fases las cuales hemos definido de la siguiente manera:</w:t>
      </w:r>
    </w:p>
    <w:p w14:paraId="356FD5A4" w14:textId="77777777" w:rsidR="0033498E" w:rsidRDefault="0033498E" w:rsidP="0033498E">
      <w:pPr>
        <w:pStyle w:val="Prrafodelista"/>
        <w:numPr>
          <w:ilvl w:val="0"/>
          <w:numId w:val="4"/>
        </w:numPr>
        <w:rPr>
          <w:rFonts w:ascii="Arial" w:hAnsi="Arial" w:cs="Arial"/>
          <w:color w:val="262626" w:themeColor="text1" w:themeTint="D9"/>
        </w:rPr>
      </w:pPr>
      <w:r>
        <w:rPr>
          <w:rFonts w:ascii="Arial" w:hAnsi="Arial" w:cs="Arial"/>
          <w:color w:val="262626" w:themeColor="text1" w:themeTint="D9"/>
        </w:rPr>
        <w:t>Lectura de datos:</w:t>
      </w:r>
    </w:p>
    <w:p w14:paraId="7D3FAD56" w14:textId="37C7DFC3" w:rsidR="00220CD5" w:rsidRDefault="0033498E" w:rsidP="0033498E">
      <w:pPr>
        <w:ind w:left="720"/>
        <w:rPr>
          <w:rFonts w:ascii="Arial" w:hAnsi="Arial" w:cs="Arial"/>
          <w:color w:val="262626" w:themeColor="text1" w:themeTint="D9"/>
        </w:rPr>
      </w:pPr>
      <w:r>
        <w:rPr>
          <w:rFonts w:ascii="Arial" w:hAnsi="Arial" w:cs="Arial"/>
          <w:color w:val="262626" w:themeColor="text1" w:themeTint="D9"/>
        </w:rPr>
        <w:t xml:space="preserve">El cual consiste en el código proporcionado por el profesor el cual permite cargar una imagen BMP y </w:t>
      </w:r>
      <w:r w:rsidR="00220CD5">
        <w:rPr>
          <w:rFonts w:ascii="Arial" w:hAnsi="Arial" w:cs="Arial"/>
          <w:color w:val="262626" w:themeColor="text1" w:themeTint="D9"/>
        </w:rPr>
        <w:t xml:space="preserve">extrae los datos de pixeles en formato </w:t>
      </w:r>
      <w:r w:rsidR="00B75D16">
        <w:rPr>
          <w:rFonts w:ascii="Arial" w:hAnsi="Arial" w:cs="Arial"/>
          <w:color w:val="262626" w:themeColor="text1" w:themeTint="D9"/>
        </w:rPr>
        <w:t>RGB,</w:t>
      </w:r>
      <w:r w:rsidR="00220CD5">
        <w:rPr>
          <w:rFonts w:ascii="Arial" w:hAnsi="Arial" w:cs="Arial"/>
          <w:color w:val="262626" w:themeColor="text1" w:themeTint="D9"/>
        </w:rPr>
        <w:t xml:space="preserve"> además, de crear una imagen utilizando los datos contenidos en el arreglo dinámico y también nos permite abrir los archivos .txt donde se almacena una semilla y los valores RGB resultantes del proceso de enmascaramiento.</w:t>
      </w:r>
    </w:p>
    <w:p w14:paraId="3BDF9894" w14:textId="32EA6DB4" w:rsidR="00220CD5" w:rsidRDefault="00220CD5" w:rsidP="00080260">
      <w:pPr>
        <w:pStyle w:val="Prrafodelista"/>
        <w:numPr>
          <w:ilvl w:val="0"/>
          <w:numId w:val="4"/>
        </w:numPr>
        <w:rPr>
          <w:rFonts w:ascii="Arial" w:hAnsi="Arial" w:cs="Arial"/>
          <w:color w:val="262626" w:themeColor="text1" w:themeTint="D9"/>
        </w:rPr>
      </w:pPr>
      <w:r>
        <w:rPr>
          <w:rFonts w:ascii="Arial" w:hAnsi="Arial" w:cs="Arial"/>
          <w:color w:val="262626" w:themeColor="text1" w:themeTint="D9"/>
        </w:rPr>
        <w:t>Transformación de la imagen:</w:t>
      </w:r>
    </w:p>
    <w:p w14:paraId="3F59DCC6" w14:textId="77777777" w:rsidR="00080260" w:rsidRPr="00080260" w:rsidRDefault="00080260" w:rsidP="00080260">
      <w:pPr>
        <w:pStyle w:val="Prrafodelista"/>
        <w:rPr>
          <w:rFonts w:ascii="Arial" w:hAnsi="Arial" w:cs="Arial"/>
          <w:color w:val="262626" w:themeColor="text1" w:themeTint="D9"/>
        </w:rPr>
      </w:pPr>
    </w:p>
    <w:p w14:paraId="28096C58" w14:textId="7F63D2AD" w:rsidR="00080260" w:rsidRDefault="00220CD5" w:rsidP="00080260">
      <w:pPr>
        <w:pStyle w:val="Prrafodelista"/>
        <w:rPr>
          <w:rFonts w:ascii="Arial" w:hAnsi="Arial" w:cs="Arial"/>
          <w:color w:val="262626" w:themeColor="text1" w:themeTint="D9"/>
        </w:rPr>
      </w:pPr>
      <w:r>
        <w:rPr>
          <w:rFonts w:ascii="Arial" w:hAnsi="Arial" w:cs="Arial"/>
          <w:color w:val="262626" w:themeColor="text1" w:themeTint="D9"/>
        </w:rPr>
        <w:t xml:space="preserve">En esta etapa vamos a crear funciones las cuales nos permite hacer transformaciones sobre la imagen original, por medio de operaciones bit a bit en un orden desconocido la idea es </w:t>
      </w:r>
      <w:r w:rsidR="00080260">
        <w:rPr>
          <w:rFonts w:ascii="Arial" w:hAnsi="Arial" w:cs="Arial"/>
          <w:color w:val="262626" w:themeColor="text1" w:themeTint="D9"/>
        </w:rPr>
        <w:t xml:space="preserve">crear funciones para cada tipo de operación la cual es de implementar en otra función que me permita hacer las operaciones en un orden desconocido después hacer el enmascaramiento para generar los archivos .txt </w:t>
      </w:r>
    </w:p>
    <w:p w14:paraId="004C1BA7" w14:textId="77777777" w:rsidR="00080260" w:rsidRDefault="00080260" w:rsidP="00080260">
      <w:pPr>
        <w:pStyle w:val="Prrafodelista"/>
        <w:rPr>
          <w:rFonts w:ascii="Arial" w:hAnsi="Arial" w:cs="Arial"/>
          <w:color w:val="262626" w:themeColor="text1" w:themeTint="D9"/>
        </w:rPr>
      </w:pPr>
    </w:p>
    <w:p w14:paraId="3955538B" w14:textId="3E9E8970" w:rsidR="00080260" w:rsidRDefault="00080260" w:rsidP="00080260">
      <w:pPr>
        <w:pStyle w:val="Prrafodelista"/>
        <w:numPr>
          <w:ilvl w:val="0"/>
          <w:numId w:val="4"/>
        </w:numPr>
        <w:rPr>
          <w:rFonts w:ascii="Arial" w:hAnsi="Arial" w:cs="Arial"/>
          <w:color w:val="262626" w:themeColor="text1" w:themeTint="D9"/>
        </w:rPr>
      </w:pPr>
      <w:r>
        <w:rPr>
          <w:rFonts w:ascii="Arial" w:hAnsi="Arial" w:cs="Arial"/>
          <w:color w:val="262626" w:themeColor="text1" w:themeTint="D9"/>
        </w:rPr>
        <w:t>Experimentar</w:t>
      </w:r>
      <w:r w:rsidR="00B75D16">
        <w:rPr>
          <w:rFonts w:ascii="Arial" w:hAnsi="Arial" w:cs="Arial"/>
          <w:color w:val="262626" w:themeColor="text1" w:themeTint="D9"/>
        </w:rPr>
        <w:t xml:space="preserve"> y analizar</w:t>
      </w:r>
      <w:r>
        <w:rPr>
          <w:rFonts w:ascii="Arial" w:hAnsi="Arial" w:cs="Arial"/>
          <w:color w:val="262626" w:themeColor="text1" w:themeTint="D9"/>
        </w:rPr>
        <w:t xml:space="preserve"> con las diferentes operaciones:</w:t>
      </w:r>
    </w:p>
    <w:p w14:paraId="0C670D55" w14:textId="715C8C08" w:rsidR="00080260" w:rsidRDefault="00080260" w:rsidP="00080260">
      <w:pPr>
        <w:ind w:left="708"/>
        <w:rPr>
          <w:rFonts w:ascii="Arial" w:hAnsi="Arial" w:cs="Arial"/>
          <w:color w:val="262626" w:themeColor="text1" w:themeTint="D9"/>
        </w:rPr>
      </w:pPr>
      <w:r>
        <w:rPr>
          <w:rFonts w:ascii="Arial" w:hAnsi="Arial" w:cs="Arial"/>
          <w:color w:val="262626" w:themeColor="text1" w:themeTint="D9"/>
        </w:rPr>
        <w:t xml:space="preserve">En esta fase vamos a </w:t>
      </w:r>
      <w:r w:rsidR="00B75D16">
        <w:rPr>
          <w:rFonts w:ascii="Arial" w:hAnsi="Arial" w:cs="Arial"/>
          <w:color w:val="262626" w:themeColor="text1" w:themeTint="D9"/>
        </w:rPr>
        <w:t>aplicar diferentes operaciones bit a bit sobre una imagen es decir transformar la imagen y vamos a observar cómo cambia la información, cada píxel por medio de las operaciones bit a bit.</w:t>
      </w:r>
    </w:p>
    <w:p w14:paraId="05AECFD4" w14:textId="23071A81" w:rsidR="00B75D16" w:rsidRDefault="00B75D16" w:rsidP="00B75D16">
      <w:pPr>
        <w:pStyle w:val="Prrafodelista"/>
        <w:numPr>
          <w:ilvl w:val="0"/>
          <w:numId w:val="4"/>
        </w:numPr>
        <w:rPr>
          <w:rFonts w:ascii="Arial" w:hAnsi="Arial" w:cs="Arial"/>
          <w:color w:val="262626" w:themeColor="text1" w:themeTint="D9"/>
        </w:rPr>
      </w:pPr>
      <w:r w:rsidRPr="00B75D16">
        <w:rPr>
          <w:rFonts w:ascii="Arial" w:hAnsi="Arial" w:cs="Arial"/>
          <w:color w:val="262626" w:themeColor="text1" w:themeTint="D9"/>
        </w:rPr>
        <w:t>verificar el resultado del enmascaramiento</w:t>
      </w:r>
      <w:r>
        <w:rPr>
          <w:rFonts w:ascii="Arial" w:hAnsi="Arial" w:cs="Arial"/>
          <w:color w:val="262626" w:themeColor="text1" w:themeTint="D9"/>
        </w:rPr>
        <w:t>:</w:t>
      </w:r>
    </w:p>
    <w:p w14:paraId="4DCAEB8F" w14:textId="0612E27A" w:rsidR="00B75D16" w:rsidRDefault="00B75D16" w:rsidP="00B75D16">
      <w:pPr>
        <w:ind w:left="708"/>
        <w:rPr>
          <w:rFonts w:ascii="Arial" w:hAnsi="Arial" w:cs="Arial"/>
          <w:color w:val="262626" w:themeColor="text1" w:themeTint="D9"/>
        </w:rPr>
      </w:pPr>
      <w:r>
        <w:rPr>
          <w:rFonts w:ascii="Arial" w:hAnsi="Arial" w:cs="Arial"/>
          <w:color w:val="262626" w:themeColor="text1" w:themeTint="D9"/>
        </w:rPr>
        <w:t xml:space="preserve">Vamos a verificar si el enmascaramiento se aplico correctamente, debemos comparar la imagen transformada final, compara la máscara, los archivos .txt </w:t>
      </w:r>
    </w:p>
    <w:p w14:paraId="67491AE8" w14:textId="7B9A5F4A" w:rsidR="00690F0C" w:rsidRPr="00690F0C" w:rsidRDefault="00690F0C" w:rsidP="00690F0C">
      <w:pPr>
        <w:pStyle w:val="Prrafodelista"/>
        <w:rPr>
          <w:rFonts w:ascii="Arial" w:hAnsi="Arial" w:cs="Arial"/>
          <w:color w:val="262626" w:themeColor="text1" w:themeTint="D9"/>
        </w:rPr>
      </w:pPr>
      <w:r>
        <w:rPr>
          <w:rFonts w:ascii="Arial" w:hAnsi="Arial" w:cs="Arial"/>
          <w:color w:val="262626" w:themeColor="text1" w:themeTint="D9"/>
        </w:rPr>
        <w:t>Idea de código para la forma de verificación:</w:t>
      </w:r>
    </w:p>
    <w:p w14:paraId="4F421B88" w14:textId="3B1DDD7F" w:rsidR="00690F0C" w:rsidRDefault="00690F0C" w:rsidP="00690F0C">
      <w:pPr>
        <w:pStyle w:val="Prrafodelista"/>
        <w:numPr>
          <w:ilvl w:val="1"/>
          <w:numId w:val="4"/>
        </w:numPr>
        <w:rPr>
          <w:rFonts w:ascii="Arial" w:hAnsi="Arial" w:cs="Arial"/>
          <w:color w:val="262626" w:themeColor="text1" w:themeTint="D9"/>
        </w:rPr>
      </w:pPr>
      <w:r>
        <w:rPr>
          <w:rFonts w:ascii="Arial" w:hAnsi="Arial" w:cs="Arial"/>
          <w:color w:val="262626" w:themeColor="text1" w:themeTint="D9"/>
        </w:rPr>
        <w:t>Código para cargar archivos (imagen transformada, archivos .txt)</w:t>
      </w:r>
    </w:p>
    <w:p w14:paraId="6C303416" w14:textId="066B1562" w:rsidR="00690F0C" w:rsidRDefault="00690F0C" w:rsidP="00690F0C">
      <w:pPr>
        <w:pStyle w:val="Prrafodelista"/>
        <w:numPr>
          <w:ilvl w:val="1"/>
          <w:numId w:val="4"/>
        </w:numPr>
        <w:rPr>
          <w:rFonts w:ascii="Arial" w:hAnsi="Arial" w:cs="Arial"/>
          <w:color w:val="262626" w:themeColor="text1" w:themeTint="D9"/>
        </w:rPr>
      </w:pPr>
      <w:r>
        <w:rPr>
          <w:rFonts w:ascii="Arial" w:hAnsi="Arial" w:cs="Arial"/>
          <w:color w:val="262626" w:themeColor="text1" w:themeTint="D9"/>
        </w:rPr>
        <w:t xml:space="preserve">Verificar </w:t>
      </w:r>
      <w:r w:rsidR="000F4717">
        <w:rPr>
          <w:rFonts w:ascii="Arial" w:hAnsi="Arial" w:cs="Arial"/>
          <w:color w:val="262626" w:themeColor="text1" w:themeTint="D9"/>
        </w:rPr>
        <w:t>píxel</w:t>
      </w:r>
      <w:r>
        <w:rPr>
          <w:rFonts w:ascii="Arial" w:hAnsi="Arial" w:cs="Arial"/>
          <w:color w:val="262626" w:themeColor="text1" w:themeTint="D9"/>
        </w:rPr>
        <w:t xml:space="preserve"> por </w:t>
      </w:r>
      <w:r w:rsidR="00A51014">
        <w:rPr>
          <w:rFonts w:ascii="Arial" w:hAnsi="Arial" w:cs="Arial"/>
          <w:color w:val="262626" w:themeColor="text1" w:themeTint="D9"/>
        </w:rPr>
        <w:t>píxel</w:t>
      </w:r>
      <w:r>
        <w:rPr>
          <w:rFonts w:ascii="Arial" w:hAnsi="Arial" w:cs="Arial"/>
          <w:color w:val="262626" w:themeColor="text1" w:themeTint="D9"/>
        </w:rPr>
        <w:t xml:space="preserve"> </w:t>
      </w:r>
    </w:p>
    <w:p w14:paraId="7E1EAB9F" w14:textId="77C704FE" w:rsidR="000F4717" w:rsidRDefault="000F4717" w:rsidP="000F4717">
      <w:pPr>
        <w:pStyle w:val="Prrafodelista"/>
        <w:numPr>
          <w:ilvl w:val="0"/>
          <w:numId w:val="4"/>
        </w:numPr>
        <w:rPr>
          <w:rFonts w:ascii="Arial" w:hAnsi="Arial" w:cs="Arial"/>
          <w:color w:val="262626" w:themeColor="text1" w:themeTint="D9"/>
        </w:rPr>
      </w:pPr>
      <w:r>
        <w:rPr>
          <w:rFonts w:ascii="Arial" w:hAnsi="Arial" w:cs="Arial"/>
          <w:color w:val="262626" w:themeColor="text1" w:themeTint="D9"/>
        </w:rPr>
        <w:t>Reconstruir imagen original:</w:t>
      </w:r>
    </w:p>
    <w:p w14:paraId="04620398" w14:textId="222EC482" w:rsidR="000F4717" w:rsidRDefault="000F4717" w:rsidP="000F4717">
      <w:pPr>
        <w:pStyle w:val="Prrafodelista"/>
        <w:rPr>
          <w:rFonts w:ascii="Arial" w:hAnsi="Arial" w:cs="Arial"/>
          <w:color w:val="262626" w:themeColor="text1" w:themeTint="D9"/>
        </w:rPr>
      </w:pPr>
      <w:r>
        <w:rPr>
          <w:rFonts w:ascii="Arial" w:hAnsi="Arial" w:cs="Arial"/>
          <w:color w:val="262626" w:themeColor="text1" w:themeTint="D9"/>
        </w:rPr>
        <w:t>Debemos de implementar un con código que nos permita determinar que operaciones bit a bit se desarrollaron y en qué orden esto con el fin de aplicar operaciones que nos permita revertir las transformaciones para llegar a la imagen original.</w:t>
      </w:r>
    </w:p>
    <w:p w14:paraId="58CD25E5" w14:textId="77777777" w:rsidR="000F4717" w:rsidRDefault="000F4717" w:rsidP="000F4717">
      <w:pPr>
        <w:pStyle w:val="Prrafodelista"/>
        <w:rPr>
          <w:rFonts w:ascii="Arial" w:hAnsi="Arial" w:cs="Arial"/>
          <w:color w:val="262626" w:themeColor="text1" w:themeTint="D9"/>
        </w:rPr>
      </w:pPr>
    </w:p>
    <w:p w14:paraId="448B29DA" w14:textId="551FF577" w:rsidR="000F4717" w:rsidRPr="000F4717" w:rsidRDefault="000F4717" w:rsidP="000F4717">
      <w:pPr>
        <w:pStyle w:val="Prrafodelista"/>
        <w:rPr>
          <w:rFonts w:ascii="Arial" w:hAnsi="Arial" w:cs="Arial"/>
          <w:color w:val="262626" w:themeColor="text1" w:themeTint="D9"/>
        </w:rPr>
      </w:pPr>
      <w:r>
        <w:rPr>
          <w:rFonts w:ascii="Arial" w:hAnsi="Arial" w:cs="Arial"/>
          <w:color w:val="262626" w:themeColor="text1" w:themeTint="D9"/>
        </w:rPr>
        <w:lastRenderedPageBreak/>
        <w:t>Debemos de definir las operaciones bit a bit que se realizaron, como no se en que orden debemos de probar todas las operaciones usando el enmascaramiento</w:t>
      </w:r>
      <w:r w:rsidR="00A51014">
        <w:rPr>
          <w:rFonts w:ascii="Arial" w:hAnsi="Arial" w:cs="Arial"/>
          <w:color w:val="262626" w:themeColor="text1" w:themeTint="D9"/>
        </w:rPr>
        <w:t>, de forma que se implemente un código que pruebe las distintas combinaciones y orden, aplicando de forma inversa a los datos transformados usando la semilla como guía para determinar el orden</w:t>
      </w:r>
      <w:r w:rsidR="00650D7A">
        <w:rPr>
          <w:rFonts w:ascii="Arial" w:hAnsi="Arial" w:cs="Arial"/>
          <w:color w:val="262626" w:themeColor="text1" w:themeTint="D9"/>
        </w:rPr>
        <w:t>.</w:t>
      </w:r>
    </w:p>
    <w:p w14:paraId="404E843A" w14:textId="77777777" w:rsidR="00080260" w:rsidRPr="00080260" w:rsidRDefault="00080260" w:rsidP="00080260">
      <w:pPr>
        <w:pStyle w:val="Prrafodelista"/>
        <w:rPr>
          <w:rFonts w:ascii="Arial" w:hAnsi="Arial" w:cs="Arial"/>
          <w:color w:val="262626" w:themeColor="text1" w:themeTint="D9"/>
        </w:rPr>
      </w:pPr>
    </w:p>
    <w:p w14:paraId="562ED50F" w14:textId="11B58F1B" w:rsidR="0033498E" w:rsidRPr="0033498E" w:rsidRDefault="0033498E" w:rsidP="0033498E">
      <w:pPr>
        <w:ind w:left="720"/>
        <w:rPr>
          <w:rFonts w:ascii="Arial" w:hAnsi="Arial" w:cs="Arial"/>
          <w:color w:val="262626" w:themeColor="text1" w:themeTint="D9"/>
        </w:rPr>
      </w:pPr>
      <w:r w:rsidRPr="0033498E">
        <w:rPr>
          <w:rFonts w:ascii="Arial" w:hAnsi="Arial" w:cs="Arial"/>
          <w:color w:val="262626" w:themeColor="text1" w:themeTint="D9"/>
        </w:rPr>
        <w:br/>
      </w:r>
      <w:r w:rsidRPr="0033498E">
        <w:rPr>
          <w:rFonts w:ascii="Arial" w:hAnsi="Arial" w:cs="Arial"/>
          <w:color w:val="262626" w:themeColor="text1" w:themeTint="D9"/>
        </w:rPr>
        <w:br/>
      </w:r>
    </w:p>
    <w:sectPr w:rsidR="0033498E" w:rsidRPr="00334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24571"/>
    <w:multiLevelType w:val="hybridMultilevel"/>
    <w:tmpl w:val="9D4CF7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6554E5"/>
    <w:multiLevelType w:val="hybridMultilevel"/>
    <w:tmpl w:val="07BE83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97F29B5"/>
    <w:multiLevelType w:val="hybridMultilevel"/>
    <w:tmpl w:val="5AA4CD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983253"/>
    <w:multiLevelType w:val="hybridMultilevel"/>
    <w:tmpl w:val="AF86505A"/>
    <w:lvl w:ilvl="0" w:tplc="74AC4CDA">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2499746">
    <w:abstractNumId w:val="3"/>
  </w:num>
  <w:num w:numId="2" w16cid:durableId="2094811424">
    <w:abstractNumId w:val="0"/>
  </w:num>
  <w:num w:numId="3" w16cid:durableId="136343534">
    <w:abstractNumId w:val="2"/>
  </w:num>
  <w:num w:numId="4" w16cid:durableId="534192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4"/>
    <w:rsid w:val="00066561"/>
    <w:rsid w:val="00080260"/>
    <w:rsid w:val="000F4717"/>
    <w:rsid w:val="00220CD5"/>
    <w:rsid w:val="002E6F45"/>
    <w:rsid w:val="0033498E"/>
    <w:rsid w:val="00650D7A"/>
    <w:rsid w:val="00690F0C"/>
    <w:rsid w:val="00865B37"/>
    <w:rsid w:val="009322D9"/>
    <w:rsid w:val="00A40069"/>
    <w:rsid w:val="00A51014"/>
    <w:rsid w:val="00A73F2F"/>
    <w:rsid w:val="00B75D16"/>
    <w:rsid w:val="00D83174"/>
    <w:rsid w:val="00DC587D"/>
    <w:rsid w:val="00DE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FED6"/>
  <w15:chartTrackingRefBased/>
  <w15:docId w15:val="{5348C416-F9EC-479C-A066-01381B9B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3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31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31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31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31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31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31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31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1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31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31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31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31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31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31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31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3174"/>
    <w:rPr>
      <w:rFonts w:eastAsiaTheme="majorEastAsia" w:cstheme="majorBidi"/>
      <w:color w:val="272727" w:themeColor="text1" w:themeTint="D8"/>
    </w:rPr>
  </w:style>
  <w:style w:type="paragraph" w:styleId="Ttulo">
    <w:name w:val="Title"/>
    <w:basedOn w:val="Normal"/>
    <w:next w:val="Normal"/>
    <w:link w:val="TtuloCar"/>
    <w:uiPriority w:val="10"/>
    <w:qFormat/>
    <w:rsid w:val="00D83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31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31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31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3174"/>
    <w:pPr>
      <w:spacing w:before="160"/>
      <w:jc w:val="center"/>
    </w:pPr>
    <w:rPr>
      <w:i/>
      <w:iCs/>
      <w:color w:val="404040" w:themeColor="text1" w:themeTint="BF"/>
    </w:rPr>
  </w:style>
  <w:style w:type="character" w:customStyle="1" w:styleId="CitaCar">
    <w:name w:val="Cita Car"/>
    <w:basedOn w:val="Fuentedeprrafopredeter"/>
    <w:link w:val="Cita"/>
    <w:uiPriority w:val="29"/>
    <w:rsid w:val="00D83174"/>
    <w:rPr>
      <w:i/>
      <w:iCs/>
      <w:color w:val="404040" w:themeColor="text1" w:themeTint="BF"/>
    </w:rPr>
  </w:style>
  <w:style w:type="paragraph" w:styleId="Prrafodelista">
    <w:name w:val="List Paragraph"/>
    <w:basedOn w:val="Normal"/>
    <w:uiPriority w:val="34"/>
    <w:qFormat/>
    <w:rsid w:val="00D83174"/>
    <w:pPr>
      <w:ind w:left="720"/>
      <w:contextualSpacing/>
    </w:pPr>
  </w:style>
  <w:style w:type="character" w:styleId="nfasisintenso">
    <w:name w:val="Intense Emphasis"/>
    <w:basedOn w:val="Fuentedeprrafopredeter"/>
    <w:uiPriority w:val="21"/>
    <w:qFormat/>
    <w:rsid w:val="00D83174"/>
    <w:rPr>
      <w:i/>
      <w:iCs/>
      <w:color w:val="0F4761" w:themeColor="accent1" w:themeShade="BF"/>
    </w:rPr>
  </w:style>
  <w:style w:type="paragraph" w:styleId="Citadestacada">
    <w:name w:val="Intense Quote"/>
    <w:basedOn w:val="Normal"/>
    <w:next w:val="Normal"/>
    <w:link w:val="CitadestacadaCar"/>
    <w:uiPriority w:val="30"/>
    <w:qFormat/>
    <w:rsid w:val="00D83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3174"/>
    <w:rPr>
      <w:i/>
      <w:iCs/>
      <w:color w:val="0F4761" w:themeColor="accent1" w:themeShade="BF"/>
    </w:rPr>
  </w:style>
  <w:style w:type="character" w:styleId="Referenciaintensa">
    <w:name w:val="Intense Reference"/>
    <w:basedOn w:val="Fuentedeprrafopredeter"/>
    <w:uiPriority w:val="32"/>
    <w:qFormat/>
    <w:rsid w:val="00D83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13" ma:contentTypeDescription="Crear nuevo documento." ma:contentTypeScope="" ma:versionID="3e8ef7e61147cc84649b132d5dd360e7">
  <xsd:schema xmlns:xsd="http://www.w3.org/2001/XMLSchema" xmlns:xs="http://www.w3.org/2001/XMLSchema" xmlns:p="http://schemas.microsoft.com/office/2006/metadata/properties" xmlns:ns3="8fc11a13-11c9-4bf3-b52f-826e8492d641" targetNamespace="http://schemas.microsoft.com/office/2006/metadata/properties" ma:root="true" ma:fieldsID="1dfd94c248191896d8fcb2a8214b6d4f"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c11a13-11c9-4bf3-b52f-826e8492d641" xsi:nil="true"/>
  </documentManagement>
</p:properties>
</file>

<file path=customXml/itemProps1.xml><?xml version="1.0" encoding="utf-8"?>
<ds:datastoreItem xmlns:ds="http://schemas.openxmlformats.org/officeDocument/2006/customXml" ds:itemID="{05D62C0D-3FB4-4A89-92D2-0877DD8DD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68E1B-59EF-4ECB-9D8F-9875DC22ABB5}">
  <ds:schemaRefs>
    <ds:schemaRef ds:uri="http://schemas.microsoft.com/sharepoint/v3/contenttype/forms"/>
  </ds:schemaRefs>
</ds:datastoreItem>
</file>

<file path=customXml/itemProps3.xml><?xml version="1.0" encoding="utf-8"?>
<ds:datastoreItem xmlns:ds="http://schemas.openxmlformats.org/officeDocument/2006/customXml" ds:itemID="{13C59772-1AFE-4A80-8FB8-4E76EFD210C9}">
  <ds:schemaRefs>
    <ds:schemaRef ds:uri="http://schemas.microsoft.com/office/2006/metadata/properties"/>
    <ds:schemaRef ds:uri="http://schemas.microsoft.com/office/infopath/2007/PartnerControls"/>
    <ds:schemaRef ds:uri="8fc11a13-11c9-4bf3-b52f-826e8492d641"/>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HENAO VELASQUEZ</dc:creator>
  <cp:keywords/>
  <dc:description/>
  <cp:lastModifiedBy>HAWER HERNANDEZ VARGAS</cp:lastModifiedBy>
  <cp:revision>6</cp:revision>
  <dcterms:created xsi:type="dcterms:W3CDTF">2025-04-08T14:46:00Z</dcterms:created>
  <dcterms:modified xsi:type="dcterms:W3CDTF">2025-04-11T15:17:00Z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