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8D" w:rsidRPr="00435B3F" w:rsidRDefault="002471D4" w:rsidP="00010D8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-151075</wp:posOffset>
                </wp:positionH>
                <wp:positionV relativeFrom="paragraph">
                  <wp:posOffset>-26256</wp:posOffset>
                </wp:positionV>
                <wp:extent cx="6082748" cy="8904329"/>
                <wp:effectExtent l="0" t="0" r="133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6DEC" id="Rectangle 1" o:spid="_x0000_s1026" style="position:absolute;margin-left:-11.9pt;margin-top:-2.05pt;width:478.95pt;height:70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" filled="f" strokecolor="black [3213]"/>
            </w:pict>
          </mc:Fallback>
        </mc:AlternateContent>
      </w:r>
      <w:r w:rsidR="00010D8D"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w:drawing>
          <wp:inline distT="0" distB="0" distL="0" distR="0" wp14:anchorId="234BCE11" wp14:editId="2E2D289C">
            <wp:extent cx="1744345" cy="508000"/>
            <wp:effectExtent l="0" t="0" r="8255" b="635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D" w:rsidRPr="00435B3F" w:rsidRDefault="00010D8D" w:rsidP="00010D8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CMU-SE 450/CMU-IS 450/CMU-CS450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Product Backlog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Version 1.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Date: 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September 14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2020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24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4"/>
          <w:szCs w:val="28"/>
          <w:lang w:eastAsia="ko-KR"/>
        </w:rPr>
        <w:t>Submitted by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Nguyen Van Minh Toi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Nguyen Huu Thien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Ho Xuan Sang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Huynh Thi Quy Thuong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Product Backlog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="00010D8D"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Date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18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="00010D8D"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Date</w:t>
      </w:r>
    </w:p>
    <w:p w:rsidR="00010D8D" w:rsidRPr="00435B3F" w:rsidRDefault="00010D8D" w:rsidP="00010D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435B3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Dr.Ha Thi Nhu Hang</w:t>
      </w:r>
    </w:p>
    <w:p w:rsidR="00010D8D" w:rsidRPr="00435B3F" w:rsidRDefault="00010D8D" w:rsidP="00010D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010D8D" w:rsidRDefault="00010D8D" w:rsidP="00010D8D"/>
    <w:p w:rsidR="00010D8D" w:rsidRPr="00435B3F" w:rsidRDefault="00010D8D" w:rsidP="00010D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B3F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435B3F">
        <w:rPr>
          <w:rFonts w:ascii="Times New Roman" w:hAnsi="Times New Roman" w:cs="Times New Roman"/>
          <w:b/>
          <w:sz w:val="28"/>
          <w:szCs w:val="28"/>
        </w:rPr>
        <w:t>R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JECT</w:t>
      </w:r>
      <w:r w:rsidRPr="00435B3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435B3F">
        <w:rPr>
          <w:rFonts w:ascii="Times New Roman" w:hAnsi="Times New Roman" w:cs="Times New Roman"/>
          <w:b/>
          <w:sz w:val="28"/>
          <w:szCs w:val="28"/>
        </w:rPr>
        <w:t>N</w:t>
      </w:r>
      <w:r w:rsidRPr="00435B3F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R</w:t>
      </w:r>
      <w:r w:rsidRPr="00435B3F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435B3F">
        <w:rPr>
          <w:rFonts w:ascii="Times New Roman" w:hAnsi="Times New Roman" w:cs="Times New Roman"/>
          <w:b/>
          <w:sz w:val="28"/>
          <w:szCs w:val="28"/>
        </w:rPr>
        <w:t>T</w:t>
      </w:r>
      <w:r w:rsidRPr="00435B3F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N</w:t>
      </w: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2574"/>
        <w:gridCol w:w="2104"/>
      </w:tblGrid>
      <w:tr w:rsidR="00010D8D" w:rsidRPr="006034B8" w:rsidTr="00A3276B">
        <w:trPr>
          <w:trHeight w:val="40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</w:tr>
      <w:tr w:rsidR="00010D8D" w:rsidRPr="006034B8" w:rsidTr="00A3276B">
        <w:trPr>
          <w:trHeight w:val="40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University reviews</w:t>
            </w:r>
          </w:p>
        </w:tc>
      </w:tr>
      <w:tr w:rsidR="00010D8D" w:rsidRPr="006034B8" w:rsidTr="00A3276B">
        <w:trPr>
          <w:trHeight w:val="656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August 13, 2020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December 05, 2020</w:t>
            </w:r>
          </w:p>
        </w:tc>
      </w:tr>
      <w:tr w:rsidR="00010D8D" w:rsidRPr="006034B8" w:rsidTr="00A3276B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International School, Duy Tan University</w:t>
            </w:r>
          </w:p>
        </w:tc>
      </w:tr>
      <w:tr w:rsidR="00010D8D" w:rsidRPr="006034B8" w:rsidTr="00A3276B">
        <w:trPr>
          <w:trHeight w:val="121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Dr. Ha Thi Nhu Hang</w:t>
            </w:r>
          </w:p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Pr="00435B3F">
                <w:rPr>
                  <w:rStyle w:val="Siuktni"/>
                  <w:rFonts w:ascii="Times New Roman" w:eastAsia="Times New Roman" w:hAnsi="Times New Roman" w:cs="Times New Roman"/>
                  <w:sz w:val="24"/>
                  <w:szCs w:val="24"/>
                </w:rPr>
                <w:t>hatnhuhang@duytan.edu.vn</w:t>
              </w:r>
            </w:hyperlink>
          </w:p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0707121301</w:t>
            </w:r>
          </w:p>
        </w:tc>
      </w:tr>
      <w:tr w:rsidR="00010D8D" w:rsidRPr="006034B8" w:rsidTr="00A3276B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Toi, Nguyen Van Minh</w:t>
            </w:r>
          </w:p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435B3F">
                <w:rPr>
                  <w:rStyle w:val="Siuktni"/>
                  <w:rFonts w:ascii="Times New Roman" w:eastAsia="Times New Roman" w:hAnsi="Times New Roman" w:cs="Times New Roman"/>
                  <w:sz w:val="24"/>
                  <w:szCs w:val="24"/>
                </w:rPr>
                <w:t>minhtoi2799@gmail.com</w:t>
              </w:r>
            </w:hyperlink>
          </w:p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0902257132</w:t>
            </w:r>
          </w:p>
        </w:tc>
      </w:tr>
      <w:tr w:rsidR="00010D8D" w:rsidRPr="006034B8" w:rsidTr="00A3276B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Thien, Nguyen Huu</w:t>
            </w:r>
          </w:p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11" w:history="1">
              <w:r w:rsidRPr="00435B3F">
                <w:rPr>
                  <w:rStyle w:val="Siuktni"/>
                  <w:rFonts w:ascii="Times New Roman" w:eastAsia="Times New Roman" w:hAnsi="Times New Roman" w:cs="Times New Roman"/>
                  <w:sz w:val="24"/>
                  <w:szCs w:val="24"/>
                </w:rPr>
                <w:t>huuthiennguyen1999@gmail.com</w:t>
              </w:r>
            </w:hyperlink>
          </w:p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0783533812</w:t>
            </w:r>
          </w:p>
        </w:tc>
      </w:tr>
      <w:tr w:rsidR="00010D8D" w:rsidRPr="006034B8" w:rsidTr="00A3276B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</w:tr>
      <w:tr w:rsidR="00010D8D" w:rsidRPr="006034B8" w:rsidTr="00A3276B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Toi, Nguyen Van Minh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minhtoi2799@gmail.com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0902257132</w:t>
            </w:r>
          </w:p>
        </w:tc>
      </w:tr>
      <w:tr w:rsidR="00010D8D" w:rsidRPr="006034B8" w:rsidTr="00A3276B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Thien, Nguyen Huu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huuthiennguyen1999@gmail.com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0783533812</w:t>
            </w:r>
          </w:p>
        </w:tc>
      </w:tr>
      <w:tr w:rsidR="00010D8D" w:rsidRPr="006034B8" w:rsidTr="00A3276B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Sang, Ho Xuan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hsang19999@gmail.com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0362982905</w:t>
            </w:r>
          </w:p>
        </w:tc>
      </w:tr>
      <w:tr w:rsidR="00010D8D" w:rsidRPr="006034B8" w:rsidTr="00A3276B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KhngDncc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Thuong, Huynh Thi Quy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quythuong0405@gmail.com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KhngDncc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0333633770</w:t>
            </w:r>
          </w:p>
        </w:tc>
      </w:tr>
    </w:tbl>
    <w:p w:rsidR="00010D8D" w:rsidRPr="00E93D56" w:rsidRDefault="00010D8D" w:rsidP="00010D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2430"/>
        <w:gridCol w:w="1440"/>
        <w:gridCol w:w="3618"/>
      </w:tblGrid>
      <w:tr w:rsidR="00010D8D" w:rsidRPr="00E93D56" w:rsidTr="00A327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NAME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Title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Management System Product Backlog Document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144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name:</w:t>
            </w:r>
          </w:p>
        </w:tc>
        <w:tc>
          <w:tcPr>
            <w:tcW w:w="361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Product Backlog ver 1.1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980"/>
        <w:gridCol w:w="3438"/>
      </w:tblGrid>
      <w:tr w:rsidR="00010D8D" w:rsidRPr="00E93D56" w:rsidTr="00A327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HISTORY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43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98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06 – September –2020</w:t>
            </w:r>
          </w:p>
        </w:tc>
        <w:tc>
          <w:tcPr>
            <w:tcW w:w="343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Draft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970" w:type="dxa"/>
          </w:tcPr>
          <w:p w:rsidR="0061667E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  <w:p w:rsidR="0061667E" w:rsidRPr="00E93D56" w:rsidRDefault="0061667E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980" w:type="dxa"/>
          </w:tcPr>
          <w:p w:rsidR="00010D8D" w:rsidRPr="00E93D56" w:rsidRDefault="009C7CA7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="00010D8D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3438" w:type="dxa"/>
          </w:tcPr>
          <w:p w:rsidR="00010D8D" w:rsidRPr="00E93D56" w:rsidRDefault="0061667E" w:rsidP="0061667E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Update Product Backlog.</w:t>
            </w: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1476"/>
        <w:gridCol w:w="1805"/>
      </w:tblGrid>
      <w:tr w:rsidR="00010D8D" w:rsidRPr="00E93D56" w:rsidTr="00A3276B">
        <w:tc>
          <w:tcPr>
            <w:tcW w:w="9104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</w:tc>
      </w:tr>
      <w:tr w:rsidR="00010D8D" w:rsidRPr="00E93D56" w:rsidTr="00A3276B">
        <w:trPr>
          <w:trHeight w:val="743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Ha Thi Nhu Hang 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58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0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Nguyen Van Minh toi 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0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78E6" w:rsidRPr="003E78E6" w:rsidRDefault="003E78E6" w:rsidP="003E78E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</w:rPr>
        <w:id w:val="-5143797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6F79" w:rsidRPr="00056077" w:rsidRDefault="00056077" w:rsidP="00056077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26"/>
            </w:rPr>
          </w:pPr>
          <w:r w:rsidRPr="00056077">
            <w:rPr>
              <w:rFonts w:ascii="Times New Roman" w:hAnsi="Times New Roman" w:cs="Times New Roman"/>
              <w:color w:val="000000" w:themeColor="text1"/>
              <w:sz w:val="40"/>
              <w:szCs w:val="26"/>
            </w:rPr>
            <w:t>Table of contents</w:t>
          </w:r>
        </w:p>
        <w:p w:rsidR="00966F79" w:rsidRPr="00966F79" w:rsidRDefault="00966F79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966F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66F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66F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5766175" w:history="1">
            <w:r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Siuktni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Introduction: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_Toc55766175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560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056077" w:rsidRDefault="00A61DE2">
          <w:pPr>
            <w:pStyle w:val="Muclu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  <w:lang w:eastAsia="en-US"/>
            </w:rPr>
          </w:pPr>
          <w:hyperlink w:anchor="_Toc55766176" w:history="1">
            <w:r w:rsidR="00966F79" w:rsidRPr="00056077">
              <w:rPr>
                <w:rStyle w:val="Siuktni"/>
                <w:rFonts w:ascii="Times New Roman" w:hAnsi="Times New Roman" w:cs="Times New Roman"/>
                <w:b/>
                <w:bCs/>
                <w:i/>
                <w:noProof/>
                <w:sz w:val="26"/>
                <w:szCs w:val="26"/>
                <w:lang w:bidi="hi-IN"/>
              </w:rPr>
              <w:t>1.1.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en-US"/>
              </w:rPr>
              <w:tab/>
            </w:r>
            <w:r w:rsidR="00966F79" w:rsidRPr="00056077">
              <w:rPr>
                <w:rStyle w:val="Siuktni"/>
                <w:rFonts w:ascii="Times New Roman" w:hAnsi="Times New Roman" w:cs="Times New Roman"/>
                <w:b/>
                <w:bCs/>
                <w:i/>
                <w:noProof/>
                <w:sz w:val="26"/>
                <w:szCs w:val="26"/>
                <w:lang w:bidi="hi-IN"/>
              </w:rPr>
              <w:t>Purpose: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_Toc55766176 \h </w:instrTex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="00056077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5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056077" w:rsidRDefault="00A61DE2">
          <w:pPr>
            <w:pStyle w:val="Muclu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  <w:lang w:eastAsia="en-US"/>
            </w:rPr>
          </w:pPr>
          <w:hyperlink w:anchor="_Toc55766177" w:history="1"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  <w:lang w:bidi="hi-IN"/>
              </w:rPr>
              <w:t>1.2.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en-US"/>
              </w:rPr>
              <w:tab/>
            </w:r>
            <w:r w:rsidR="00966F79" w:rsidRPr="00056077">
              <w:rPr>
                <w:rStyle w:val="Siuktni"/>
                <w:rFonts w:ascii="Times New Roman" w:hAnsi="Times New Roman" w:cs="Times New Roman"/>
                <w:b/>
                <w:bCs/>
                <w:i/>
                <w:noProof/>
                <w:sz w:val="26"/>
                <w:szCs w:val="26"/>
                <w:lang w:bidi="hi-IN"/>
              </w:rPr>
              <w:t>Scope: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_Toc55766177 \h </w:instrTex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="00056077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5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056077" w:rsidRDefault="00A61DE2">
          <w:pPr>
            <w:pStyle w:val="Muclu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  <w:lang w:eastAsia="en-US"/>
            </w:rPr>
          </w:pPr>
          <w:hyperlink w:anchor="_Toc55766178" w:history="1"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  <w:lang w:bidi="hi-IN"/>
              </w:rPr>
              <w:t>1.3.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en-US"/>
              </w:rPr>
              <w:tab/>
            </w:r>
            <w:r w:rsidR="00966F79" w:rsidRPr="00056077">
              <w:rPr>
                <w:rStyle w:val="Siuktni"/>
                <w:rFonts w:ascii="Times New Roman" w:hAnsi="Times New Roman" w:cs="Times New Roman"/>
                <w:b/>
                <w:bCs/>
                <w:i/>
                <w:noProof/>
                <w:sz w:val="26"/>
                <w:szCs w:val="26"/>
                <w:lang w:bidi="hi-IN"/>
              </w:rPr>
              <w:t>References: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_Toc55766178 \h </w:instrTex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="00056077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5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61D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9" w:history="1">
            <w:r w:rsidR="00966F79"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_Toc55766179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560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056077" w:rsidRDefault="00A61DE2">
          <w:pPr>
            <w:pStyle w:val="Muclu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  <w:lang w:eastAsia="en-US"/>
            </w:rPr>
          </w:pPr>
          <w:hyperlink w:anchor="_Toc55766180" w:history="1"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2.1.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en-US"/>
              </w:rPr>
              <w:tab/>
            </w:r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Product Backlog Items Diagram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_Toc55766180 \h </w:instrTex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="00056077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6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056077" w:rsidRDefault="00A61DE2" w:rsidP="00966F79">
          <w:pPr>
            <w:pStyle w:val="Muclu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  <w:lang w:eastAsia="en-US"/>
            </w:rPr>
          </w:pPr>
          <w:hyperlink w:anchor="_Toc55766181" w:history="1"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2.2.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en-US"/>
              </w:rPr>
              <w:tab/>
            </w:r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Product Backlog Specification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_Toc55766181 \h </w:instrTex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="00056077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7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056077" w:rsidRDefault="00A61DE2">
          <w:pPr>
            <w:pStyle w:val="Muclu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i/>
              <w:noProof/>
              <w:sz w:val="26"/>
              <w:szCs w:val="26"/>
              <w:lang w:eastAsia="en-US"/>
            </w:rPr>
          </w:pPr>
          <w:hyperlink w:anchor="_Toc55766183" w:history="1"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2.3.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en-US"/>
              </w:rPr>
              <w:tab/>
            </w:r>
            <w:r w:rsidR="00966F79" w:rsidRPr="00056077">
              <w:rPr>
                <w:rStyle w:val="Siuktni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Analysis Sprint Backlog: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ab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begin"/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instrText xml:space="preserve"> PAGEREF _Toc55766183 \h </w:instrTex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separate"/>
            </w:r>
            <w:r w:rsidR="00056077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t>11</w:t>
            </w:r>
            <w:r w:rsidR="00966F79" w:rsidRPr="00056077">
              <w:rPr>
                <w:rFonts w:ascii="Times New Roman" w:hAnsi="Times New Roman" w:cs="Times New Roman"/>
                <w:i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61D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4" w:history="1">
            <w:r w:rsidR="00966F79"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Constraint: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_Toc55766184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560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61D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5" w:history="1">
            <w:r w:rsidR="00966F79"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Stakeholders and User Descriptions Summary: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_Toc55766185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5607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Default="00966F79">
          <w:r w:rsidRPr="00966F7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B0F11" w:rsidRPr="000B50DF" w:rsidRDefault="009B0F11" w:rsidP="009B0F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50DF" w:rsidRDefault="000B50DF" w:rsidP="000B50DF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C922C7" w:rsidRPr="000B50DF" w:rsidRDefault="00C922C7" w:rsidP="000B50DF">
      <w:pPr>
        <w:tabs>
          <w:tab w:val="center" w:pos="4680"/>
        </w:tabs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0B50DF">
        <w:rPr>
          <w:rFonts w:ascii="Times New Roman" w:hAnsi="Times New Roman" w:cs="Times New Roman"/>
          <w:sz w:val="26"/>
          <w:szCs w:val="26"/>
        </w:rPr>
        <w:br w:type="page"/>
      </w:r>
      <w:r w:rsidR="000B50DF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</w:p>
    <w:p w:rsidR="00054509" w:rsidRPr="00621007" w:rsidRDefault="00BA0A24" w:rsidP="00621007">
      <w:pPr>
        <w:pStyle w:val="Textbody"/>
        <w:numPr>
          <w:ilvl w:val="0"/>
          <w:numId w:val="2"/>
        </w:numPr>
        <w:spacing w:after="0" w:line="48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51167806"/>
      <w:bookmarkStart w:id="2" w:name="_Toc55766175"/>
      <w:r w:rsidRPr="001E23A7">
        <w:rPr>
          <w:rFonts w:ascii="Times New Roman" w:hAnsi="Times New Roman" w:cs="Times New Roman"/>
          <w:b/>
          <w:bCs/>
          <w:sz w:val="26"/>
          <w:szCs w:val="26"/>
        </w:rPr>
        <w:t>Introduction:</w:t>
      </w:r>
      <w:bookmarkEnd w:id="1"/>
      <w:bookmarkEnd w:id="2"/>
    </w:p>
    <w:p w:rsidR="00BA0A24" w:rsidRPr="001E23A7" w:rsidRDefault="00BA0A24" w:rsidP="0052235F">
      <w:pPr>
        <w:pStyle w:val="Textbody"/>
        <w:numPr>
          <w:ilvl w:val="1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51167807"/>
      <w:bookmarkStart w:id="4" w:name="_Toc55766176"/>
      <w:r w:rsidRPr="001E23A7">
        <w:rPr>
          <w:rFonts w:ascii="Times New Roman" w:hAnsi="Times New Roman" w:cs="Times New Roman"/>
          <w:b/>
          <w:bCs/>
          <w:sz w:val="26"/>
          <w:szCs w:val="26"/>
        </w:rPr>
        <w:t>Purpose:</w:t>
      </w:r>
      <w:bookmarkEnd w:id="3"/>
      <w:bookmarkEnd w:id="4"/>
    </w:p>
    <w:p w:rsidR="00BA0A24" w:rsidRPr="001E23A7" w:rsidRDefault="00BA0A24" w:rsidP="0052235F">
      <w:pPr>
        <w:pStyle w:val="Textbody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333EDD" w:rsidRPr="00054509" w:rsidRDefault="00054509" w:rsidP="00A3276B">
      <w:pPr>
        <w:pStyle w:val="Textbody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54509">
        <w:rPr>
          <w:rFonts w:ascii="Times New Roman" w:hAnsi="Times New Roman" w:cs="Times New Roman"/>
          <w:sz w:val="26"/>
          <w:szCs w:val="26"/>
        </w:rPr>
        <w:t xml:space="preserve">Provide a prioritized features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054509">
        <w:rPr>
          <w:rFonts w:ascii="Times New Roman" w:hAnsi="Times New Roman" w:cs="Times New Roman"/>
          <w:sz w:val="26"/>
          <w:szCs w:val="26"/>
        </w:rPr>
        <w:t>onstraint list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A0A24" w:rsidRPr="001E23A7" w:rsidRDefault="00BA0A24" w:rsidP="0052235F">
      <w:pPr>
        <w:pStyle w:val="Textbody"/>
        <w:numPr>
          <w:ilvl w:val="1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51167808"/>
      <w:bookmarkStart w:id="6" w:name="_Toc55766177"/>
      <w:r w:rsidRPr="001E23A7">
        <w:rPr>
          <w:rFonts w:ascii="Times New Roman" w:hAnsi="Times New Roman" w:cs="Times New Roman"/>
          <w:b/>
          <w:bCs/>
          <w:sz w:val="26"/>
          <w:szCs w:val="26"/>
        </w:rPr>
        <w:t>Scope:</w:t>
      </w:r>
      <w:bookmarkEnd w:id="5"/>
      <w:bookmarkEnd w:id="6"/>
    </w:p>
    <w:p w:rsidR="00BA0A24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 xml:space="preserve">Lists the </w:t>
      </w:r>
      <w:r w:rsidR="001F2F87">
        <w:rPr>
          <w:rFonts w:ascii="Times New Roman" w:hAnsi="Times New Roman" w:cs="Times New Roman"/>
          <w:sz w:val="26"/>
          <w:szCs w:val="26"/>
        </w:rPr>
        <w:t>m</w:t>
      </w:r>
      <w:r w:rsidR="00F66DD4">
        <w:rPr>
          <w:rFonts w:ascii="Times New Roman" w:hAnsi="Times New Roman" w:cs="Times New Roman"/>
          <w:sz w:val="26"/>
          <w:szCs w:val="26"/>
        </w:rPr>
        <w:t>a</w:t>
      </w:r>
      <w:r w:rsidR="001F2F87">
        <w:rPr>
          <w:rFonts w:ascii="Times New Roman" w:hAnsi="Times New Roman" w:cs="Times New Roman"/>
          <w:sz w:val="26"/>
          <w:szCs w:val="26"/>
        </w:rPr>
        <w:t>nagement s</w:t>
      </w:r>
      <w:r w:rsidR="001F2F87" w:rsidRPr="001F2F87">
        <w:rPr>
          <w:rFonts w:ascii="Times New Roman" w:hAnsi="Times New Roman" w:cs="Times New Roman"/>
          <w:sz w:val="26"/>
          <w:szCs w:val="26"/>
        </w:rPr>
        <w:t>ystem</w:t>
      </w:r>
      <w:r w:rsidR="001F2F87">
        <w:rPr>
          <w:rFonts w:ascii="Times New Roman" w:hAnsi="Times New Roman" w:cs="Times New Roman"/>
          <w:sz w:val="26"/>
          <w:szCs w:val="26"/>
        </w:rPr>
        <w:t>’s module</w:t>
      </w:r>
      <w:r w:rsidR="001F2F87" w:rsidRPr="001E23A7">
        <w:rPr>
          <w:rFonts w:ascii="Times New Roman" w:hAnsi="Times New Roman" w:cs="Times New Roman"/>
          <w:sz w:val="26"/>
          <w:szCs w:val="26"/>
        </w:rPr>
        <w:t xml:space="preserve"> </w:t>
      </w:r>
      <w:r w:rsidRPr="001E23A7">
        <w:rPr>
          <w:rFonts w:ascii="Times New Roman" w:hAnsi="Times New Roman" w:cs="Times New Roman"/>
          <w:sz w:val="26"/>
          <w:szCs w:val="26"/>
        </w:rPr>
        <w:t>role.</w:t>
      </w:r>
    </w:p>
    <w:p w:rsidR="001F2F87" w:rsidRPr="001F2F87" w:rsidRDefault="001F2F87" w:rsidP="001F2F87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sts some main function of s</w:t>
      </w:r>
      <w:r w:rsidRPr="001F2F87">
        <w:rPr>
          <w:rFonts w:ascii="Times New Roman" w:hAnsi="Times New Roman" w:cs="Times New Roman"/>
          <w:sz w:val="26"/>
          <w:szCs w:val="26"/>
        </w:rPr>
        <w:t>ystem</w:t>
      </w:r>
      <w:r>
        <w:rPr>
          <w:rFonts w:ascii="Times New Roman" w:hAnsi="Times New Roman" w:cs="Times New Roman"/>
          <w:sz w:val="26"/>
          <w:szCs w:val="26"/>
        </w:rPr>
        <w:t xml:space="preserve"> manager</w:t>
      </w:r>
      <w:r w:rsidRPr="001E23A7">
        <w:rPr>
          <w:rFonts w:ascii="Times New Roman" w:hAnsi="Times New Roman" w:cs="Times New Roman"/>
          <w:sz w:val="26"/>
          <w:szCs w:val="26"/>
        </w:rPr>
        <w:t>.</w:t>
      </w:r>
    </w:p>
    <w:p w:rsidR="00BA0A24" w:rsidRPr="001E23A7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BA0A24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333EDD" w:rsidRPr="001E23A7" w:rsidRDefault="00333EDD" w:rsidP="0052235F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BA0A24" w:rsidRPr="007C0768" w:rsidRDefault="00BA0A24" w:rsidP="0052235F">
      <w:pPr>
        <w:pStyle w:val="Textbody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1167809"/>
      <w:bookmarkStart w:id="8" w:name="_Toc55766178"/>
      <w:r w:rsidRPr="001E23A7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="00322D51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1E23A7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7"/>
      <w:bookmarkEnd w:id="8"/>
    </w:p>
    <w:p w:rsidR="007C0768" w:rsidRPr="001E23A7" w:rsidRDefault="007C0768" w:rsidP="007C0768">
      <w:pPr>
        <w:pStyle w:val="oancuaDanhsac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0768">
        <w:rPr>
          <w:rFonts w:ascii="Times New Roman" w:hAnsi="Times New Roman" w:cs="Times New Roman"/>
          <w:b/>
          <w:i/>
          <w:sz w:val="24"/>
          <w:szCs w:val="24"/>
        </w:rPr>
        <w:t>Table 1: References</w:t>
      </w:r>
    </w:p>
    <w:tbl>
      <w:tblPr>
        <w:tblStyle w:val="LiBang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BA0A24" w:rsidRPr="001E23A7" w:rsidTr="00BA0A24">
        <w:tc>
          <w:tcPr>
            <w:tcW w:w="630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BA0A24" w:rsidRPr="001E23A7" w:rsidTr="00BA0A24">
        <w:tc>
          <w:tcPr>
            <w:tcW w:w="630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BA0A24" w:rsidRPr="001E23A7" w:rsidRDefault="00A61DE2" w:rsidP="0052235F">
            <w:pPr>
              <w:rPr>
                <w:rFonts w:ascii="Times New Roman" w:eastAsia="F" w:hAnsi="Times New Roman" w:cs="Times New Roman"/>
                <w:color w:val="00000A"/>
                <w:sz w:val="26"/>
                <w:szCs w:val="26"/>
              </w:rPr>
            </w:pPr>
            <w:hyperlink r:id="rId12" w:history="1">
              <w:r w:rsidR="00BA0A24" w:rsidRPr="001E23A7">
                <w:rPr>
                  <w:rStyle w:val="Siuktni"/>
                  <w:rFonts w:ascii="Times New Roman" w:eastAsia="F" w:hAnsi="Times New Roman" w:cs="Times New Roman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How to create product backlog</w:t>
            </w:r>
          </w:p>
        </w:tc>
      </w:tr>
      <w:tr w:rsidR="00BA0A24" w:rsidRPr="001E23A7" w:rsidTr="00BA0A24">
        <w:tc>
          <w:tcPr>
            <w:tcW w:w="630" w:type="dxa"/>
          </w:tcPr>
          <w:p w:rsidR="00BA0A24" w:rsidRPr="001E23A7" w:rsidRDefault="00423732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BA0A24" w:rsidRPr="001E23A7" w:rsidRDefault="00A61DE2" w:rsidP="0052235F">
            <w:pPr>
              <w:rPr>
                <w:rFonts w:ascii="Times New Roman" w:eastAsia="F" w:hAnsi="Times New Roman" w:cs="Times New Roman"/>
                <w:color w:val="00000A"/>
                <w:sz w:val="26"/>
                <w:szCs w:val="26"/>
              </w:rPr>
            </w:pPr>
            <w:hyperlink r:id="rId13" w:history="1">
              <w:r w:rsidR="00BA0A24" w:rsidRPr="001E23A7">
                <w:rPr>
                  <w:rStyle w:val="Siuktni"/>
                  <w:rFonts w:ascii="Times New Roman" w:eastAsia="F" w:hAnsi="Times New Roman" w:cs="Times New Roman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2235F" w:rsidRPr="001E23A7" w:rsidRDefault="00054509" w:rsidP="00054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0345E" w:rsidRPr="001E23A7" w:rsidRDefault="0000345E" w:rsidP="0052235F">
      <w:pPr>
        <w:pStyle w:val="oancuaDanhsach"/>
        <w:numPr>
          <w:ilvl w:val="0"/>
          <w:numId w:val="2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51167810"/>
      <w:bookmarkStart w:id="10" w:name="_Toc55766179"/>
      <w:r w:rsidRPr="001E23A7">
        <w:rPr>
          <w:rFonts w:ascii="Times New Roman" w:hAnsi="Times New Roman" w:cs="Times New Roman"/>
          <w:b/>
          <w:sz w:val="26"/>
          <w:szCs w:val="26"/>
        </w:rPr>
        <w:lastRenderedPageBreak/>
        <w:t>Product Backlog:</w:t>
      </w:r>
      <w:bookmarkEnd w:id="9"/>
      <w:bookmarkEnd w:id="10"/>
    </w:p>
    <w:p w:rsidR="0000345E" w:rsidRDefault="0000345E" w:rsidP="002C18D1">
      <w:pPr>
        <w:pStyle w:val="oancuaDanhsac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51167811"/>
      <w:bookmarkStart w:id="12" w:name="_Toc55766180"/>
      <w:r w:rsidRPr="008C3119">
        <w:rPr>
          <w:rFonts w:ascii="Times New Roman" w:hAnsi="Times New Roman" w:cs="Times New Roman"/>
          <w:b/>
          <w:sz w:val="26"/>
          <w:szCs w:val="26"/>
        </w:rPr>
        <w:t>Product Backlog Items Diagram</w:t>
      </w:r>
      <w:bookmarkEnd w:id="11"/>
      <w:bookmarkEnd w:id="12"/>
    </w:p>
    <w:p w:rsidR="00E10BE7" w:rsidRPr="00966F79" w:rsidRDefault="00E10BE7" w:rsidP="00966F79">
      <w:pPr>
        <w:pStyle w:val="KhngDncch"/>
        <w:rPr>
          <w:rFonts w:ascii="Times New Roman" w:hAnsi="Times New Roman" w:cs="Times New Roman"/>
          <w:sz w:val="26"/>
          <w:szCs w:val="26"/>
        </w:rPr>
      </w:pPr>
      <w:bookmarkStart w:id="13" w:name="_Toc51167812"/>
      <w:r w:rsidRPr="00966F79">
        <w:rPr>
          <w:rFonts w:ascii="Times New Roman" w:hAnsi="Times New Roman" w:cs="Times New Roman"/>
          <w:sz w:val="26"/>
          <w:szCs w:val="26"/>
        </w:rPr>
        <w:t xml:space="preserve">Module </w:t>
      </w:r>
      <w:r w:rsidR="000602D8" w:rsidRPr="00966F79">
        <w:rPr>
          <w:rFonts w:ascii="Times New Roman" w:hAnsi="Times New Roman" w:cs="Times New Roman"/>
          <w:sz w:val="26"/>
          <w:szCs w:val="26"/>
        </w:rPr>
        <w:t>Management System</w:t>
      </w:r>
      <w:r w:rsidRPr="00966F79">
        <w:rPr>
          <w:rFonts w:ascii="Times New Roman" w:hAnsi="Times New Roman" w:cs="Times New Roman"/>
          <w:sz w:val="26"/>
          <w:szCs w:val="26"/>
        </w:rPr>
        <w:t>:</w:t>
      </w:r>
      <w:bookmarkEnd w:id="13"/>
    </w:p>
    <w:p w:rsidR="004354F9" w:rsidRDefault="004354F9" w:rsidP="0052235F">
      <w:pPr>
        <w:pStyle w:val="oancuaDanhsach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00552C" w:rsidRDefault="0000552C" w:rsidP="0052235F">
      <w:pPr>
        <w:pStyle w:val="oancuaDanhsach"/>
        <w:spacing w:after="0" w:line="240" w:lineRule="auto"/>
        <w:ind w:left="1080"/>
        <w:jc w:val="both"/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en-US"/>
        </w:rPr>
      </w:pPr>
    </w:p>
    <w:p w:rsidR="00010D8D" w:rsidRPr="00010D8D" w:rsidRDefault="0000552C" w:rsidP="0000552C">
      <w:pPr>
        <w:pStyle w:val="oancuaDanhsac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en-US"/>
        </w:rPr>
        <w:drawing>
          <wp:inline distT="0" distB="0" distL="0" distR="0" wp14:anchorId="4EA938D0" wp14:editId="4CF56B0A">
            <wp:extent cx="5935980" cy="6050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9473264_1742856792557813_6842440292923948923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51"/>
                    <a:stretch/>
                  </pic:blipFill>
                  <pic:spPr bwMode="auto">
                    <a:xfrm>
                      <a:off x="0" y="0"/>
                      <a:ext cx="5935980" cy="605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35F" w:rsidRDefault="0052235F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2235F" w:rsidRDefault="0052235F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168D6" w:rsidRPr="00721444" w:rsidRDefault="0023057B" w:rsidP="00721444">
      <w:pPr>
        <w:spacing w:line="240" w:lineRule="auto"/>
        <w:jc w:val="center"/>
        <w:rPr>
          <w:rFonts w:ascii="Times New Roman" w:hAnsi="Times New Roman" w:cs="Times New Roman"/>
        </w:rPr>
      </w:pPr>
      <w:r w:rsidRPr="0023057B">
        <w:rPr>
          <w:rFonts w:ascii="Times New Roman" w:hAnsi="Times New Roman" w:cs="Times New Roman"/>
          <w:b/>
          <w:i/>
          <w:sz w:val="24"/>
          <w:szCs w:val="24"/>
        </w:rPr>
        <w:t>Figure 1</w:t>
      </w:r>
      <w:r w:rsidR="00191183" w:rsidRPr="0023057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721444" w:rsidRPr="00721444">
        <w:rPr>
          <w:rFonts w:ascii="Times New Roman" w:hAnsi="Times New Roman" w:cs="Times New Roman"/>
          <w:b/>
          <w:i/>
          <w:sz w:val="24"/>
          <w:szCs w:val="24"/>
        </w:rPr>
        <w:t>Management System</w:t>
      </w:r>
      <w:r w:rsidR="00721444">
        <w:rPr>
          <w:rFonts w:ascii="Times New Roman" w:hAnsi="Times New Roman" w:cs="Times New Roman"/>
        </w:rPr>
        <w:t xml:space="preserve"> </w:t>
      </w:r>
      <w:r w:rsidR="00191183" w:rsidRPr="0023057B">
        <w:rPr>
          <w:rFonts w:ascii="Times New Roman" w:hAnsi="Times New Roman" w:cs="Times New Roman"/>
          <w:b/>
          <w:i/>
          <w:sz w:val="24"/>
          <w:szCs w:val="24"/>
        </w:rPr>
        <w:t>Diagram</w:t>
      </w:r>
    </w:p>
    <w:p w:rsidR="0052235F" w:rsidRDefault="0052235F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Pr="0023057B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C18D1" w:rsidRPr="002C18D1" w:rsidRDefault="001E23A7" w:rsidP="002C18D1">
      <w:pPr>
        <w:pStyle w:val="oancuaDanhsach"/>
        <w:numPr>
          <w:ilvl w:val="1"/>
          <w:numId w:val="2"/>
        </w:numPr>
        <w:spacing w:after="0" w:line="48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51167813"/>
      <w:bookmarkStart w:id="15" w:name="_Toc55766181"/>
      <w:r w:rsidRPr="008C3119">
        <w:rPr>
          <w:rFonts w:ascii="Times New Roman" w:hAnsi="Times New Roman" w:cs="Times New Roman"/>
          <w:b/>
          <w:sz w:val="26"/>
          <w:szCs w:val="26"/>
        </w:rPr>
        <w:lastRenderedPageBreak/>
        <w:t>Product Backlog Specification</w:t>
      </w:r>
      <w:bookmarkEnd w:id="14"/>
      <w:bookmarkEnd w:id="15"/>
    </w:p>
    <w:p w:rsidR="0000552C" w:rsidRPr="002C18D1" w:rsidRDefault="00CC611C" w:rsidP="002C18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Table 1: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</w:t>
      </w:r>
      <w:r w:rsidR="002C18D1" w:rsidRPr="002C18D1">
        <w:rPr>
          <w:rFonts w:ascii="Times New Roman" w:hAnsi="Times New Roman" w:cs="Times New Roman"/>
          <w:b/>
          <w:i/>
          <w:sz w:val="28"/>
          <w:szCs w:val="24"/>
        </w:rPr>
        <w:t xml:space="preserve"> (User)</w:t>
      </w:r>
    </w:p>
    <w:tbl>
      <w:tblPr>
        <w:tblStyle w:val="LiBang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1980"/>
        <w:gridCol w:w="3705"/>
        <w:gridCol w:w="1530"/>
      </w:tblGrid>
      <w:tr w:rsidR="0000552C" w:rsidTr="00621007">
        <w:tc>
          <w:tcPr>
            <w:tcW w:w="99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9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</w:t>
            </w:r>
          </w:p>
        </w:tc>
        <w:tc>
          <w:tcPr>
            <w:tcW w:w="1620" w:type="dxa"/>
            <w:vAlign w:val="center"/>
          </w:tcPr>
          <w:p w:rsidR="0000552C" w:rsidRPr="00A3276B" w:rsidRDefault="00962C14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Sign Up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register a new account to log in to the system (except for the Administrator account).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 in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to the system with my account.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Change password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change my password if I want.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Standard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Login to the system with Facebook</w:t>
            </w: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with my Facebook account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</w:tcPr>
          <w:p w:rsidR="00962C14" w:rsidRPr="00A3276B" w:rsidRDefault="00962C14" w:rsidP="00962C14">
            <w:pPr>
              <w:pStyle w:val="Standard"/>
              <w:outlineLvl w:val="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16" w:name="_Toc51167814"/>
            <w:bookmarkStart w:id="17" w:name="_Toc55766182"/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personal information</w:t>
            </w:r>
            <w:bookmarkEnd w:id="16"/>
            <w:bookmarkEnd w:id="17"/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correct my personal information when there is a change in my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6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 out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out when not using the system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7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Forgot password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Can I retrieve my password if I don't remember ..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8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for schools by major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major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9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schools by area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area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5F19B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10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for schools  by tuition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tuition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F93173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11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information about the school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introductory information about the school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6F2B14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 12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the school's major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school's major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3817D6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the tuition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school's tuition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3F6FB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Rate the school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rate the school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01DE5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topics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the most read topics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3F2E93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16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Search and view a list of topics available on the system.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the list and search all the posts that have been posted to the system.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B1750D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17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Write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comment on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3261B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18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edit the comment to match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B61A3D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19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Delete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delete a comment so that people won't see it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073450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20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Rate the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rate the topic from 1-5 stars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91E3A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21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Post a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post topics to answer questions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237D34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edit the topic to match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314F35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Delete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delete a topic so that people won't see it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075CE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24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notifications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see the notice when other users comment or rate a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a history of posted topics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see the history of the topics posted.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</w:tbl>
    <w:p w:rsidR="00B54727" w:rsidRDefault="00B54727" w:rsidP="002C18D1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B54727" w:rsidRDefault="00B5472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br w:type="page"/>
      </w:r>
    </w:p>
    <w:p w:rsidR="002C18D1" w:rsidRDefault="002C18D1" w:rsidP="002C18D1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2C18D1" w:rsidRPr="002C18D1" w:rsidRDefault="002C18D1" w:rsidP="002C18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</w:t>
      </w:r>
      <w:r>
        <w:rPr>
          <w:rFonts w:ascii="Times New Roman" w:hAnsi="Times New Roman" w:cs="Times New Roman"/>
          <w:b/>
          <w:i/>
          <w:sz w:val="28"/>
          <w:szCs w:val="24"/>
        </w:rPr>
        <w:t>able 2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 (</w:t>
      </w:r>
      <w:r>
        <w:rPr>
          <w:rFonts w:ascii="Times New Roman" w:hAnsi="Times New Roman" w:cs="Times New Roman"/>
          <w:b/>
          <w:i/>
          <w:sz w:val="28"/>
          <w:szCs w:val="24"/>
        </w:rPr>
        <w:t>University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)</w:t>
      </w:r>
    </w:p>
    <w:tbl>
      <w:tblPr>
        <w:tblStyle w:val="LiBang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1980"/>
        <w:gridCol w:w="3705"/>
        <w:gridCol w:w="1530"/>
      </w:tblGrid>
      <w:tr w:rsidR="00621007" w:rsidRPr="005C7BA5" w:rsidTr="00621007">
        <w:trPr>
          <w:trHeight w:val="536"/>
        </w:trPr>
        <w:tc>
          <w:tcPr>
            <w:tcW w:w="99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90" w:type="dxa"/>
          </w:tcPr>
          <w:p w:rsidR="0000552C" w:rsidRPr="00A3276B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PB26</w:t>
            </w:r>
          </w:p>
        </w:tc>
        <w:tc>
          <w:tcPr>
            <w:tcW w:w="1620" w:type="dxa"/>
            <w:vAlign w:val="center"/>
          </w:tcPr>
          <w:p w:rsidR="0000552C" w:rsidRPr="00A3276B" w:rsidRDefault="0000552C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00552C" w:rsidRPr="00A3276B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705" w:type="dxa"/>
          </w:tcPr>
          <w:p w:rsidR="0000552C" w:rsidRPr="00A3276B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must input username on [Username] field and password on [Password] field and then click on [Log in] button to use system</w:t>
            </w:r>
            <w:r w:rsidRPr="00A3276B">
              <w:rPr>
                <w:rFonts w:ascii="Times New Roman" w:eastAsia="F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:rsidR="0000552C" w:rsidRPr="00A3276B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PB27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 out system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stop using system when I click on [Log out] button and I can log in later when I want to use system on next time.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PB28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Change my password regularly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PB29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Post information to my university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I can give detailed information about the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PB30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Update information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I can add, edit, and delete information about the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PB31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topics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topics about my University by users who talk about my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PB32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View comment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comments about my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PB33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rate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rate by users who rated about my university.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PB34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notification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notification about topic, comment, rate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2C18D1" w:rsidRDefault="002C18D1"/>
    <w:p w:rsidR="002C18D1" w:rsidRDefault="002C18D1">
      <w:r>
        <w:br w:type="page"/>
      </w:r>
    </w:p>
    <w:p w:rsidR="002C18D1" w:rsidRDefault="002C18D1" w:rsidP="002C18D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2C18D1" w:rsidRPr="002C18D1" w:rsidRDefault="002C18D1" w:rsidP="002C18D1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</w:t>
      </w:r>
      <w:r>
        <w:rPr>
          <w:rFonts w:ascii="Times New Roman" w:hAnsi="Times New Roman" w:cs="Times New Roman"/>
          <w:b/>
          <w:i/>
          <w:sz w:val="28"/>
          <w:szCs w:val="24"/>
        </w:rPr>
        <w:t>able 3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 (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Administrator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)</w:t>
      </w:r>
    </w:p>
    <w:tbl>
      <w:tblPr>
        <w:tblStyle w:val="LiBang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1980"/>
        <w:gridCol w:w="3705"/>
        <w:gridCol w:w="1530"/>
      </w:tblGrid>
      <w:tr w:rsidR="00621007" w:rsidRPr="005C7BA5" w:rsidTr="00621007">
        <w:trPr>
          <w:trHeight w:val="491"/>
        </w:trPr>
        <w:tc>
          <w:tcPr>
            <w:tcW w:w="90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35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Login system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to the system with my account.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36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Logout system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out of the system if I want to.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37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change my account password if I want.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38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</w:tcPr>
          <w:p w:rsidR="0000552C" w:rsidRPr="00A3276B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552C" w:rsidRPr="00A3276B" w:rsidRDefault="0000552C" w:rsidP="0000552C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See all information, content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all information and content on the system.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39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Approve post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and approve posted by users or representatives of the University. To see if the post has been shown to the system?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40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Manage users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manage all users in the system. If detecting a violation, the user account can be locked and reopened (if desired).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41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Manage reviews and breaches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manage all user reviews on the system; It is also possible to manage breaches to give warnings to users when needed.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:rsidR="00621007" w:rsidRDefault="00621007" w:rsidP="003E7613">
      <w:pPr>
        <w:rPr>
          <w:rFonts w:ascii="Times New Roman" w:hAnsi="Times New Roman" w:cs="Times New Roman"/>
          <w:b/>
          <w:sz w:val="26"/>
          <w:szCs w:val="26"/>
        </w:rPr>
      </w:pPr>
    </w:p>
    <w:p w:rsidR="00621007" w:rsidRDefault="0062100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E7613" w:rsidRPr="003E7613" w:rsidRDefault="003E7613" w:rsidP="003E7613">
      <w:pPr>
        <w:rPr>
          <w:rFonts w:ascii="Times New Roman" w:hAnsi="Times New Roman" w:cs="Times New Roman"/>
          <w:b/>
          <w:sz w:val="26"/>
          <w:szCs w:val="26"/>
        </w:rPr>
      </w:pPr>
    </w:p>
    <w:p w:rsidR="00EA460C" w:rsidRPr="00EA460C" w:rsidRDefault="00CC611C" w:rsidP="00621007">
      <w:pPr>
        <w:pStyle w:val="oancuaDanhsach"/>
        <w:numPr>
          <w:ilvl w:val="1"/>
          <w:numId w:val="2"/>
        </w:numPr>
        <w:spacing w:after="0" w:line="48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51167815"/>
      <w:bookmarkStart w:id="19" w:name="_Toc55766183"/>
      <w:r w:rsidRPr="00CC611C">
        <w:rPr>
          <w:rFonts w:ascii="Times New Roman" w:hAnsi="Times New Roman" w:cs="Times New Roman"/>
          <w:b/>
          <w:sz w:val="26"/>
          <w:szCs w:val="26"/>
        </w:rPr>
        <w:t>Analysis</w:t>
      </w:r>
      <w:r>
        <w:rPr>
          <w:rFonts w:ascii="Times New Roman" w:hAnsi="Times New Roman" w:cs="Times New Roman"/>
          <w:b/>
          <w:sz w:val="26"/>
          <w:szCs w:val="26"/>
        </w:rPr>
        <w:t xml:space="preserve"> Sprint Backlog:</w:t>
      </w:r>
      <w:bookmarkEnd w:id="18"/>
      <w:bookmarkEnd w:id="19"/>
    </w:p>
    <w:tbl>
      <w:tblPr>
        <w:tblW w:w="5275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1596"/>
        <w:gridCol w:w="1093"/>
        <w:gridCol w:w="2795"/>
        <w:gridCol w:w="2070"/>
        <w:gridCol w:w="1834"/>
      </w:tblGrid>
      <w:tr w:rsidR="0000552C" w:rsidRPr="00D41B0D" w:rsidTr="003E7613">
        <w:tc>
          <w:tcPr>
            <w:tcW w:w="30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79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1515FC" w:rsidP="00DB2D7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515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Stage</w:t>
            </w:r>
          </w:p>
        </w:tc>
        <w:tc>
          <w:tcPr>
            <w:tcW w:w="54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Iteration</w:t>
            </w:r>
          </w:p>
        </w:tc>
        <w:tc>
          <w:tcPr>
            <w:tcW w:w="13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User story</w:t>
            </w:r>
          </w:p>
        </w:tc>
        <w:tc>
          <w:tcPr>
            <w:tcW w:w="103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1515FC" w:rsidP="00DB2D7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515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Start day</w:t>
            </w:r>
          </w:p>
        </w:tc>
        <w:tc>
          <w:tcPr>
            <w:tcW w:w="9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1515FC" w:rsidP="00DB2D79">
            <w:pPr>
              <w:pStyle w:val="oancuaDanhsac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5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End date</w:t>
            </w:r>
          </w:p>
        </w:tc>
      </w:tr>
      <w:tr w:rsidR="0000552C" w:rsidRPr="0017044C" w:rsidTr="003E7613">
        <w:tc>
          <w:tcPr>
            <w:tcW w:w="301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Initial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STU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13-August-20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18-August-20</w:t>
            </w:r>
          </w:p>
        </w:tc>
      </w:tr>
      <w:tr w:rsidR="0000552C" w:rsidRPr="0017044C" w:rsidTr="003E7613">
        <w:tc>
          <w:tcPr>
            <w:tcW w:w="301" w:type="pct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98" w:type="pct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Development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SPR1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552C">
              <w:rPr>
                <w:rFonts w:ascii="Times New Roman" w:hAnsi="Times New Roman" w:cs="Times New Roman"/>
                <w:sz w:val="26"/>
                <w:szCs w:val="26"/>
              </w:rPr>
              <w:t>PB1, PB2, PB4, PB38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,PB6, PB40, PB41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SPR2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005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PB8, PB9, PB10, PB15, PB17, PB18, PB19, PB20, PB21, PB22, PB23, PB39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25- September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SPR3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PB11, P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B12, PB13, PB14, PB16, PB26, PB27, PB29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PB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30, PB31, PB32, PB33, PB34, PB35, PB36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SPR4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3E7613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PB3, PB5, PB7, PB24, PB25, PB28, PB37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</w:tr>
      <w:tr w:rsidR="0000552C" w:rsidRPr="0017044C" w:rsidTr="003E7613">
        <w:tc>
          <w:tcPr>
            <w:tcW w:w="301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  <w:lang w:eastAsia="ko-KR"/>
              </w:rPr>
              <w:t>Project completion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FRE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03-December-20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04- December -20</w:t>
            </w:r>
          </w:p>
        </w:tc>
      </w:tr>
    </w:tbl>
    <w:p w:rsidR="001E23A7" w:rsidRDefault="001E23A7" w:rsidP="0052235F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23057B" w:rsidRDefault="0023057B" w:rsidP="0052235F">
      <w:pPr>
        <w:pStyle w:val="oancuaDanhsac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7327B" w:rsidRPr="005C3079" w:rsidRDefault="0077327B" w:rsidP="005C30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91A0B" w:rsidRDefault="00791A0B" w:rsidP="0052235F">
      <w:pPr>
        <w:pStyle w:val="oancuaDanhsach"/>
        <w:numPr>
          <w:ilvl w:val="0"/>
          <w:numId w:val="2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51167816"/>
      <w:bookmarkStart w:id="21" w:name="_Toc55766184"/>
      <w:r>
        <w:rPr>
          <w:rFonts w:ascii="Times New Roman" w:hAnsi="Times New Roman" w:cs="Times New Roman"/>
          <w:b/>
          <w:sz w:val="26"/>
          <w:szCs w:val="26"/>
        </w:rPr>
        <w:t>Constraint:</w:t>
      </w:r>
      <w:bookmarkEnd w:id="20"/>
      <w:bookmarkEnd w:id="21"/>
    </w:p>
    <w:p w:rsidR="0052235F" w:rsidRPr="0052235F" w:rsidRDefault="00621007" w:rsidP="0052235F">
      <w:pPr>
        <w:pStyle w:val="oancuaDanhsac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Table 4</w:t>
      </w:r>
      <w:r w:rsidR="0052235F" w:rsidRPr="0052235F">
        <w:rPr>
          <w:rFonts w:ascii="Times New Roman" w:hAnsi="Times New Roman" w:cs="Times New Roman"/>
          <w:b/>
          <w:i/>
          <w:sz w:val="24"/>
          <w:szCs w:val="24"/>
        </w:rPr>
        <w:t>: Constraint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91A0B" w:rsidTr="00333EDD">
        <w:tc>
          <w:tcPr>
            <w:tcW w:w="262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2" w:name="_Toc350592824"/>
            <w:bookmarkStart w:id="23" w:name="_Toc375472549"/>
            <w:bookmarkStart w:id="24" w:name="_Toc375425636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2"/>
            <w:bookmarkEnd w:id="23"/>
            <w:bookmarkEnd w:id="24"/>
          </w:p>
        </w:tc>
        <w:tc>
          <w:tcPr>
            <w:tcW w:w="694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5" w:name="_Toc350592825"/>
            <w:bookmarkStart w:id="26" w:name="_Toc375472550"/>
            <w:bookmarkStart w:id="27" w:name="_Toc375425637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5"/>
            <w:bookmarkEnd w:id="26"/>
            <w:bookmarkEnd w:id="27"/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8" w:name="_Toc350592826"/>
            <w:bookmarkStart w:id="29" w:name="_Toc375472551"/>
            <w:bookmarkStart w:id="30" w:name="_Toc375425638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8"/>
            <w:bookmarkEnd w:id="29"/>
            <w:bookmarkEnd w:id="30"/>
          </w:p>
        </w:tc>
        <w:tc>
          <w:tcPr>
            <w:tcW w:w="6948" w:type="dxa"/>
          </w:tcPr>
          <w:p w:rsidR="00791A0B" w:rsidRDefault="00791A0B" w:rsidP="00436E93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Project </w:t>
            </w:r>
            <w:r w:rsidR="00436E9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on time with schedule.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1" w:name="_Toc350592828"/>
            <w:bookmarkStart w:id="32" w:name="_Toc375472553"/>
            <w:bookmarkStart w:id="33" w:name="_Toc375425640"/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31"/>
            <w:bookmarkEnd w:id="32"/>
            <w:bookmarkEnd w:id="33"/>
          </w:p>
        </w:tc>
        <w:tc>
          <w:tcPr>
            <w:tcW w:w="6948" w:type="dxa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4" w:name="_Toc350592829"/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4"/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5" w:name="_Toc350592832"/>
            <w:bookmarkStart w:id="36" w:name="_Toc375472555"/>
            <w:bookmarkStart w:id="37" w:name="_Toc375425642"/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35"/>
            <w:bookmarkEnd w:id="36"/>
            <w:bookmarkEnd w:id="37"/>
          </w:p>
        </w:tc>
        <w:tc>
          <w:tcPr>
            <w:tcW w:w="6948" w:type="dxa"/>
          </w:tcPr>
          <w:p w:rsidR="00791A0B" w:rsidRDefault="005B0819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r w:rsidRPr="005B0819"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  <w:t>Must be connected with the Internet network to operate.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8" w:name="_Toc350592835"/>
            <w:bookmarkStart w:id="39" w:name="_Toc375472557"/>
            <w:bookmarkStart w:id="40" w:name="_Toc375425644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8"/>
            <w:bookmarkEnd w:id="39"/>
            <w:bookmarkEnd w:id="40"/>
          </w:p>
        </w:tc>
        <w:tc>
          <w:tcPr>
            <w:tcW w:w="6948" w:type="dxa"/>
          </w:tcPr>
          <w:p w:rsidR="00791A0B" w:rsidRDefault="00791A0B" w:rsidP="0052235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41" w:name="_Toc350592836"/>
            <w:r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41"/>
          </w:p>
        </w:tc>
      </w:tr>
    </w:tbl>
    <w:p w:rsidR="008F0B5F" w:rsidRDefault="008F0B5F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1A0B" w:rsidRDefault="00791A0B" w:rsidP="00621007">
      <w:pPr>
        <w:pStyle w:val="oancuaDanhsach"/>
        <w:numPr>
          <w:ilvl w:val="0"/>
          <w:numId w:val="2"/>
        </w:numPr>
        <w:spacing w:after="0" w:line="48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51167817"/>
      <w:bookmarkStart w:id="43" w:name="_Toc55766185"/>
      <w:r>
        <w:rPr>
          <w:rFonts w:ascii="Times New Roman" w:hAnsi="Times New Roman" w:cs="Times New Roman"/>
          <w:b/>
          <w:sz w:val="26"/>
          <w:szCs w:val="26"/>
        </w:rPr>
        <w:t>Stakeholders and User Descriptions Summary:</w:t>
      </w:r>
      <w:bookmarkEnd w:id="42"/>
      <w:bookmarkEnd w:id="43"/>
    </w:p>
    <w:p w:rsidR="0052235F" w:rsidRPr="0052235F" w:rsidRDefault="00621007" w:rsidP="0052235F">
      <w:pPr>
        <w:pStyle w:val="oancuaDanhsac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Table 5</w:t>
      </w:r>
      <w:r w:rsidR="0052235F" w:rsidRPr="0052235F">
        <w:rPr>
          <w:rFonts w:ascii="Times New Roman" w:hAnsi="Times New Roman" w:cs="Times New Roman"/>
          <w:b/>
          <w:i/>
          <w:sz w:val="24"/>
          <w:szCs w:val="24"/>
        </w:rPr>
        <w:t>: Stakeholders and User Descriptions Summary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791A0B" w:rsidTr="00333EDD">
        <w:tc>
          <w:tcPr>
            <w:tcW w:w="280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386723635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44"/>
          </w:p>
        </w:tc>
        <w:tc>
          <w:tcPr>
            <w:tcW w:w="3510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5" w:name="_Toc386723636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45"/>
          </w:p>
        </w:tc>
        <w:tc>
          <w:tcPr>
            <w:tcW w:w="325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6" w:name="_Toc386723637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46"/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7" w:name="_Toc386723638"/>
            <w:bookmarkStart w:id="48" w:name="_Toc386723775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47"/>
            <w:bookmarkEnd w:id="48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Provide information to develop the system. Make the decision to accept and implement the project, do the unit test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9" w:name="_Toc386723642"/>
            <w:bookmarkStart w:id="50" w:name="_Toc386723779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49"/>
            <w:bookmarkEnd w:id="50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1" w:name="_Toc386723646"/>
            <w:bookmarkStart w:id="52" w:name="_Toc38672378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51"/>
            <w:bookmarkEnd w:id="52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Specifies the details of one or more a parts of the system</w:t>
            </w:r>
            <w:r w:rsidR="008343E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 functionality by describing one or the aspects of the requirements,</w:t>
            </w:r>
          </w:p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3" w:name="_Toc386723650"/>
            <w:bookmarkStart w:id="54" w:name="_Toc386723787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53"/>
            <w:bookmarkEnd w:id="54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5" w:name="_Toc386723655"/>
            <w:bookmarkStart w:id="56" w:name="_Toc38672379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55"/>
            <w:bookmarkEnd w:id="56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F65262" w:rsidRPr="00947F9C" w:rsidRDefault="00F65262" w:rsidP="003E761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F65262" w:rsidRPr="00947F9C" w:rsidSect="009829EE">
      <w:headerReference w:type="default" r:id="rId15"/>
      <w:footerReference w:type="default" r:id="rId16"/>
      <w:pgSz w:w="12240" w:h="15840"/>
      <w:pgMar w:top="993" w:right="1440" w:bottom="709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DE2" w:rsidRDefault="00A61DE2" w:rsidP="00C535D4">
      <w:pPr>
        <w:spacing w:after="0" w:line="240" w:lineRule="auto"/>
      </w:pPr>
      <w:r>
        <w:separator/>
      </w:r>
    </w:p>
  </w:endnote>
  <w:endnote w:type="continuationSeparator" w:id="0">
    <w:p w:rsidR="00A61DE2" w:rsidRDefault="00A61DE2" w:rsidP="00C5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roman"/>
    <w:pitch w:val="variable"/>
  </w:font>
  <w:font w:name="DejaVu Sans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8" w:type="pct"/>
      <w:tblInd w:w="-25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35"/>
      <w:gridCol w:w="535"/>
    </w:tblGrid>
    <w:tr w:rsidR="00EA460C" w:rsidRPr="009D7732" w:rsidTr="00885196">
      <w:trPr>
        <w:trHeight w:val="25"/>
      </w:trPr>
      <w:tc>
        <w:tcPr>
          <w:tcW w:w="9720" w:type="dxa"/>
          <w:vAlign w:val="center"/>
        </w:tcPr>
        <w:p w:rsidR="00EA460C" w:rsidRPr="009D7732" w:rsidRDefault="00EA460C" w:rsidP="00885196">
          <w:pPr>
            <w:pStyle w:val="Chntrang"/>
            <w:tabs>
              <w:tab w:val="clear" w:pos="9360"/>
            </w:tabs>
            <w:jc w:val="right"/>
            <w:rPr>
              <w:rFonts w:cs="Times New Roman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  <w:r>
            <w:rPr>
              <w:rFonts w:cs="Times New Roman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  <w:t>C1SE.04 team</w:t>
          </w:r>
        </w:p>
      </w:tc>
      <w:tc>
        <w:tcPr>
          <w:tcW w:w="539" w:type="dxa"/>
        </w:tcPr>
        <w:p w:rsidR="00EA460C" w:rsidRPr="009D7732" w:rsidRDefault="00EA460C" w:rsidP="00885196">
          <w:pPr>
            <w:pStyle w:val="Chntrang"/>
            <w:rPr>
              <w:color w:val="808080" w:themeColor="background1" w:themeShade="80"/>
              <w:sz w:val="30"/>
              <w:szCs w:val="30"/>
            </w:rPr>
          </w:pP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56077" w:rsidRPr="00056077">
            <w:rPr>
              <w:rFonts w:cs="Times New Roman"/>
              <w:b/>
              <w:bCs/>
              <w:noProof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 w:rsidRPr="009D7732">
            <w:rPr>
              <w:rFonts w:cs="Times New Roman"/>
              <w:b/>
              <w:bCs/>
              <w:noProof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</w:tr>
  </w:tbl>
  <w:p w:rsidR="00EA460C" w:rsidRPr="0046417E" w:rsidRDefault="00EA460C" w:rsidP="004641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DE2" w:rsidRDefault="00A61DE2" w:rsidP="00C535D4">
      <w:pPr>
        <w:spacing w:after="0" w:line="240" w:lineRule="auto"/>
      </w:pPr>
      <w:r>
        <w:separator/>
      </w:r>
    </w:p>
  </w:footnote>
  <w:footnote w:type="continuationSeparator" w:id="0">
    <w:p w:rsidR="00A61DE2" w:rsidRDefault="00A61DE2" w:rsidP="00C5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1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38"/>
      <w:gridCol w:w="533"/>
    </w:tblGrid>
    <w:tr w:rsidR="00EA460C" w:rsidRPr="009D7732" w:rsidTr="00885196">
      <w:trPr>
        <w:trHeight w:val="346"/>
      </w:trPr>
      <w:tc>
        <w:tcPr>
          <w:tcW w:w="9721" w:type="dxa"/>
        </w:tcPr>
        <w:p w:rsidR="00EA460C" w:rsidRPr="009D7732" w:rsidRDefault="00EA460C" w:rsidP="00010D8D">
          <w:pPr>
            <w:pStyle w:val="utrang"/>
            <w:ind w:left="-450" w:firstLine="450"/>
            <w:jc w:val="right"/>
            <w:rPr>
              <w:rFonts w:eastAsiaTheme="majorEastAsia" w:cs="Times New Roman"/>
              <w:color w:val="808080" w:themeColor="background1" w:themeShade="80"/>
              <w:sz w:val="26"/>
              <w:szCs w:val="26"/>
            </w:rPr>
          </w:pPr>
          <w:bookmarkStart w:id="57" w:name="OLE_LINK13"/>
          <w:bookmarkStart w:id="58" w:name="OLE_LINK14"/>
          <w:bookmarkStart w:id="59" w:name="OLE_LINK17"/>
          <w:r>
            <w:rPr>
              <w:rFonts w:ascii="Times New Roman" w:hAnsi="Times New Roman" w:cs="Times New Roman"/>
              <w:bCs/>
              <w:sz w:val="26"/>
              <w:szCs w:val="26"/>
            </w:rPr>
            <w:t xml:space="preserve">University Reviews </w:t>
          </w:r>
          <w:r w:rsidRPr="005038F5">
            <w:rPr>
              <w:rFonts w:ascii="Times New Roman" w:hAnsi="Times New Roman" w:cs="Times New Roman"/>
              <w:bCs/>
              <w:sz w:val="26"/>
              <w:szCs w:val="26"/>
            </w:rPr>
            <w:t>Product Backlog ver 1.</w:t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</w:t>
          </w:r>
        </w:p>
      </w:tc>
      <w:tc>
        <w:tcPr>
          <w:tcW w:w="539" w:type="dxa"/>
        </w:tcPr>
        <w:p w:rsidR="00EA460C" w:rsidRPr="009D7732" w:rsidRDefault="00EA460C" w:rsidP="00885196">
          <w:pPr>
            <w:pStyle w:val="utrang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</w:p>
      </w:tc>
    </w:tr>
    <w:bookmarkEnd w:id="57"/>
    <w:bookmarkEnd w:id="58"/>
    <w:bookmarkEnd w:id="59"/>
  </w:tbl>
  <w:p w:rsidR="00EA460C" w:rsidRPr="00FA2E38" w:rsidRDefault="00EA460C" w:rsidP="00FA2E3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938"/>
    <w:multiLevelType w:val="hybridMultilevel"/>
    <w:tmpl w:val="9ABC838C"/>
    <w:lvl w:ilvl="0" w:tplc="0D7244A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78A5"/>
    <w:multiLevelType w:val="hybridMultilevel"/>
    <w:tmpl w:val="873A5B3E"/>
    <w:lvl w:ilvl="0" w:tplc="3520590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66256"/>
    <w:multiLevelType w:val="hybridMultilevel"/>
    <w:tmpl w:val="D3F01C18"/>
    <w:lvl w:ilvl="0" w:tplc="DC5C31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320CC"/>
    <w:multiLevelType w:val="multilevel"/>
    <w:tmpl w:val="ED8E1C50"/>
    <w:lvl w:ilvl="0">
      <w:start w:val="1"/>
      <w:numFmt w:val="decimal"/>
      <w:lvlText w:val=" %1 "/>
      <w:lvlJc w:val="left"/>
    </w:lvl>
    <w:lvl w:ilvl="1">
      <w:start w:val="1"/>
      <w:numFmt w:val="decimal"/>
      <w:lvlText w:val=" %1.%2 .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 w15:restartNumberingAfterBreak="0">
    <w:nsid w:val="78022905"/>
    <w:multiLevelType w:val="hybridMultilevel"/>
    <w:tmpl w:val="585A0430"/>
    <w:lvl w:ilvl="0" w:tplc="37DA10FE">
      <w:start w:val="7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24"/>
    <w:rsid w:val="0000345E"/>
    <w:rsid w:val="0000552C"/>
    <w:rsid w:val="00010D8D"/>
    <w:rsid w:val="0002463D"/>
    <w:rsid w:val="000322D9"/>
    <w:rsid w:val="0003562C"/>
    <w:rsid w:val="00054509"/>
    <w:rsid w:val="000545B1"/>
    <w:rsid w:val="00054FCB"/>
    <w:rsid w:val="00056077"/>
    <w:rsid w:val="000602D8"/>
    <w:rsid w:val="000740AC"/>
    <w:rsid w:val="000761E8"/>
    <w:rsid w:val="00085821"/>
    <w:rsid w:val="0008642E"/>
    <w:rsid w:val="000A25CC"/>
    <w:rsid w:val="000B50DF"/>
    <w:rsid w:val="00111994"/>
    <w:rsid w:val="00113173"/>
    <w:rsid w:val="00113DE8"/>
    <w:rsid w:val="0012624C"/>
    <w:rsid w:val="00145D51"/>
    <w:rsid w:val="001515FC"/>
    <w:rsid w:val="00171346"/>
    <w:rsid w:val="001810C2"/>
    <w:rsid w:val="00181935"/>
    <w:rsid w:val="001864EB"/>
    <w:rsid w:val="00187D01"/>
    <w:rsid w:val="00191183"/>
    <w:rsid w:val="00193C98"/>
    <w:rsid w:val="001A437C"/>
    <w:rsid w:val="001B03E6"/>
    <w:rsid w:val="001C6F4B"/>
    <w:rsid w:val="001E23A7"/>
    <w:rsid w:val="001F2F87"/>
    <w:rsid w:val="00204713"/>
    <w:rsid w:val="00214212"/>
    <w:rsid w:val="00215650"/>
    <w:rsid w:val="00224083"/>
    <w:rsid w:val="00227286"/>
    <w:rsid w:val="0023057B"/>
    <w:rsid w:val="0024035B"/>
    <w:rsid w:val="002471D4"/>
    <w:rsid w:val="00271676"/>
    <w:rsid w:val="0028646D"/>
    <w:rsid w:val="00287A7E"/>
    <w:rsid w:val="00290E44"/>
    <w:rsid w:val="002B2DFB"/>
    <w:rsid w:val="002B6410"/>
    <w:rsid w:val="002C18D1"/>
    <w:rsid w:val="00322D51"/>
    <w:rsid w:val="00333EDD"/>
    <w:rsid w:val="003916F2"/>
    <w:rsid w:val="003B0DDD"/>
    <w:rsid w:val="003B38C7"/>
    <w:rsid w:val="003E1BEC"/>
    <w:rsid w:val="003E3C75"/>
    <w:rsid w:val="003E7613"/>
    <w:rsid w:val="003E78E6"/>
    <w:rsid w:val="003F7CB3"/>
    <w:rsid w:val="00405792"/>
    <w:rsid w:val="00410F59"/>
    <w:rsid w:val="00411A28"/>
    <w:rsid w:val="00412845"/>
    <w:rsid w:val="00423732"/>
    <w:rsid w:val="004354F9"/>
    <w:rsid w:val="00436E93"/>
    <w:rsid w:val="0045672D"/>
    <w:rsid w:val="0046294A"/>
    <w:rsid w:val="0046417E"/>
    <w:rsid w:val="00482D55"/>
    <w:rsid w:val="004A6829"/>
    <w:rsid w:val="004C3E0A"/>
    <w:rsid w:val="004C5B04"/>
    <w:rsid w:val="004E7946"/>
    <w:rsid w:val="004F3358"/>
    <w:rsid w:val="00500CEA"/>
    <w:rsid w:val="005038F5"/>
    <w:rsid w:val="005135A5"/>
    <w:rsid w:val="0052235F"/>
    <w:rsid w:val="005354EA"/>
    <w:rsid w:val="00544133"/>
    <w:rsid w:val="00545692"/>
    <w:rsid w:val="005554B3"/>
    <w:rsid w:val="005618CC"/>
    <w:rsid w:val="0057777E"/>
    <w:rsid w:val="005913A5"/>
    <w:rsid w:val="005A3876"/>
    <w:rsid w:val="005B0819"/>
    <w:rsid w:val="005C3079"/>
    <w:rsid w:val="005C7BA5"/>
    <w:rsid w:val="005F1D96"/>
    <w:rsid w:val="00602312"/>
    <w:rsid w:val="006063E2"/>
    <w:rsid w:val="00615379"/>
    <w:rsid w:val="0061667E"/>
    <w:rsid w:val="006168D6"/>
    <w:rsid w:val="00621007"/>
    <w:rsid w:val="00623DF3"/>
    <w:rsid w:val="0063299D"/>
    <w:rsid w:val="006509A1"/>
    <w:rsid w:val="00673338"/>
    <w:rsid w:val="00685982"/>
    <w:rsid w:val="006A3887"/>
    <w:rsid w:val="006A5301"/>
    <w:rsid w:val="006B2D8A"/>
    <w:rsid w:val="006C5A4C"/>
    <w:rsid w:val="006C640E"/>
    <w:rsid w:val="006C7C94"/>
    <w:rsid w:val="006F5EAB"/>
    <w:rsid w:val="006F703E"/>
    <w:rsid w:val="006F7F0B"/>
    <w:rsid w:val="00721444"/>
    <w:rsid w:val="00746282"/>
    <w:rsid w:val="007537AA"/>
    <w:rsid w:val="00760C9B"/>
    <w:rsid w:val="0077327B"/>
    <w:rsid w:val="00774938"/>
    <w:rsid w:val="00782C24"/>
    <w:rsid w:val="00787FFB"/>
    <w:rsid w:val="00791A0B"/>
    <w:rsid w:val="007921B4"/>
    <w:rsid w:val="007925D9"/>
    <w:rsid w:val="00796191"/>
    <w:rsid w:val="007C0768"/>
    <w:rsid w:val="007E0BEC"/>
    <w:rsid w:val="007E286A"/>
    <w:rsid w:val="007E6A96"/>
    <w:rsid w:val="007E719A"/>
    <w:rsid w:val="0080311E"/>
    <w:rsid w:val="008127F8"/>
    <w:rsid w:val="00816023"/>
    <w:rsid w:val="008343E7"/>
    <w:rsid w:val="00840BE5"/>
    <w:rsid w:val="00843971"/>
    <w:rsid w:val="00876705"/>
    <w:rsid w:val="00885196"/>
    <w:rsid w:val="00887B03"/>
    <w:rsid w:val="008A579C"/>
    <w:rsid w:val="008B7C7D"/>
    <w:rsid w:val="008C3119"/>
    <w:rsid w:val="008F0B5F"/>
    <w:rsid w:val="008F23DE"/>
    <w:rsid w:val="00905962"/>
    <w:rsid w:val="00925396"/>
    <w:rsid w:val="00925C99"/>
    <w:rsid w:val="00947F9C"/>
    <w:rsid w:val="00962C14"/>
    <w:rsid w:val="00966F79"/>
    <w:rsid w:val="009829EE"/>
    <w:rsid w:val="00991467"/>
    <w:rsid w:val="009B0F11"/>
    <w:rsid w:val="009C1FE2"/>
    <w:rsid w:val="009C7CA7"/>
    <w:rsid w:val="00A0534E"/>
    <w:rsid w:val="00A06054"/>
    <w:rsid w:val="00A23FAD"/>
    <w:rsid w:val="00A3276B"/>
    <w:rsid w:val="00A422DC"/>
    <w:rsid w:val="00A44D60"/>
    <w:rsid w:val="00A4778E"/>
    <w:rsid w:val="00A61DE2"/>
    <w:rsid w:val="00A805ED"/>
    <w:rsid w:val="00AB3C0B"/>
    <w:rsid w:val="00AC45B3"/>
    <w:rsid w:val="00AE36E0"/>
    <w:rsid w:val="00AF284F"/>
    <w:rsid w:val="00B33E79"/>
    <w:rsid w:val="00B369CD"/>
    <w:rsid w:val="00B40BA5"/>
    <w:rsid w:val="00B46D9E"/>
    <w:rsid w:val="00B54727"/>
    <w:rsid w:val="00B70B9B"/>
    <w:rsid w:val="00B92343"/>
    <w:rsid w:val="00BA0A24"/>
    <w:rsid w:val="00BA56D3"/>
    <w:rsid w:val="00BB1606"/>
    <w:rsid w:val="00BB24C3"/>
    <w:rsid w:val="00BB54BF"/>
    <w:rsid w:val="00BD06C9"/>
    <w:rsid w:val="00C535D4"/>
    <w:rsid w:val="00C54891"/>
    <w:rsid w:val="00C84F86"/>
    <w:rsid w:val="00C85FC8"/>
    <w:rsid w:val="00C922C7"/>
    <w:rsid w:val="00CA7661"/>
    <w:rsid w:val="00CC38BD"/>
    <w:rsid w:val="00CC611C"/>
    <w:rsid w:val="00CE3ECA"/>
    <w:rsid w:val="00D40F0F"/>
    <w:rsid w:val="00D46DA7"/>
    <w:rsid w:val="00D53EB8"/>
    <w:rsid w:val="00D62BCC"/>
    <w:rsid w:val="00D667E2"/>
    <w:rsid w:val="00D70DC0"/>
    <w:rsid w:val="00DB0DE8"/>
    <w:rsid w:val="00DB2D79"/>
    <w:rsid w:val="00DD1996"/>
    <w:rsid w:val="00DF42A5"/>
    <w:rsid w:val="00E10BE7"/>
    <w:rsid w:val="00E2741B"/>
    <w:rsid w:val="00E83109"/>
    <w:rsid w:val="00E83A4F"/>
    <w:rsid w:val="00E83B45"/>
    <w:rsid w:val="00E87EDF"/>
    <w:rsid w:val="00EA460C"/>
    <w:rsid w:val="00EB16D5"/>
    <w:rsid w:val="00EC55D2"/>
    <w:rsid w:val="00ED2677"/>
    <w:rsid w:val="00EE7177"/>
    <w:rsid w:val="00EF4F3E"/>
    <w:rsid w:val="00F0050D"/>
    <w:rsid w:val="00F06D1E"/>
    <w:rsid w:val="00F212E2"/>
    <w:rsid w:val="00F60FA9"/>
    <w:rsid w:val="00F65262"/>
    <w:rsid w:val="00F66DD4"/>
    <w:rsid w:val="00F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FCC2"/>
  <w15:docId w15:val="{ADE8E8D9-58BF-41E7-AAFC-30E33765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E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extbody">
    <w:name w:val="Text body"/>
    <w:basedOn w:val="Binhthng"/>
    <w:rsid w:val="00BA0A24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LiBang">
    <w:name w:val="Table Grid"/>
    <w:basedOn w:val="BangThngthng"/>
    <w:uiPriority w:val="59"/>
    <w:rsid w:val="00BA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inhthng"/>
    <w:rsid w:val="00BA0A2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A0A24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Siuktni">
    <w:name w:val="Hyperlink"/>
    <w:basedOn w:val="Phngmcinhcuaoanvn"/>
    <w:uiPriority w:val="99"/>
    <w:unhideWhenUsed/>
    <w:rsid w:val="00BA0A24"/>
    <w:rPr>
      <w:color w:val="0000FF" w:themeColor="hyperlink"/>
      <w:u w:val="single"/>
    </w:rPr>
  </w:style>
  <w:style w:type="paragraph" w:styleId="oancuaDanhsach">
    <w:name w:val="List Paragraph"/>
    <w:basedOn w:val="Binhthng"/>
    <w:qFormat/>
    <w:rsid w:val="0000345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00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0345E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C535D4"/>
  </w:style>
  <w:style w:type="paragraph" w:styleId="Chntrang">
    <w:name w:val="footer"/>
    <w:basedOn w:val="Binhthng"/>
    <w:link w:val="Chntrang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C535D4"/>
  </w:style>
  <w:style w:type="character" w:customStyle="1" w:styleId="u1Char">
    <w:name w:val="Đầu đề 1 Char"/>
    <w:basedOn w:val="Phngmcinhcuaoanvn"/>
    <w:link w:val="u1"/>
    <w:uiPriority w:val="9"/>
    <w:rsid w:val="003E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Mucluc">
    <w:name w:val="TOC Heading"/>
    <w:basedOn w:val="u1"/>
    <w:next w:val="Binhthng"/>
    <w:uiPriority w:val="39"/>
    <w:unhideWhenUsed/>
    <w:qFormat/>
    <w:rsid w:val="003E78E6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3E78E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3E78E6"/>
    <w:pPr>
      <w:spacing w:after="100"/>
      <w:ind w:left="220"/>
    </w:pPr>
  </w:style>
  <w:style w:type="character" w:customStyle="1" w:styleId="shorttext">
    <w:name w:val="short_text"/>
    <w:basedOn w:val="Phngmcinhcuaoanvn"/>
    <w:rsid w:val="00085821"/>
  </w:style>
  <w:style w:type="paragraph" w:styleId="KhngDncch">
    <w:name w:val="No Spacing"/>
    <w:uiPriority w:val="1"/>
    <w:qFormat/>
    <w:rsid w:val="00010D8D"/>
    <w:pPr>
      <w:spacing w:after="0" w:line="240" w:lineRule="auto"/>
    </w:pPr>
  </w:style>
  <w:style w:type="paragraph" w:customStyle="1" w:styleId="Default">
    <w:name w:val="Default"/>
    <w:rsid w:val="00545692"/>
    <w:pPr>
      <w:suppressAutoHyphens/>
      <w:spacing w:after="0" w:line="240" w:lineRule="auto"/>
    </w:pPr>
    <w:rPr>
      <w:rFonts w:ascii="Lohit Devanagari" w:eastAsia="DejaVu Sans" w:hAnsi="Lohit Devanagari" w:cs="Liberation Sans"/>
      <w:kern w:val="2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ountaingoatsoftware.com/agile/scrum/product-backlog/examp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54A6F-0837-4B48-8E6B-EC8A7E8D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12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328</cp:revision>
  <cp:lastPrinted>2016-05-10T18:28:00Z</cp:lastPrinted>
  <dcterms:created xsi:type="dcterms:W3CDTF">2016-05-04T14:00:00Z</dcterms:created>
  <dcterms:modified xsi:type="dcterms:W3CDTF">2020-12-12T06:35:00Z</dcterms:modified>
</cp:coreProperties>
</file>