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D0A2" w14:textId="77777777" w:rsidR="00AA0187" w:rsidRPr="0086703E" w:rsidRDefault="00AA0187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b/>
          <w:sz w:val="28"/>
          <w:szCs w:val="28"/>
        </w:rPr>
      </w:pPr>
      <w:r w:rsidRPr="0086703E">
        <w:rPr>
          <w:b/>
          <w:sz w:val="28"/>
          <w:szCs w:val="28"/>
        </w:rPr>
        <w:t>ВВЕДЕНИЕ</w:t>
      </w:r>
    </w:p>
    <w:p w14:paraId="32DF690D" w14:textId="77777777" w:rsidR="00964704" w:rsidRPr="00964704" w:rsidRDefault="00964704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разработки программного обеспечения для автосалонов таких брендов, как McLaren, обусловлена стремительным развитием автомобильной индустрии и необходимостью автоматизации процессов для повышения эффективности бизнеса. Современные автосалоны сталкиваются с рядом сложных задач: управление продажами, сервисным обслуживанием, взаимодействие с клиентами и учет автомобилей требуют эффективного подхода к управлению ресурсами и качеству обслуживания.</w:t>
      </w:r>
    </w:p>
    <w:p w14:paraId="3FCDD47D" w14:textId="77777777" w:rsidR="00964704" w:rsidRPr="00964704" w:rsidRDefault="00964704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Элитные автосалоны, как McLaren, продающие эксклюзивные автомобили с высокой стоимостью, нуждаются в высокотехнологичных решениях для управления заказами и обеспечения индивидуального сервиса. Программное обеспечение для таких автосалонов должно автоматизировать процессы, начиная от учета автомобилей и работы с клиентами до персонализированных сервисных предложений.</w:t>
      </w:r>
    </w:p>
    <w:p w14:paraId="565DA529" w14:textId="77777777" w:rsidR="00964704" w:rsidRPr="00964704" w:rsidRDefault="00964704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данной работы — разработка программного обеспечения для автосалона McLaren, которое автоматизирует основные бизнес-процессы, включая управление продажами, сервисом и взаимодействие с клиентами. Чтобы достичь этой цели, предстоит выполнить следующие задачи:</w:t>
      </w:r>
    </w:p>
    <w:p w14:paraId="6196095B" w14:textId="77777777" w:rsidR="00964704" w:rsidRPr="00964704" w:rsidRDefault="00964704" w:rsidP="0086703E">
      <w:pPr>
        <w:numPr>
          <w:ilvl w:val="0"/>
          <w:numId w:val="37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потребности автосалона McLaren и существующие программные решения.</w:t>
      </w:r>
    </w:p>
    <w:p w14:paraId="53F1E4BD" w14:textId="77777777" w:rsidR="00964704" w:rsidRPr="00964704" w:rsidRDefault="00964704" w:rsidP="0086703E">
      <w:pPr>
        <w:numPr>
          <w:ilvl w:val="0"/>
          <w:numId w:val="37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функциональные и нефункциональные требования к системе.</w:t>
      </w:r>
    </w:p>
    <w:p w14:paraId="01E10A18" w14:textId="77777777" w:rsidR="00964704" w:rsidRPr="00964704" w:rsidRDefault="00964704" w:rsidP="0086703E">
      <w:pPr>
        <w:numPr>
          <w:ilvl w:val="0"/>
          <w:numId w:val="37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Спроектировать архитектуру системы и структуру базы данных.</w:t>
      </w:r>
    </w:p>
    <w:p w14:paraId="314CEF9F" w14:textId="77777777" w:rsidR="00964704" w:rsidRPr="00964704" w:rsidRDefault="00964704" w:rsidP="0086703E">
      <w:pPr>
        <w:numPr>
          <w:ilvl w:val="0"/>
          <w:numId w:val="37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модули для управления клиентами, автомобилями и заказами.</w:t>
      </w:r>
    </w:p>
    <w:p w14:paraId="446DE7D7" w14:textId="1BD5DF0A" w:rsidR="007D0C24" w:rsidRPr="00964704" w:rsidRDefault="00964704" w:rsidP="0086703E">
      <w:pPr>
        <w:numPr>
          <w:ilvl w:val="0"/>
          <w:numId w:val="37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системы для оценки её соответствия требованиям.</w:t>
      </w:r>
    </w:p>
    <w:p w14:paraId="77011413" w14:textId="77777777" w:rsidR="0086703E" w:rsidRDefault="0086703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7640CD4" w14:textId="384981B0" w:rsidR="009B4D3F" w:rsidRPr="00964704" w:rsidRDefault="009B4D3F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РАЗДЕЛ 1. ПРОЕКТИРОВАНИЕ ПРОГРАММНОГО ОБЕСПЕЧЕНИЯ</w:t>
      </w:r>
    </w:p>
    <w:p w14:paraId="644D062B" w14:textId="77777777" w:rsidR="00846E8C" w:rsidRPr="00964704" w:rsidRDefault="00846E8C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1.1 Анализ предметной области</w:t>
      </w:r>
    </w:p>
    <w:p w14:paraId="79F281B3" w14:textId="32020703" w:rsidR="00846E8C" w:rsidRPr="00964704" w:rsidRDefault="00846E8C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 xml:space="preserve">Анализ предметной области является критически важным этапом разработки программного обеспечения, поскольку позволяет глубже изучить структуру и особенности бизнеса, в котором будет внедрена система. </w:t>
      </w:r>
    </w:p>
    <w:p w14:paraId="6766A750" w14:textId="77777777" w:rsidR="00846E8C" w:rsidRPr="00964704" w:rsidRDefault="00846E8C" w:rsidP="0086703E">
      <w:pPr>
        <w:pStyle w:val="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>1.1.1 Описание марки McLaren</w:t>
      </w:r>
    </w:p>
    <w:p w14:paraId="682D887E" w14:textId="77777777" w:rsidR="00846E8C" w:rsidRPr="00964704" w:rsidRDefault="00846E8C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 xml:space="preserve">McLaren — это один из лидеров автомобильной индустрии в сегменте элитных спортивных автомобилей. Основанная в 1963 году Брюсом </w:t>
      </w:r>
      <w:proofErr w:type="spellStart"/>
      <w:r w:rsidRPr="00964704">
        <w:rPr>
          <w:sz w:val="28"/>
          <w:szCs w:val="28"/>
        </w:rPr>
        <w:t>Маклареном</w:t>
      </w:r>
      <w:proofErr w:type="spellEnd"/>
      <w:r w:rsidRPr="00964704">
        <w:rPr>
          <w:sz w:val="28"/>
          <w:szCs w:val="28"/>
        </w:rPr>
        <w:t>, компания изначально специализировалась на производстве гоночных автомобилей для соревнований Формулы 1. Позднее McLaren начал производить автомобили для коммерческого рынка, применяя свои инновации и разработки из автоспорта.</w:t>
      </w:r>
    </w:p>
    <w:p w14:paraId="35DA4136" w14:textId="77777777" w:rsidR="00846E8C" w:rsidRPr="00964704" w:rsidRDefault="00846E8C" w:rsidP="0086703E">
      <w:p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Уникальные характеристики автомобилей McLaren:</w:t>
      </w:r>
    </w:p>
    <w:p w14:paraId="11047CA0" w14:textId="77777777" w:rsidR="00846E8C" w:rsidRPr="00964704" w:rsidRDefault="00846E8C" w:rsidP="0086703E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Высокие технологии и инновации</w:t>
      </w:r>
      <w:r w:rsidRPr="00964704">
        <w:rPr>
          <w:sz w:val="28"/>
          <w:szCs w:val="28"/>
        </w:rPr>
        <w:t>: McLaren внедряет в свои автомобили новейшие разработки и технологии. Применение легких и прочных материалов, таких как углеродное волокно (карбон), делает автомобили McLaren чрезвычайно производительными и долговечными.</w:t>
      </w:r>
    </w:p>
    <w:p w14:paraId="742DCEF4" w14:textId="77777777" w:rsidR="00846E8C" w:rsidRPr="00964704" w:rsidRDefault="00846E8C" w:rsidP="0086703E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Аэродинамическая эффективность</w:t>
      </w:r>
      <w:r w:rsidRPr="00964704">
        <w:rPr>
          <w:sz w:val="28"/>
          <w:szCs w:val="28"/>
        </w:rPr>
        <w:t>: Автомобили McLaren разрабатываются с учётом высоких требований к аэродинамике, что улучшает управляемость на высоких скоростях и снижает расход топлива. Применение активной аэродинамики (регулируемые спойлеры и элементы кузова) позволяет адаптировать автомобиль к различным дорожным условиям.</w:t>
      </w:r>
    </w:p>
    <w:p w14:paraId="1C6955C3" w14:textId="77777777" w:rsidR="00846E8C" w:rsidRPr="00964704" w:rsidRDefault="00846E8C" w:rsidP="0086703E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Персонализация</w:t>
      </w:r>
      <w:r w:rsidRPr="00964704">
        <w:rPr>
          <w:sz w:val="28"/>
          <w:szCs w:val="28"/>
        </w:rPr>
        <w:t>: McLaren предлагает покупателям широкий спектр возможностей по персонализации своих автомобилей. Клиенты могут выбрать как внешние элементы, такие как цвет кузова и дизайн интерьера, так и технические характеристики, например, тип двигателя или тормозной системы.</w:t>
      </w:r>
    </w:p>
    <w:p w14:paraId="100BDBB4" w14:textId="77777777" w:rsidR="00846E8C" w:rsidRPr="00964704" w:rsidRDefault="00846E8C" w:rsidP="0086703E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lastRenderedPageBreak/>
        <w:t>Эксклюзивность и лимитированные серии</w:t>
      </w:r>
      <w:r w:rsidRPr="00964704">
        <w:rPr>
          <w:sz w:val="28"/>
          <w:szCs w:val="28"/>
        </w:rPr>
        <w:t>: Модели McLaren выпускаются ограниченными партиями, что подчеркивает их уникальность и увеличивает их привлекательность для клиентов, ориентированных на престиж и статус.</w:t>
      </w:r>
    </w:p>
    <w:p w14:paraId="31F85545" w14:textId="77777777" w:rsidR="00846E8C" w:rsidRPr="00964704" w:rsidRDefault="00846E8C" w:rsidP="0086703E">
      <w:p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Ценности бренда McLaren:</w:t>
      </w:r>
    </w:p>
    <w:p w14:paraId="1EEBF97B" w14:textId="77777777" w:rsidR="00846E8C" w:rsidRPr="00964704" w:rsidRDefault="00846E8C" w:rsidP="0086703E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Инновации</w:t>
      </w:r>
      <w:r w:rsidRPr="00964704">
        <w:rPr>
          <w:sz w:val="28"/>
          <w:szCs w:val="28"/>
        </w:rPr>
        <w:t>: Компания McLaren делает акцент на технологическом превосходстве, что отражается в непрерывных разработках и улучшениях производственных процессов.</w:t>
      </w:r>
    </w:p>
    <w:p w14:paraId="5DCEAD1D" w14:textId="77777777" w:rsidR="00846E8C" w:rsidRPr="00964704" w:rsidRDefault="00846E8C" w:rsidP="0086703E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Эстетика и производительность</w:t>
      </w:r>
      <w:r w:rsidRPr="00964704">
        <w:rPr>
          <w:sz w:val="28"/>
          <w:szCs w:val="28"/>
        </w:rPr>
        <w:t>: Помимо впечатляющих технических характеристик, автомобили McLaren выделяются своим эстетическим дизайном и высочайшей скоростью, что делает их одними из самых привлекательных автомобилей на рынке.</w:t>
      </w:r>
    </w:p>
    <w:p w14:paraId="5CD40BAC" w14:textId="77777777" w:rsidR="00846E8C" w:rsidRPr="00964704" w:rsidRDefault="00846E8C" w:rsidP="0086703E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Наследие Формулы 1</w:t>
      </w:r>
      <w:r w:rsidRPr="00964704">
        <w:rPr>
          <w:sz w:val="28"/>
          <w:szCs w:val="28"/>
        </w:rPr>
        <w:t>: Компания тесно связана с миром автоспорта, что усиливает её имидж среди поклонников спортивных автомобилей и высокопроизводительных машин.</w:t>
      </w:r>
    </w:p>
    <w:p w14:paraId="4DD0B307" w14:textId="77777777" w:rsidR="00846E8C" w:rsidRPr="00964704" w:rsidRDefault="00846E8C" w:rsidP="0086703E">
      <w:pPr>
        <w:pStyle w:val="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>1.1.2 Целевая аудитория McLaren</w:t>
      </w:r>
    </w:p>
    <w:p w14:paraId="5A7102CF" w14:textId="77777777" w:rsidR="00846E8C" w:rsidRPr="00964704" w:rsidRDefault="00846E8C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>Целевая аудитория автосалонов McLaren — это люди с высоким уровнем дохода, которые ценят эксклюзивность, технологические новшества и роскошь. Эти клиенты часто рассматривают покупку автомобиля McLaren не просто как приобретение транспортного средства, а как элемент своего образа жизни и статуса.</w:t>
      </w:r>
    </w:p>
    <w:p w14:paraId="3C85B549" w14:textId="77777777" w:rsidR="00846E8C" w:rsidRPr="00964704" w:rsidRDefault="00846E8C" w:rsidP="0086703E">
      <w:p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Основные сегменты целевой аудитории:</w:t>
      </w:r>
    </w:p>
    <w:p w14:paraId="7088958C" w14:textId="77777777" w:rsidR="00846E8C" w:rsidRPr="00964704" w:rsidRDefault="00846E8C" w:rsidP="0086703E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Высокодоходные клиенты (</w:t>
      </w:r>
      <w:proofErr w:type="spellStart"/>
      <w:r w:rsidRPr="00964704">
        <w:rPr>
          <w:rStyle w:val="a4"/>
          <w:sz w:val="28"/>
          <w:szCs w:val="28"/>
        </w:rPr>
        <w:t>HNWIs</w:t>
      </w:r>
      <w:proofErr w:type="spellEnd"/>
      <w:r w:rsidRPr="00964704">
        <w:rPr>
          <w:rStyle w:val="a4"/>
          <w:sz w:val="28"/>
          <w:szCs w:val="28"/>
        </w:rPr>
        <w:t>)</w:t>
      </w:r>
      <w:r w:rsidRPr="00964704">
        <w:rPr>
          <w:sz w:val="28"/>
          <w:szCs w:val="28"/>
        </w:rPr>
        <w:t>: Основная категория клиентов McLaren — это лица с высоким уровнем дохода, часто представители бизнеса, топ-менеджеры или знаменитости. Они ценят престижные товары и готовы платить за эксклюзивность и высокий статус бренда.</w:t>
      </w:r>
    </w:p>
    <w:p w14:paraId="42DE0881" w14:textId="77777777" w:rsidR="00846E8C" w:rsidRPr="00964704" w:rsidRDefault="00846E8C" w:rsidP="0086703E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Коллекционеры автомобилей</w:t>
      </w:r>
      <w:r w:rsidRPr="00964704">
        <w:rPr>
          <w:sz w:val="28"/>
          <w:szCs w:val="28"/>
        </w:rPr>
        <w:t xml:space="preserve">: Некоторые клиенты приобретают автомобили McLaren как часть своей коллекции. Они ориентируются на </w:t>
      </w:r>
      <w:r w:rsidRPr="00964704">
        <w:rPr>
          <w:sz w:val="28"/>
          <w:szCs w:val="28"/>
        </w:rPr>
        <w:lastRenderedPageBreak/>
        <w:t>эксклюзивные, лимитированные серии, которые становятся предметом коллекционирования и растут в цене с течением времени.</w:t>
      </w:r>
    </w:p>
    <w:p w14:paraId="5AF92563" w14:textId="77777777" w:rsidR="00846E8C" w:rsidRPr="00964704" w:rsidRDefault="00846E8C" w:rsidP="0086703E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Автоспорт-энтузиасты</w:t>
      </w:r>
      <w:r w:rsidRPr="00964704">
        <w:rPr>
          <w:sz w:val="28"/>
          <w:szCs w:val="28"/>
        </w:rPr>
        <w:t>: Среди клиентов McLaren немало автолюбителей, увлечённых скоростью и техническими инновациями. Эти клиенты ценят автоспортивное наследие бренда и выбирают автомобили, способные предоставить уникальные ощущения от вождения.</w:t>
      </w:r>
    </w:p>
    <w:p w14:paraId="231C2FB7" w14:textId="77777777" w:rsidR="00846E8C" w:rsidRPr="00964704" w:rsidRDefault="00846E8C" w:rsidP="0086703E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Корпоративные клиенты</w:t>
      </w:r>
      <w:r w:rsidRPr="00964704">
        <w:rPr>
          <w:sz w:val="28"/>
          <w:szCs w:val="28"/>
        </w:rPr>
        <w:t>: McLaren может также привлекать корпоративных клиентов, желающих предложить своим топ-менеджерам или ключевым партнерам автомобили премиум-класса. Для таких компаний McLaren является символом успеха и корпоративной силы.</w:t>
      </w:r>
    </w:p>
    <w:p w14:paraId="0B5F56C7" w14:textId="77777777" w:rsidR="00846E8C" w:rsidRPr="00964704" w:rsidRDefault="00846E8C" w:rsidP="0086703E">
      <w:p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Требования целевой аудитории к программному обеспечению:</w:t>
      </w:r>
    </w:p>
    <w:p w14:paraId="6390B4DB" w14:textId="77777777" w:rsidR="00846E8C" w:rsidRPr="00964704" w:rsidRDefault="00846E8C" w:rsidP="0086703E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Высокая персонализация</w:t>
      </w:r>
      <w:r w:rsidRPr="00964704">
        <w:rPr>
          <w:sz w:val="28"/>
          <w:szCs w:val="28"/>
        </w:rPr>
        <w:t>: Для клиентов McLaren важно, чтобы система управления автосалоном могла поддерживать индивидуальный подход, предлагая уникальные комплектации автомобилей, а также персонализированные предложения и сервисы.</w:t>
      </w:r>
    </w:p>
    <w:p w14:paraId="417727F9" w14:textId="77777777" w:rsidR="00846E8C" w:rsidRPr="00964704" w:rsidRDefault="00846E8C" w:rsidP="0086703E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Индивидуальные отношения</w:t>
      </w:r>
      <w:r w:rsidRPr="00964704">
        <w:rPr>
          <w:sz w:val="28"/>
          <w:szCs w:val="28"/>
        </w:rPr>
        <w:t>: Клиенты McLaren ожидают исключительного сервиса и внимания со стороны автосалона, что делает критически важной интеграцию системы управления взаимоотношениями с клиентами (CRM) для отслеживания каждого контакта и истории взаимодействий.</w:t>
      </w:r>
    </w:p>
    <w:p w14:paraId="13456350" w14:textId="77777777" w:rsidR="007F5B19" w:rsidRPr="00964704" w:rsidRDefault="00846E8C" w:rsidP="0086703E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Прозрачность процесса заказа</w:t>
      </w:r>
      <w:r w:rsidRPr="00964704">
        <w:rPr>
          <w:sz w:val="28"/>
          <w:szCs w:val="28"/>
        </w:rPr>
        <w:t>: Учитывая высокие требования клиентов к деталям и срокам поставки, система должна предоставлять полную прозрачность по каждому заказу, включая актуальный статус автомобиля, дату производства и доставки.</w:t>
      </w:r>
    </w:p>
    <w:p w14:paraId="67FF9E18" w14:textId="77777777" w:rsidR="007F5B19" w:rsidRPr="00964704" w:rsidRDefault="007F5B19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1.2 Выбор средств разработки</w:t>
      </w:r>
    </w:p>
    <w:p w14:paraId="5460FB19" w14:textId="029CD062" w:rsidR="007F5B19" w:rsidRPr="00964704" w:rsidRDefault="007F5B19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 xml:space="preserve">Для успешной разработки программного обеспечения автосалона McLaren важно выбрать соответствующие средства разработки, которые обеспечат высокую производительность, безопасность и простоту использования. В данном разделе будут рассмотрены операционные системы, языки программирования, системы управления базами данных </w:t>
      </w:r>
      <w:r w:rsidRPr="00964704">
        <w:rPr>
          <w:sz w:val="28"/>
          <w:szCs w:val="28"/>
        </w:rPr>
        <w:lastRenderedPageBreak/>
        <w:t>(СУБД) и интегрированные среды разработки (IDE). Для каждого средства выполнен анализ преимуществ и недостатков, с последующим обоснованием выбора наилучшего решения.</w:t>
      </w:r>
    </w:p>
    <w:p w14:paraId="278DDC01" w14:textId="1DDE613C" w:rsidR="004446DB" w:rsidRPr="00964704" w:rsidRDefault="004446DB" w:rsidP="0086703E">
      <w:pPr>
        <w:pStyle w:val="ac"/>
        <w:numPr>
          <w:ilvl w:val="2"/>
          <w:numId w:val="29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операционной системы</w:t>
      </w:r>
    </w:p>
    <w:p w14:paraId="274E5350" w14:textId="77777777" w:rsidR="00964704" w:rsidRPr="00964704" w:rsidRDefault="004446DB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операционной системы (ОС) определяет базовую платформу для разработки и развертывания программного обеспечения. Для данного проекта необходимо рассмотреть несколько ОС с точки зрения их возможностей для корпоративной разработки.</w:t>
      </w:r>
    </w:p>
    <w:p w14:paraId="3765482C" w14:textId="3F4046CB" w:rsidR="00F35019" w:rsidRPr="00964704" w:rsidRDefault="00F35019" w:rsidP="0086703E">
      <w:pPr>
        <w:pStyle w:val="ac"/>
        <w:numPr>
          <w:ilvl w:val="0"/>
          <w:numId w:val="41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Windows является одной из самых популярных операционных систем для разработки корпоративного программного обеспечения, особенно в сфере коммерции и бизнеса. Она предоставляет широкую поддержку инструментов, таких как Visual Studio, и является оптимальной платформой для работы с решениями Microsoft.</w:t>
      </w:r>
    </w:p>
    <w:p w14:paraId="29EE05C9" w14:textId="77777777" w:rsidR="00F35019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668CE54A" w14:textId="77777777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Широкая поддержка коммерческих и корпоративных инструментов, таких как Visual Studio и MS SQL Server.</w:t>
      </w:r>
    </w:p>
    <w:p w14:paraId="1A39B3CC" w14:textId="77777777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совместимость с экосистемой Microsoft, что делает её естественным выбором для интеграции с корпоративными решениями.</w:t>
      </w:r>
    </w:p>
    <w:p w14:paraId="553877B7" w14:textId="77777777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сообщество разработчиков, что упрощает решение технических вопросов.</w:t>
      </w:r>
    </w:p>
    <w:p w14:paraId="690CE2A1" w14:textId="77777777" w:rsidR="00F35019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215C3C72" w14:textId="77777777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аппаратным ресурсам могут быть выше по сравнению с другими ОС.</w:t>
      </w:r>
    </w:p>
    <w:p w14:paraId="00577266" w14:textId="72E702EF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Лицензирование может быть дорогостоящим для корпоративных клиентов.</w:t>
      </w:r>
    </w:p>
    <w:p w14:paraId="0E167FEC" w14:textId="1764EA0D" w:rsidR="00F60FBC" w:rsidRPr="00964704" w:rsidRDefault="00F60FBC" w:rsidP="0086703E">
      <w:pPr>
        <w:pStyle w:val="ac"/>
        <w:numPr>
          <w:ilvl w:val="0"/>
          <w:numId w:val="41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Linux — это операционная система с открытым исходным кодом, широко используемая для серверных и веб-разработок. Она отличается высокой безопасностью и гибкостью настройки, что делает её популярной среди разработчиков, предпочитающих системы с открытым исходным кодом.</w:t>
      </w:r>
    </w:p>
    <w:p w14:paraId="3ED82D26" w14:textId="77777777" w:rsidR="00F35019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Плюсы:</w:t>
      </w:r>
    </w:p>
    <w:p w14:paraId="74391622" w14:textId="77777777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гибкость и безопасность, популярна для серверных решений и веб-разработки.</w:t>
      </w:r>
    </w:p>
    <w:p w14:paraId="204D17FC" w14:textId="77777777" w:rsidR="00F35019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 ОС с открытым исходным кодом, что делает её экономически выгодной.</w:t>
      </w:r>
    </w:p>
    <w:p w14:paraId="7B97AA0E" w14:textId="77777777" w:rsidR="00F35019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31B9DB9B" w14:textId="77777777" w:rsidR="00F60FBC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Сложности интеграции с продуктами Microsoft, что может потребовать дополнительных </w:t>
      </w:r>
      <w:proofErr w:type="spellStart"/>
      <w:proofErr w:type="gramStart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настроек.Меньшая</w:t>
      </w:r>
      <w:proofErr w:type="spellEnd"/>
      <w:proofErr w:type="gramEnd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поддержка инструментов разработки, таких как Visual Studio, по сравнению с Windows.</w:t>
      </w:r>
    </w:p>
    <w:p w14:paraId="34BA482C" w14:textId="35D46047" w:rsidR="00F60FBC" w:rsidRPr="00964704" w:rsidRDefault="00F60FBC" w:rsidP="0086703E">
      <w:pPr>
        <w:pStyle w:val="ac"/>
        <w:numPr>
          <w:ilvl w:val="0"/>
          <w:numId w:val="41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6470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64704">
        <w:rPr>
          <w:rFonts w:ascii="Times New Roman" w:hAnsi="Times New Roman" w:cs="Times New Roman"/>
          <w:sz w:val="28"/>
          <w:szCs w:val="28"/>
        </w:rPr>
        <w:t xml:space="preserve"> — это операционная система от Apple, известная своей стабильностью и высокой производительностью, особенно в разработке приложений для мобильных устройств и креативных проектов. </w:t>
      </w:r>
      <w:proofErr w:type="spellStart"/>
      <w:r w:rsidRPr="0096470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964704">
        <w:rPr>
          <w:rFonts w:ascii="Times New Roman" w:hAnsi="Times New Roman" w:cs="Times New Roman"/>
          <w:sz w:val="28"/>
          <w:szCs w:val="28"/>
        </w:rPr>
        <w:t xml:space="preserve"> также обеспечивает удобную среду для разработки кроссплатформенных решений.</w:t>
      </w:r>
    </w:p>
    <w:p w14:paraId="52D6F15A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227E1B4E" w14:textId="77777777" w:rsidR="00F60FBC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Удобна для разработки мобильных и кроссплатформенных приложений, таких как </w:t>
      </w:r>
      <w:proofErr w:type="spellStart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приложения.</w:t>
      </w:r>
    </w:p>
    <w:p w14:paraId="67AFFD64" w14:textId="77777777" w:rsidR="00F60FBC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Стабильность и высокая производительность для творческих и технологичных проектов.</w:t>
      </w:r>
    </w:p>
    <w:p w14:paraId="753C703B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06C9DC0B" w14:textId="77777777" w:rsidR="00F60FBC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поддержка корпоративных решений Microsoft.</w:t>
      </w:r>
    </w:p>
    <w:p w14:paraId="2F8D3A78" w14:textId="3BE62297" w:rsidR="004446DB" w:rsidRPr="00964704" w:rsidRDefault="004446DB" w:rsidP="0086703E">
      <w:pPr>
        <w:pStyle w:val="ac"/>
        <w:numPr>
          <w:ilvl w:val="0"/>
          <w:numId w:val="30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стоимость аппаратного обеспечения и лицензий.</w:t>
      </w:r>
    </w:p>
    <w:p w14:paraId="015F430E" w14:textId="69814538" w:rsidR="00F60FBC" w:rsidRPr="00964704" w:rsidRDefault="00F60FBC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анализа операционных систем для разработки программного обеспечения автосалона McLaren был выбран Windows. Эта ОС обеспечит:</w:t>
      </w:r>
    </w:p>
    <w:p w14:paraId="3E9C2429" w14:textId="77777777" w:rsidR="00F60FBC" w:rsidRPr="0086703E" w:rsidRDefault="00F60FBC" w:rsidP="0086703E">
      <w:pPr>
        <w:pStyle w:val="ac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0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Полную совместимость с такими инструментами, как Visual Studio и MS SQL Server, что упростит процесс разработки и интеграции корпоративных решений.</w:t>
      </w:r>
    </w:p>
    <w:p w14:paraId="07241BF4" w14:textId="77777777" w:rsidR="00F60FBC" w:rsidRPr="0086703E" w:rsidRDefault="00F60FBC" w:rsidP="0086703E">
      <w:pPr>
        <w:pStyle w:val="ac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0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Широкие возможности для работы с графическим интерфейсом, что важно для разработки пользовательских интерфейсов и управления данными.</w:t>
      </w:r>
    </w:p>
    <w:p w14:paraId="0F512387" w14:textId="77777777" w:rsidR="00F60FBC" w:rsidRPr="0086703E" w:rsidRDefault="00F60FBC" w:rsidP="0086703E">
      <w:pPr>
        <w:pStyle w:val="ac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0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Надёжную поддержку со стороны сообщества разработчиков и обширную документацию, что ускорит решение возможных технических проблем.</w:t>
      </w:r>
    </w:p>
    <w:p w14:paraId="36CCBB40" w14:textId="77777777" w:rsidR="00F60FBC" w:rsidRPr="00964704" w:rsidRDefault="00F60FBC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некоторые недостатки, такие как лицензионные расходы и высокие требования к ресурсам, Windows является наиболее подходящей платформой для данного проекта благодаря своей интеграции с продуктами Microsoft и высокой совместимости с корпоративными решениями.</w:t>
      </w:r>
    </w:p>
    <w:p w14:paraId="66BAB4FB" w14:textId="267B3359" w:rsidR="004446DB" w:rsidRPr="00964704" w:rsidRDefault="004446DB" w:rsidP="0086703E">
      <w:pPr>
        <w:pStyle w:val="ac"/>
        <w:numPr>
          <w:ilvl w:val="2"/>
          <w:numId w:val="29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языка программирования</w:t>
      </w:r>
    </w:p>
    <w:p w14:paraId="25AFDD2E" w14:textId="77777777" w:rsidR="00F60FBC" w:rsidRPr="00964704" w:rsidRDefault="004446DB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языка программирования оказывает прямое влияние на производительность разработки, удобство поддержки и масштабируемость системы. В данном проекте ключевыми критериями являются интеграция с инструментами Microsoft и возможность создания высоконагруженных корпоративных систем.</w:t>
      </w:r>
    </w:p>
    <w:p w14:paraId="6E9EA0C2" w14:textId="5375745D" w:rsidR="00F60FBC" w:rsidRPr="00964704" w:rsidRDefault="00F60FBC" w:rsidP="0086703E">
      <w:pPr>
        <w:pStyle w:val="ac"/>
        <w:numPr>
          <w:ilvl w:val="1"/>
          <w:numId w:val="31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C# — это объектно-ориентированный язык программирования, разработанный Microsoft. Он идеально подходит для создания корпоративных приложений, тесно интегрированных с экосистемой .NET и инструментами Visual Studio.</w:t>
      </w:r>
    </w:p>
    <w:p w14:paraId="667000D4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673A0AB5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тесно интегрирован с .NET и Visual Studio, что упрощает разработку корпоративных приложений.</w:t>
      </w:r>
    </w:p>
    <w:p w14:paraId="74A1C0E2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объектно-ориентированного программирования, что позволяет строить масштабируемые и гибкие системы.</w:t>
      </w:r>
    </w:p>
    <w:p w14:paraId="13336352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и безопасность благодаря работе с компилируемым кодом.</w:t>
      </w:r>
    </w:p>
    <w:p w14:paraId="24A7D681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56148CF5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платформы Microsoft, что ограничивает кроссплатформенные возможности.</w:t>
      </w:r>
    </w:p>
    <w:p w14:paraId="555641B9" w14:textId="01BBAEC5" w:rsidR="00F60FBC" w:rsidRPr="00964704" w:rsidRDefault="00F60FBC" w:rsidP="0086703E">
      <w:pPr>
        <w:pStyle w:val="ac"/>
        <w:numPr>
          <w:ilvl w:val="1"/>
          <w:numId w:val="31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lastRenderedPageBreak/>
        <w:t xml:space="preserve">Java — это кроссплатформенный язык программирования, широко используемый для разработки корпоративных и веб-приложений. Он обеспечивает высокую гибкость и производительность для </w:t>
      </w:r>
      <w:proofErr w:type="spellStart"/>
      <w:r w:rsidRPr="00964704">
        <w:rPr>
          <w:rFonts w:ascii="Times New Roman" w:hAnsi="Times New Roman" w:cs="Times New Roman"/>
          <w:sz w:val="28"/>
          <w:szCs w:val="28"/>
        </w:rPr>
        <w:t>многоплатформенных</w:t>
      </w:r>
      <w:proofErr w:type="spellEnd"/>
      <w:r w:rsidRPr="00964704">
        <w:rPr>
          <w:rFonts w:ascii="Times New Roman" w:hAnsi="Times New Roman" w:cs="Times New Roman"/>
          <w:sz w:val="28"/>
          <w:szCs w:val="28"/>
        </w:rPr>
        <w:t xml:space="preserve"> решений.</w:t>
      </w:r>
    </w:p>
    <w:p w14:paraId="11BB4137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304FC8E7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кроссплатформенным языком, поддерживающим разработку приложений для различных ОС.</w:t>
      </w:r>
    </w:p>
    <w:p w14:paraId="52C07163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Обширная библиотека фреймворков и инструментов для корпоративной разработки.</w:t>
      </w:r>
    </w:p>
    <w:p w14:paraId="6A751F67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791A773B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интеграция с продуктами Microsoft, что может затруднить разработку приложений, ориентированных на MS SQL Server и Windows.</w:t>
      </w:r>
    </w:p>
    <w:p w14:paraId="6751A82C" w14:textId="11E3CEA3" w:rsidR="00F60FBC" w:rsidRPr="00964704" w:rsidRDefault="00F60FBC" w:rsidP="0086703E">
      <w:pPr>
        <w:pStyle w:val="ac"/>
        <w:numPr>
          <w:ilvl w:val="1"/>
          <w:numId w:val="31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Python — это высокоуровневый язык программирования, известный своей простотой и обширной библиотечной поддержкой. Он часто используется для быстрого прототипирования и разработки приложений, но уступает по производительности компилируемым языкам.</w:t>
      </w:r>
    </w:p>
    <w:p w14:paraId="24C0CC5F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68703D3F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в изучении язык, который позволяет быстро разрабатывать приложения.</w:t>
      </w:r>
    </w:p>
    <w:p w14:paraId="283B4B9E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Богатая экосистема библиотек и фреймворков.</w:t>
      </w:r>
    </w:p>
    <w:p w14:paraId="1E6C052D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15F411F4" w14:textId="77777777" w:rsidR="00F60FBC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производительность по сравнению с компилируемыми языками, такими как C# или Java.</w:t>
      </w:r>
    </w:p>
    <w:p w14:paraId="5C522AA5" w14:textId="54C14800" w:rsidR="004446DB" w:rsidRPr="00964704" w:rsidRDefault="004446DB" w:rsidP="0086703E">
      <w:pPr>
        <w:pStyle w:val="ac"/>
        <w:numPr>
          <w:ilvl w:val="0"/>
          <w:numId w:val="32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для разработки крупных корпоративных приложений.</w:t>
      </w:r>
    </w:p>
    <w:p w14:paraId="7C1761A3" w14:textId="69988294" w:rsidR="00F60FBC" w:rsidRPr="00964704" w:rsidRDefault="00F60FBC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проекта разработки ПО автосалона McLaren был выбран язык C#, так как он:</w:t>
      </w:r>
    </w:p>
    <w:p w14:paraId="28099D3B" w14:textId="77777777" w:rsidR="00F60FBC" w:rsidRPr="00964704" w:rsidRDefault="00F60FBC" w:rsidP="0086703E">
      <w:pPr>
        <w:numPr>
          <w:ilvl w:val="0"/>
          <w:numId w:val="3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интегрируется с экосистемой Microsoft и Visual Studio, что упрощает разработку корпоративных приложений.</w:t>
      </w:r>
    </w:p>
    <w:p w14:paraId="13E1B362" w14:textId="77777777" w:rsidR="00F60FBC" w:rsidRPr="00964704" w:rsidRDefault="00F60FBC" w:rsidP="0086703E">
      <w:pPr>
        <w:numPr>
          <w:ilvl w:val="0"/>
          <w:numId w:val="3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Обеспечивает высокую производительность и масштабируемость, что критически важно для создания сложных корпоративных систем.</w:t>
      </w:r>
    </w:p>
    <w:p w14:paraId="54AB6D00" w14:textId="77777777" w:rsidR="00F60FBC" w:rsidRPr="00964704" w:rsidRDefault="00F60FBC" w:rsidP="0086703E">
      <w:pPr>
        <w:numPr>
          <w:ilvl w:val="0"/>
          <w:numId w:val="3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использовать объектно-ориентированное программирование для эффективного управления данными и модульного расширения системы.</w:t>
      </w:r>
    </w:p>
    <w:p w14:paraId="4F816DE5" w14:textId="77777777" w:rsidR="00F60FBC" w:rsidRPr="00964704" w:rsidRDefault="00F60FBC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ограниченные возможности для кроссплатформенной разработки, преимущества C# делают его наилучшим выбором для создания корпоративного ПО для автосалона McLaren.</w:t>
      </w:r>
    </w:p>
    <w:p w14:paraId="0AABE2DA" w14:textId="0C9CDDF0" w:rsidR="004446DB" w:rsidRPr="00964704" w:rsidRDefault="004446DB" w:rsidP="0086703E">
      <w:pPr>
        <w:pStyle w:val="ac"/>
        <w:numPr>
          <w:ilvl w:val="2"/>
          <w:numId w:val="29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системы управления базами данных (СУБД)</w:t>
      </w:r>
    </w:p>
    <w:p w14:paraId="2FC374DD" w14:textId="77777777" w:rsidR="00F60FBC" w:rsidRPr="00964704" w:rsidRDefault="004446DB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корпоративной системы требуется выбор надежной СУБД, которая обеспечит высокую производительность, безопасность и поддержку масштабируемости.</w:t>
      </w:r>
    </w:p>
    <w:p w14:paraId="54232247" w14:textId="2A19258A" w:rsidR="00F60FBC" w:rsidRPr="00964704" w:rsidRDefault="00F60FBC" w:rsidP="0086703E">
      <w:pPr>
        <w:pStyle w:val="ac"/>
        <w:numPr>
          <w:ilvl w:val="1"/>
          <w:numId w:val="3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MS SQL Server — это реляционная система управления базами данных, разработанная Microsoft. Она оптимально подходит для корпоративных решений, обеспечивая высокую производительность, безопасность и полную интеграцию с инструментами Microsoft.</w:t>
      </w:r>
    </w:p>
    <w:p w14:paraId="345D0B2B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Плюсы:</w:t>
      </w:r>
    </w:p>
    <w:p w14:paraId="6E65DEE0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интеграция с продуктами Microsoft, такими как Visual Studio и Windows Server.</w:t>
      </w:r>
    </w:p>
    <w:p w14:paraId="29849CCB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высоконагруженных систем, масштабируемость и высокая производительность.</w:t>
      </w:r>
    </w:p>
    <w:p w14:paraId="47236809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Надежные средства безопасности и резервного копирования.</w:t>
      </w:r>
    </w:p>
    <w:p w14:paraId="0820F0F2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</w:t>
      </w:r>
      <w:r w:rsidR="007A01D7"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630575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лицензирования может быть высокой для малого бизнеса.</w:t>
      </w:r>
    </w:p>
    <w:p w14:paraId="4FF0D306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поддержка кроссплатформенных решений.</w:t>
      </w:r>
    </w:p>
    <w:p w14:paraId="3433FBCF" w14:textId="52D88BC9" w:rsidR="00F60FBC" w:rsidRPr="00964704" w:rsidRDefault="00F60FBC" w:rsidP="0086703E">
      <w:pPr>
        <w:pStyle w:val="ac"/>
        <w:numPr>
          <w:ilvl w:val="1"/>
          <w:numId w:val="3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MySQL — это популярная СУБД с открытым исходным кодом, часто используемая для разработки веб-приложений. Она проста в использовании и экономически выгодна, но менее эффективна для крупных корпоративных систем.</w:t>
      </w:r>
    </w:p>
    <w:p w14:paraId="37BF1BE1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Плюсы:</w:t>
      </w:r>
    </w:p>
    <w:p w14:paraId="726D0724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 и открытая СУБД, что делает её экономически выгодной.</w:t>
      </w:r>
    </w:p>
    <w:p w14:paraId="37516F29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большого числа приложений и платформ.</w:t>
      </w:r>
    </w:p>
    <w:p w14:paraId="6F6AB670" w14:textId="77777777" w:rsidR="00F60FBC" w:rsidRPr="00964704" w:rsidRDefault="004446DB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Минусы:</w:t>
      </w:r>
    </w:p>
    <w:p w14:paraId="4B53ED88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Ограниченные возможности для работы с крупными корпоративными приложениями.</w:t>
      </w:r>
    </w:p>
    <w:p w14:paraId="4FD9D01E" w14:textId="77777777" w:rsidR="00F60FBC" w:rsidRPr="00964704" w:rsidRDefault="004446DB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Меньшая интеграция с экосистемой Microsoft.</w:t>
      </w:r>
    </w:p>
    <w:p w14:paraId="52EF3204" w14:textId="232B0423" w:rsidR="00F60FBC" w:rsidRPr="00964704" w:rsidRDefault="00F60FBC" w:rsidP="0086703E">
      <w:pPr>
        <w:pStyle w:val="ac"/>
        <w:numPr>
          <w:ilvl w:val="1"/>
          <w:numId w:val="33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70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4704">
        <w:rPr>
          <w:rFonts w:ascii="Times New Roman" w:hAnsi="Times New Roman" w:cs="Times New Roman"/>
          <w:sz w:val="28"/>
          <w:szCs w:val="28"/>
        </w:rPr>
        <w:t xml:space="preserve"> — мощная объектно-реляционная СУБД, известная своей гибкостью и поддержкой сложных данных. Её часто выбирают для аналитических и научных приложений.</w:t>
      </w:r>
    </w:p>
    <w:p w14:paraId="669E684D" w14:textId="77777777" w:rsidR="00F60FBC" w:rsidRPr="00964704" w:rsidRDefault="007A01D7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4E3F6231" w14:textId="77777777" w:rsidR="00F60FBC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Бесплатная, мощная и гибкая СУБД, поддерживающая расширенные функции.</w:t>
      </w:r>
    </w:p>
    <w:p w14:paraId="5E54AB4C" w14:textId="77777777" w:rsidR="00F60FBC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Хорошо подходит для аналитических и научных приложений.</w:t>
      </w:r>
    </w:p>
    <w:p w14:paraId="4FB6EF6C" w14:textId="77777777" w:rsidR="00F60FBC" w:rsidRPr="00964704" w:rsidRDefault="007A01D7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14:paraId="6EB2BBE9" w14:textId="363FFC18" w:rsidR="007A01D7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удобна для интеграции с продуктами Microsoft, такими как Visual Studio и MS SQL Server.</w:t>
      </w:r>
    </w:p>
    <w:p w14:paraId="432802ED" w14:textId="4C517793" w:rsidR="00F60FBC" w:rsidRPr="00964704" w:rsidRDefault="00F60FBC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MS SQL Server был выбран для разработки ПО автосалона McLaren, так как он:</w:t>
      </w:r>
    </w:p>
    <w:p w14:paraId="71050CC5" w14:textId="77777777" w:rsidR="00F60FBC" w:rsidRPr="00964704" w:rsidRDefault="00F60FBC" w:rsidP="0086703E">
      <w:pPr>
        <w:numPr>
          <w:ilvl w:val="0"/>
          <w:numId w:val="35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 с экосистемой Microsoft, что позволяет легко взаимодействовать с Visual Studio и другими корпоративными инструментами.</w:t>
      </w:r>
    </w:p>
    <w:p w14:paraId="69C7D720" w14:textId="77777777" w:rsidR="00F60FBC" w:rsidRPr="00964704" w:rsidRDefault="00F60FBC" w:rsidP="0086703E">
      <w:pPr>
        <w:numPr>
          <w:ilvl w:val="0"/>
          <w:numId w:val="35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высокую производительность и надёжность, что критично для обработки данных в крупной корпоративной системе.</w:t>
      </w:r>
    </w:p>
    <w:p w14:paraId="3294E6AE" w14:textId="77777777" w:rsidR="00F60FBC" w:rsidRPr="00964704" w:rsidRDefault="00F60FBC" w:rsidP="0086703E">
      <w:pPr>
        <w:numPr>
          <w:ilvl w:val="0"/>
          <w:numId w:val="35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средства безопасности и резервного копирования, что важно для защиты данных автосалона.</w:t>
      </w:r>
    </w:p>
    <w:p w14:paraId="156264F3" w14:textId="77777777" w:rsidR="00F60FBC" w:rsidRPr="00964704" w:rsidRDefault="00F60FBC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Несмотря на высокую стоимость лицензий, преимущества MS SQL Server, такие как масштабируемость и интеграция, делают его оптимальным выбором для проекта.</w:t>
      </w:r>
    </w:p>
    <w:p w14:paraId="4F91551B" w14:textId="2EF17841" w:rsidR="007A01D7" w:rsidRPr="00964704" w:rsidRDefault="007A01D7" w:rsidP="0086703E">
      <w:pPr>
        <w:pStyle w:val="ac"/>
        <w:numPr>
          <w:ilvl w:val="2"/>
          <w:numId w:val="29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Выбор среды разработки </w:t>
      </w:r>
    </w:p>
    <w:p w14:paraId="59BA443E" w14:textId="7109DF11" w:rsidR="00733C82" w:rsidRPr="00964704" w:rsidRDefault="007A01D7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Интегрированная среда разработки</w:t>
      </w:r>
      <w:r w:rsidR="00F8056C"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056C" w:rsidRPr="008670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(IDE)</w:t>
      </w: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 удобство программирования, отладки и поддержки проекта. Рассмотрим несколько вариантов:</w:t>
      </w:r>
    </w:p>
    <w:p w14:paraId="1C6AD50C" w14:textId="31524649" w:rsidR="00733C82" w:rsidRPr="00964704" w:rsidRDefault="00733C82" w:rsidP="0086703E">
      <w:pPr>
        <w:pStyle w:val="ac"/>
        <w:numPr>
          <w:ilvl w:val="0"/>
          <w:numId w:val="4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Visual Studio — это интегрированная среда разработки, разработанная Microsoft. Она обеспечивает полную поддержку C#, MS SQL Server и других инструментов для создания корпоративных приложений.</w:t>
      </w:r>
    </w:p>
    <w:p w14:paraId="1E42B4E1" w14:textId="77777777" w:rsidR="00733C82" w:rsidRPr="00964704" w:rsidRDefault="007A01D7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7722DDA1" w14:textId="3DB9DC3C" w:rsidR="00F60FBC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интеграция с экосистемой Microsoft, поддержка C# и MS SQL Server.</w:t>
      </w:r>
    </w:p>
    <w:p w14:paraId="72652900" w14:textId="77777777" w:rsidR="00F60FBC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Мощные инструменты для разработки, тестирования и отладки.</w:t>
      </w:r>
    </w:p>
    <w:p w14:paraId="2152E54E" w14:textId="77777777" w:rsidR="00F60FBC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крупных проектов с возможностью модульного подхода.</w:t>
      </w:r>
    </w:p>
    <w:p w14:paraId="79327672" w14:textId="77777777" w:rsidR="00F60FBC" w:rsidRPr="00964704" w:rsidRDefault="007A01D7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14:paraId="563FA7A0" w14:textId="77777777" w:rsidR="00733C82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Лицензионные затраты на профессиональные версии.</w:t>
      </w:r>
    </w:p>
    <w:p w14:paraId="2FFA53B8" w14:textId="1F98D15F" w:rsidR="00733C82" w:rsidRPr="00964704" w:rsidRDefault="00733C82" w:rsidP="0086703E">
      <w:pPr>
        <w:pStyle w:val="ac"/>
        <w:numPr>
          <w:ilvl w:val="0"/>
          <w:numId w:val="4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64704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964704">
        <w:rPr>
          <w:rFonts w:ascii="Times New Roman" w:hAnsi="Times New Roman" w:cs="Times New Roman"/>
          <w:sz w:val="28"/>
          <w:szCs w:val="28"/>
        </w:rPr>
        <w:t xml:space="preserve"> IDEA — мощная IDE для разработки на Java, широко используемая в разработке </w:t>
      </w:r>
      <w:proofErr w:type="spellStart"/>
      <w:r w:rsidRPr="00964704">
        <w:rPr>
          <w:rFonts w:ascii="Times New Roman" w:hAnsi="Times New Roman" w:cs="Times New Roman"/>
          <w:sz w:val="28"/>
          <w:szCs w:val="28"/>
        </w:rPr>
        <w:t>многоплатформенных</w:t>
      </w:r>
      <w:proofErr w:type="spellEnd"/>
      <w:r w:rsidRPr="00964704">
        <w:rPr>
          <w:rFonts w:ascii="Times New Roman" w:hAnsi="Times New Roman" w:cs="Times New Roman"/>
          <w:sz w:val="28"/>
          <w:szCs w:val="28"/>
        </w:rPr>
        <w:t xml:space="preserve"> приложений. Она поддерживает множество фреймворков, но менее оптимальна для разработки на C#.</w:t>
      </w:r>
    </w:p>
    <w:p w14:paraId="0FCD1AB6" w14:textId="77777777" w:rsidR="00733C82" w:rsidRPr="00964704" w:rsidRDefault="007A01D7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Преимущества:</w:t>
      </w:r>
    </w:p>
    <w:p w14:paraId="3562EE5A" w14:textId="77777777" w:rsidR="00733C82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и поддержка разработки на Java.</w:t>
      </w:r>
    </w:p>
    <w:p w14:paraId="6EE9F15F" w14:textId="77777777" w:rsidR="00733C82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Мощные инструменты для отладки и работы с крупными проектами.</w:t>
      </w:r>
    </w:p>
    <w:p w14:paraId="52B0DCC6" w14:textId="77777777" w:rsidR="00733C82" w:rsidRPr="00964704" w:rsidRDefault="007A01D7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14:paraId="77381DA1" w14:textId="1B597A2D" w:rsidR="007A01D7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 возможностей для проектов на C# и интеграции с продуктами Microsoft.</w:t>
      </w:r>
    </w:p>
    <w:p w14:paraId="0059042A" w14:textId="11383E9E" w:rsidR="00733C82" w:rsidRPr="00964704" w:rsidRDefault="00733C82" w:rsidP="0086703E">
      <w:pPr>
        <w:pStyle w:val="ac"/>
        <w:numPr>
          <w:ilvl w:val="0"/>
          <w:numId w:val="43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hAnsi="Times New Roman" w:cs="Times New Roman"/>
          <w:sz w:val="28"/>
          <w:szCs w:val="28"/>
        </w:rPr>
        <w:t>Eclipse — это кроссплатформенная среда разработки, поддерживающая множество языков программирования, включая Java и Python. Она популярна в сообществе с открытым исходным кодом, но не столь мощна для проектов на C#.</w:t>
      </w:r>
    </w:p>
    <w:p w14:paraId="4C2C875F" w14:textId="77777777" w:rsidR="00733C82" w:rsidRPr="00964704" w:rsidRDefault="007A01D7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Преимущества:</w:t>
      </w:r>
    </w:p>
    <w:p w14:paraId="0F923160" w14:textId="77777777" w:rsidR="00733C82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Бесплатная и </w:t>
      </w:r>
      <w:proofErr w:type="gramStart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кросс-платформенная</w:t>
      </w:r>
      <w:proofErr w:type="gramEnd"/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 с поддержкой множества языков программирования.</w:t>
      </w:r>
    </w:p>
    <w:p w14:paraId="1162C681" w14:textId="77777777" w:rsidR="00733C82" w:rsidRPr="00964704" w:rsidRDefault="007A01D7" w:rsidP="0086703E">
      <w:pPr>
        <w:pStyle w:val="ac"/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14:paraId="396AA832" w14:textId="306442C8" w:rsidR="007A01D7" w:rsidRPr="00964704" w:rsidRDefault="007A01D7" w:rsidP="0086703E">
      <w:pPr>
        <w:pStyle w:val="ac"/>
        <w:numPr>
          <w:ilvl w:val="0"/>
          <w:numId w:val="34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 интуитивная и мощная, чем Visual Studio, особенно для разработки на C#.</w:t>
      </w:r>
    </w:p>
    <w:p w14:paraId="3066B53A" w14:textId="05E55B9E" w:rsidR="00733C82" w:rsidRPr="00964704" w:rsidRDefault="00733C82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был выбран в качестве IDE для разработки ПО автосалона McLaren, так как он:</w:t>
      </w:r>
    </w:p>
    <w:p w14:paraId="6F433414" w14:textId="77777777" w:rsidR="00733C82" w:rsidRPr="00964704" w:rsidRDefault="00733C82" w:rsidP="0086703E">
      <w:pPr>
        <w:numPr>
          <w:ilvl w:val="0"/>
          <w:numId w:val="36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 интегрирован с C# и MS SQL Server, что упрощает разработку корпоративных приложений.</w:t>
      </w:r>
    </w:p>
    <w:p w14:paraId="0031E472" w14:textId="77777777" w:rsidR="00733C82" w:rsidRPr="00964704" w:rsidRDefault="00733C82" w:rsidP="0086703E">
      <w:pPr>
        <w:numPr>
          <w:ilvl w:val="0"/>
          <w:numId w:val="36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мощные инструменты для разработки, тестирования и отладки, что важно для создания сложных систем.</w:t>
      </w:r>
    </w:p>
    <w:p w14:paraId="1515A296" w14:textId="77777777" w:rsidR="00733C82" w:rsidRPr="00964704" w:rsidRDefault="00733C82" w:rsidP="0086703E">
      <w:pPr>
        <w:numPr>
          <w:ilvl w:val="0"/>
          <w:numId w:val="36"/>
        </w:num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 работу с большими проектами, позволяя использовать модульный подход.</w:t>
      </w:r>
    </w:p>
    <w:p w14:paraId="7A0B1EAB" w14:textId="77777777" w:rsidR="00733C82" w:rsidRPr="00964704" w:rsidRDefault="00733C82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704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лицензии на профессиональные версии Visual Studio могут быть дорогими, его возможности и интеграция с экосистемой Microsoft делают его лучшей средой разработки для данного проекта.</w:t>
      </w:r>
    </w:p>
    <w:p w14:paraId="0FE32FB2" w14:textId="77777777" w:rsidR="007F5B19" w:rsidRPr="00964704" w:rsidRDefault="007F5B19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rStyle w:val="a4"/>
          <w:sz w:val="28"/>
          <w:szCs w:val="28"/>
        </w:rPr>
        <w:t>1.3 Эскизное проектирование программного модуля</w:t>
      </w:r>
    </w:p>
    <w:p w14:paraId="19A988CC" w14:textId="77777777" w:rsidR="007F5B19" w:rsidRPr="00964704" w:rsidRDefault="007F5B19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>Эскизное проектирование программного обеспечения включает разработку первичной структуры базы данных (БД) и программного обеспечения (ПП). На этом этапе определяются основные таблицы, их взаимосвязи, а также ключевые функции программного обеспечения, которые обеспечат реализацию бизнес-процессов автосалона McLaren.</w:t>
      </w:r>
    </w:p>
    <w:p w14:paraId="17F1B861" w14:textId="77777777" w:rsidR="007F5B19" w:rsidRPr="00964704" w:rsidRDefault="007F5B19" w:rsidP="0086703E">
      <w:pPr>
        <w:pStyle w:val="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>1.3.1 Проектирование информационной диаграммы базы данных</w:t>
      </w:r>
    </w:p>
    <w:p w14:paraId="2F3B128B" w14:textId="77777777" w:rsidR="007F5B19" w:rsidRPr="00964704" w:rsidRDefault="007F5B19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 xml:space="preserve">Основой работы любой информационной системы является правильно спроектированная база данных. В данном проекте используется реляционная база данных, которая обеспечит хранение информации о клиентах, автомобилях, продажах, сотрудниках и </w:t>
      </w:r>
      <w:r w:rsidR="008B018C" w:rsidRPr="00964704">
        <w:rPr>
          <w:sz w:val="28"/>
          <w:szCs w:val="28"/>
        </w:rPr>
        <w:t>их ролей</w:t>
      </w:r>
      <w:r w:rsidRPr="00964704">
        <w:rPr>
          <w:sz w:val="28"/>
          <w:szCs w:val="28"/>
        </w:rPr>
        <w:t xml:space="preserve">. Спроектированная структура включает в себя </w:t>
      </w:r>
      <w:r w:rsidR="004D366E" w:rsidRPr="00964704">
        <w:rPr>
          <w:sz w:val="28"/>
          <w:szCs w:val="28"/>
        </w:rPr>
        <w:t>пять</w:t>
      </w:r>
      <w:r w:rsidRPr="00964704">
        <w:rPr>
          <w:sz w:val="28"/>
          <w:szCs w:val="28"/>
        </w:rPr>
        <w:t xml:space="preserve"> таблиц: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Cars</w:t>
      </w:r>
      <w:proofErr w:type="spellEnd"/>
      <w:r w:rsidRPr="00964704">
        <w:rPr>
          <w:sz w:val="28"/>
          <w:szCs w:val="28"/>
        </w:rPr>
        <w:t xml:space="preserve">,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Customers</w:t>
      </w:r>
      <w:proofErr w:type="spellEnd"/>
      <w:r w:rsidRPr="00964704">
        <w:rPr>
          <w:sz w:val="28"/>
          <w:szCs w:val="28"/>
        </w:rPr>
        <w:t xml:space="preserve">,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lastRenderedPageBreak/>
        <w:t>Employees</w:t>
      </w:r>
      <w:proofErr w:type="spellEnd"/>
      <w:r w:rsidRPr="00964704">
        <w:rPr>
          <w:sz w:val="28"/>
          <w:szCs w:val="28"/>
        </w:rPr>
        <w:t xml:space="preserve">,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Roles</w:t>
      </w:r>
      <w:proofErr w:type="spellEnd"/>
      <w:r w:rsidRPr="00964704">
        <w:rPr>
          <w:sz w:val="28"/>
          <w:szCs w:val="28"/>
        </w:rPr>
        <w:t xml:space="preserve">, </w:t>
      </w:r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Sales</w:t>
      </w:r>
      <w:r w:rsidRPr="00964704">
        <w:rPr>
          <w:sz w:val="28"/>
          <w:szCs w:val="28"/>
        </w:rPr>
        <w:t>, которые связаны через первичные и внешние ключи.</w:t>
      </w:r>
    </w:p>
    <w:p w14:paraId="084325E8" w14:textId="77777777" w:rsidR="007F5B19" w:rsidRPr="00964704" w:rsidRDefault="007F5B19" w:rsidP="0086703E">
      <w:p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Таблицы базы данных:</w:t>
      </w:r>
    </w:p>
    <w:p w14:paraId="1311ECBB" w14:textId="77777777" w:rsidR="007F5B19" w:rsidRPr="00964704" w:rsidRDefault="007F5B19" w:rsidP="0086703E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964704">
        <w:rPr>
          <w:rStyle w:val="a4"/>
          <w:b w:val="0"/>
          <w:bCs w:val="0"/>
          <w:sz w:val="28"/>
          <w:szCs w:val="28"/>
        </w:rPr>
        <w:t>Cars</w:t>
      </w:r>
      <w:proofErr w:type="spellEnd"/>
      <w:r w:rsidRPr="00964704">
        <w:rPr>
          <w:rStyle w:val="a4"/>
          <w:b w:val="0"/>
          <w:bCs w:val="0"/>
          <w:sz w:val="28"/>
          <w:szCs w:val="28"/>
        </w:rPr>
        <w:t xml:space="preserve"> (Автомобили)</w:t>
      </w:r>
      <w:r w:rsidRPr="00964704">
        <w:rPr>
          <w:b/>
          <w:bCs/>
          <w:sz w:val="28"/>
          <w:szCs w:val="28"/>
        </w:rPr>
        <w:t xml:space="preserve"> </w:t>
      </w:r>
      <w:r w:rsidRPr="00964704">
        <w:rPr>
          <w:sz w:val="28"/>
          <w:szCs w:val="28"/>
        </w:rPr>
        <w:t>— содержит информацию о всех автомобилях, доступных для продажи в автосалоне. Включает такие поля, как ID автомобиля, модель, год выпуска, цвет, цена, тип двигателя, трансмиссия, доступность и изображение автомобиля.</w:t>
      </w:r>
    </w:p>
    <w:p w14:paraId="31B3854C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Плюсы</w:t>
      </w:r>
      <w:r w:rsidRPr="009647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Возможность хранения полного каталога автомобилей, включая визуальную информацию (поле </w:t>
      </w:r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Image</w:t>
      </w:r>
      <w:r w:rsidRPr="00964704">
        <w:rPr>
          <w:rFonts w:ascii="Times New Roman" w:hAnsi="Times New Roman" w:cs="Times New Roman"/>
          <w:sz w:val="28"/>
          <w:szCs w:val="28"/>
        </w:rPr>
        <w:t>).</w:t>
      </w:r>
    </w:p>
    <w:p w14:paraId="4F0D7366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Минусы</w:t>
      </w:r>
      <w:r w:rsidRPr="009647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Большой объем данных для изображений может увеличить нагрузку на базу данных.</w:t>
      </w:r>
    </w:p>
    <w:p w14:paraId="5210F223" w14:textId="77777777" w:rsidR="007F5B19" w:rsidRPr="00964704" w:rsidRDefault="007F5B19" w:rsidP="0086703E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964704">
        <w:rPr>
          <w:rStyle w:val="a4"/>
          <w:b w:val="0"/>
          <w:bCs w:val="0"/>
          <w:sz w:val="28"/>
          <w:szCs w:val="28"/>
        </w:rPr>
        <w:t>Customers</w:t>
      </w:r>
      <w:proofErr w:type="spellEnd"/>
      <w:r w:rsidRPr="00964704">
        <w:rPr>
          <w:rStyle w:val="a4"/>
          <w:b w:val="0"/>
          <w:bCs w:val="0"/>
          <w:sz w:val="28"/>
          <w:szCs w:val="28"/>
        </w:rPr>
        <w:t xml:space="preserve"> (Клиенты)</w:t>
      </w:r>
      <w:r w:rsidRPr="00964704">
        <w:rPr>
          <w:sz w:val="28"/>
          <w:szCs w:val="28"/>
        </w:rPr>
        <w:t xml:space="preserve"> — содержит информацию о клиентах автосалона, таких как ID клиента, имя пользователя, пароль, имя, фамилия, телефон, </w:t>
      </w:r>
      <w:proofErr w:type="spellStart"/>
      <w:r w:rsidRPr="00964704">
        <w:rPr>
          <w:sz w:val="28"/>
          <w:szCs w:val="28"/>
        </w:rPr>
        <w:t>email</w:t>
      </w:r>
      <w:proofErr w:type="spellEnd"/>
      <w:r w:rsidRPr="00964704">
        <w:rPr>
          <w:sz w:val="28"/>
          <w:szCs w:val="28"/>
        </w:rPr>
        <w:t xml:space="preserve"> и адрес.</w:t>
      </w:r>
    </w:p>
    <w:p w14:paraId="6F25F9A3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Плюсы</w:t>
      </w:r>
      <w:r w:rsidRPr="009647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Хранение полной контактной и персональной информации о клиентах для персонализированного обслуживания.</w:t>
      </w:r>
    </w:p>
    <w:p w14:paraId="1EE6C2A6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Минусы</w:t>
      </w:r>
      <w:r w:rsidRPr="009647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Требуется строгая защита данных и надёжные механизмы шифрования для хранения паролей.</w:t>
      </w:r>
    </w:p>
    <w:p w14:paraId="15C62B74" w14:textId="77777777" w:rsidR="007F5B19" w:rsidRPr="00964704" w:rsidRDefault="007F5B19" w:rsidP="0086703E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964704">
        <w:rPr>
          <w:rStyle w:val="a4"/>
          <w:b w:val="0"/>
          <w:bCs w:val="0"/>
          <w:sz w:val="28"/>
          <w:szCs w:val="28"/>
        </w:rPr>
        <w:t>Employees</w:t>
      </w:r>
      <w:proofErr w:type="spellEnd"/>
      <w:r w:rsidRPr="00964704">
        <w:rPr>
          <w:rStyle w:val="a4"/>
          <w:b w:val="0"/>
          <w:bCs w:val="0"/>
          <w:sz w:val="28"/>
          <w:szCs w:val="28"/>
        </w:rPr>
        <w:t xml:space="preserve"> (Сотрудники)</w:t>
      </w:r>
      <w:r w:rsidRPr="00964704">
        <w:rPr>
          <w:b/>
          <w:bCs/>
          <w:sz w:val="28"/>
          <w:szCs w:val="28"/>
        </w:rPr>
        <w:t xml:space="preserve"> </w:t>
      </w:r>
      <w:r w:rsidRPr="00964704">
        <w:rPr>
          <w:sz w:val="28"/>
          <w:szCs w:val="28"/>
        </w:rPr>
        <w:t>— содержит данные о сотрудниках автосалона, включая их ID, имя пользователя, пароль, должность, дату найма, зарплату и привязку к роли через внешние ключи.</w:t>
      </w:r>
    </w:p>
    <w:p w14:paraId="6E7DD01D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Плюсы</w:t>
      </w:r>
      <w:r w:rsidRPr="0096470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Четкая структура управления персоналом и ролями.</w:t>
      </w:r>
    </w:p>
    <w:p w14:paraId="6BA5D39B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Минусы</w:t>
      </w:r>
      <w:r w:rsidRPr="0086703E">
        <w:rPr>
          <w:rFonts w:ascii="Times New Roman" w:hAnsi="Times New Roman" w:cs="Times New Roman"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Потенциальные риски при управлении конфиденциальными данными (зарплаты, пароли).</w:t>
      </w:r>
    </w:p>
    <w:p w14:paraId="53B3D0E0" w14:textId="77777777" w:rsidR="007F5B19" w:rsidRPr="00964704" w:rsidRDefault="007F5B19" w:rsidP="0086703E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proofErr w:type="spellStart"/>
      <w:r w:rsidRPr="00964704">
        <w:rPr>
          <w:rStyle w:val="a4"/>
          <w:b w:val="0"/>
          <w:bCs w:val="0"/>
          <w:sz w:val="28"/>
          <w:szCs w:val="28"/>
        </w:rPr>
        <w:t>Roles</w:t>
      </w:r>
      <w:proofErr w:type="spellEnd"/>
      <w:r w:rsidRPr="00964704">
        <w:rPr>
          <w:rStyle w:val="a4"/>
          <w:b w:val="0"/>
          <w:bCs w:val="0"/>
          <w:sz w:val="28"/>
          <w:szCs w:val="28"/>
        </w:rPr>
        <w:t xml:space="preserve"> (Роли)</w:t>
      </w:r>
      <w:r w:rsidRPr="00964704">
        <w:rPr>
          <w:sz w:val="28"/>
          <w:szCs w:val="28"/>
        </w:rPr>
        <w:t xml:space="preserve"> — хранит роли сотрудников (например, менеджер, администратор). Это позволит разграничить доступ к функционалу системы.</w:t>
      </w:r>
    </w:p>
    <w:p w14:paraId="34610D0C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60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Плюсы</w:t>
      </w:r>
      <w:r w:rsidRPr="00964704">
        <w:rPr>
          <w:rFonts w:ascii="Times New Roman" w:hAnsi="Times New Roman" w:cs="Times New Roman"/>
          <w:sz w:val="28"/>
          <w:szCs w:val="28"/>
        </w:rPr>
        <w:t>: Возможность гибкого управления правами доступа в зависимости от должности сотрудника.</w:t>
      </w:r>
    </w:p>
    <w:p w14:paraId="0A3E5FE0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60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Минусы</w:t>
      </w:r>
      <w:r w:rsidRPr="001A36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Нужна тщательно настроенная система контроля доступа.</w:t>
      </w:r>
    </w:p>
    <w:p w14:paraId="15F0D80A" w14:textId="77777777" w:rsidR="007F5B19" w:rsidRPr="00964704" w:rsidRDefault="007F5B19" w:rsidP="0086703E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1A3605">
        <w:rPr>
          <w:rStyle w:val="a4"/>
          <w:b w:val="0"/>
          <w:bCs w:val="0"/>
          <w:sz w:val="28"/>
          <w:szCs w:val="28"/>
        </w:rPr>
        <w:t>Sales (Продажи)</w:t>
      </w:r>
      <w:r w:rsidRPr="00964704">
        <w:rPr>
          <w:sz w:val="28"/>
          <w:szCs w:val="28"/>
        </w:rPr>
        <w:t xml:space="preserve"> — регистрирует каждую продажу, включая ID автомобиля, клиента и сотрудника, дату продажи и цену.</w:t>
      </w:r>
    </w:p>
    <w:p w14:paraId="539CABEF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60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Плюсы</w:t>
      </w:r>
      <w:r w:rsidRPr="001A36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Возможность полного учёта продаж, включая информацию о продавце, клиенте и автомобиле.</w:t>
      </w:r>
    </w:p>
    <w:p w14:paraId="3C7CC16C" w14:textId="77777777" w:rsidR="007F5B19" w:rsidRPr="00964704" w:rsidRDefault="007F5B19" w:rsidP="0086703E">
      <w:pPr>
        <w:numPr>
          <w:ilvl w:val="1"/>
          <w:numId w:val="22"/>
        </w:num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60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Минусы</w:t>
      </w:r>
      <w:r w:rsidRPr="001A360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4704">
        <w:rPr>
          <w:rFonts w:ascii="Times New Roman" w:hAnsi="Times New Roman" w:cs="Times New Roman"/>
          <w:sz w:val="28"/>
          <w:szCs w:val="28"/>
        </w:rPr>
        <w:t xml:space="preserve"> Возможные сложности в случае одновременной обработки большого числа транзакций.</w:t>
      </w:r>
    </w:p>
    <w:p w14:paraId="19151EA8" w14:textId="77777777" w:rsidR="007F5B19" w:rsidRPr="00964704" w:rsidRDefault="007F5B19" w:rsidP="0086703E">
      <w:pPr>
        <w:spacing w:after="0" w:line="360" w:lineRule="auto"/>
        <w:ind w:left="36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4704">
        <w:rPr>
          <w:rFonts w:ascii="Times New Roman" w:hAnsi="Times New Roman" w:cs="Times New Roman"/>
          <w:sz w:val="28"/>
          <w:szCs w:val="28"/>
        </w:rPr>
        <w:t>Внешние ключи:</w:t>
      </w:r>
    </w:p>
    <w:p w14:paraId="5A45E560" w14:textId="77777777" w:rsidR="007F5B19" w:rsidRPr="00964704" w:rsidRDefault="007F5B19" w:rsidP="0086703E">
      <w:pPr>
        <w:pStyle w:val="a3"/>
        <w:spacing w:before="0" w:beforeAutospacing="0" w:after="0" w:afterAutospacing="0" w:line="360" w:lineRule="auto"/>
        <w:ind w:left="363" w:firstLine="709"/>
        <w:jc w:val="both"/>
        <w:rPr>
          <w:sz w:val="28"/>
          <w:szCs w:val="28"/>
        </w:rPr>
      </w:pPr>
      <w:r w:rsidRPr="00964704">
        <w:rPr>
          <w:sz w:val="28"/>
          <w:szCs w:val="28"/>
        </w:rPr>
        <w:t>Для обеспечения целостности данных используются вн</w:t>
      </w:r>
      <w:r w:rsidR="004D366E" w:rsidRPr="00964704">
        <w:rPr>
          <w:sz w:val="28"/>
          <w:szCs w:val="28"/>
        </w:rPr>
        <w:t>ешние ключи, связывающие таблицу</w:t>
      </w:r>
      <w:r w:rsidRPr="00964704">
        <w:rPr>
          <w:sz w:val="28"/>
          <w:szCs w:val="28"/>
        </w:rPr>
        <w:t xml:space="preserve"> </w:t>
      </w:r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Sales</w:t>
      </w:r>
      <w:r w:rsidRPr="00964704">
        <w:rPr>
          <w:sz w:val="28"/>
          <w:szCs w:val="28"/>
        </w:rPr>
        <w:t xml:space="preserve"> с таблицами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Cars</w:t>
      </w:r>
      <w:proofErr w:type="spellEnd"/>
      <w:r w:rsidRPr="00964704">
        <w:rPr>
          <w:sz w:val="28"/>
          <w:szCs w:val="28"/>
        </w:rPr>
        <w:t xml:space="preserve">,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Customers</w:t>
      </w:r>
      <w:proofErr w:type="spellEnd"/>
      <w:r w:rsidRPr="00964704">
        <w:rPr>
          <w:sz w:val="28"/>
          <w:szCs w:val="28"/>
        </w:rPr>
        <w:t xml:space="preserve"> и </w:t>
      </w:r>
      <w:proofErr w:type="spellStart"/>
      <w:r w:rsidRPr="00964704">
        <w:rPr>
          <w:rStyle w:val="HTML"/>
          <w:rFonts w:ascii="Times New Roman" w:eastAsiaTheme="majorEastAsia" w:hAnsi="Times New Roman" w:cs="Times New Roman"/>
          <w:sz w:val="28"/>
          <w:szCs w:val="28"/>
        </w:rPr>
        <w:t>Employees</w:t>
      </w:r>
      <w:proofErr w:type="spellEnd"/>
      <w:r w:rsidRPr="00964704">
        <w:rPr>
          <w:sz w:val="28"/>
          <w:szCs w:val="28"/>
        </w:rPr>
        <w:t>. Это позволяет системе автоматически поддерживать связь между продажами, автомобилями и клиентами, исключая ошибки дублирования данных.</w:t>
      </w:r>
    </w:p>
    <w:p w14:paraId="4668F486" w14:textId="77777777" w:rsidR="007F5B19" w:rsidRPr="00964704" w:rsidRDefault="007F5B19" w:rsidP="0086703E">
      <w:pPr>
        <w:spacing w:after="0" w:line="360" w:lineRule="auto"/>
        <w:ind w:left="363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F5B19" w:rsidRPr="0096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69"/>
    <w:multiLevelType w:val="multilevel"/>
    <w:tmpl w:val="ADD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616"/>
    <w:multiLevelType w:val="hybridMultilevel"/>
    <w:tmpl w:val="621E6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0B99"/>
    <w:multiLevelType w:val="multilevel"/>
    <w:tmpl w:val="4872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5577D"/>
    <w:multiLevelType w:val="multilevel"/>
    <w:tmpl w:val="5A7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D6657"/>
    <w:multiLevelType w:val="hybridMultilevel"/>
    <w:tmpl w:val="D73226DA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5" w15:restartNumberingAfterBreak="0">
    <w:nsid w:val="137E0228"/>
    <w:multiLevelType w:val="multilevel"/>
    <w:tmpl w:val="A8B4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A857E6"/>
    <w:multiLevelType w:val="multilevel"/>
    <w:tmpl w:val="A04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84BD6"/>
    <w:multiLevelType w:val="hybridMultilevel"/>
    <w:tmpl w:val="45CE53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5815AB"/>
    <w:multiLevelType w:val="multilevel"/>
    <w:tmpl w:val="DC80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C664F"/>
    <w:multiLevelType w:val="multilevel"/>
    <w:tmpl w:val="75E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83C94"/>
    <w:multiLevelType w:val="hybridMultilevel"/>
    <w:tmpl w:val="5D3E9192"/>
    <w:lvl w:ilvl="0" w:tplc="0720C95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E573B"/>
    <w:multiLevelType w:val="hybridMultilevel"/>
    <w:tmpl w:val="00CCE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EC2F1C"/>
    <w:multiLevelType w:val="multilevel"/>
    <w:tmpl w:val="0CF0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AB5B17"/>
    <w:multiLevelType w:val="multilevel"/>
    <w:tmpl w:val="94C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35255"/>
    <w:multiLevelType w:val="multilevel"/>
    <w:tmpl w:val="8C4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B5A92"/>
    <w:multiLevelType w:val="multilevel"/>
    <w:tmpl w:val="C738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A5DDF"/>
    <w:multiLevelType w:val="multilevel"/>
    <w:tmpl w:val="0C30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AF58F1"/>
    <w:multiLevelType w:val="multilevel"/>
    <w:tmpl w:val="9D6E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B4C94"/>
    <w:multiLevelType w:val="multilevel"/>
    <w:tmpl w:val="09D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734DA"/>
    <w:multiLevelType w:val="hybridMultilevel"/>
    <w:tmpl w:val="9C3411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8C06FD"/>
    <w:multiLevelType w:val="multilevel"/>
    <w:tmpl w:val="A866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9AF"/>
    <w:multiLevelType w:val="multilevel"/>
    <w:tmpl w:val="1FE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81B11"/>
    <w:multiLevelType w:val="multilevel"/>
    <w:tmpl w:val="00C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8E6A5D"/>
    <w:multiLevelType w:val="hybridMultilevel"/>
    <w:tmpl w:val="645A2B0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3B002684"/>
    <w:multiLevelType w:val="multilevel"/>
    <w:tmpl w:val="A0B2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E2B66"/>
    <w:multiLevelType w:val="hybridMultilevel"/>
    <w:tmpl w:val="9482CCA8"/>
    <w:lvl w:ilvl="0" w:tplc="DFEA9798">
      <w:start w:val="1"/>
      <w:numFmt w:val="decimal"/>
      <w:lvlText w:val="%1."/>
      <w:lvlJc w:val="left"/>
      <w:pPr>
        <w:ind w:left="143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6" w15:restartNumberingAfterBreak="0">
    <w:nsid w:val="42A56C4E"/>
    <w:multiLevelType w:val="multilevel"/>
    <w:tmpl w:val="60A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2008EA"/>
    <w:multiLevelType w:val="multilevel"/>
    <w:tmpl w:val="50DE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A310B1"/>
    <w:multiLevelType w:val="hybridMultilevel"/>
    <w:tmpl w:val="363E6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5F3A0D"/>
    <w:multiLevelType w:val="multilevel"/>
    <w:tmpl w:val="904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77F5E"/>
    <w:multiLevelType w:val="multilevel"/>
    <w:tmpl w:val="08AE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67A83"/>
    <w:multiLevelType w:val="hybridMultilevel"/>
    <w:tmpl w:val="54EC4510"/>
    <w:lvl w:ilvl="0" w:tplc="906C2C48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2" w15:restartNumberingAfterBreak="0">
    <w:nsid w:val="52D03E84"/>
    <w:multiLevelType w:val="hybridMultilevel"/>
    <w:tmpl w:val="28EEBDD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3" w15:restartNumberingAfterBreak="0">
    <w:nsid w:val="58BF5773"/>
    <w:multiLevelType w:val="multilevel"/>
    <w:tmpl w:val="382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56ACC"/>
    <w:multiLevelType w:val="multilevel"/>
    <w:tmpl w:val="C0B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E5AD2"/>
    <w:multiLevelType w:val="multilevel"/>
    <w:tmpl w:val="E478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B64D0B"/>
    <w:multiLevelType w:val="multilevel"/>
    <w:tmpl w:val="D4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B785E"/>
    <w:multiLevelType w:val="multilevel"/>
    <w:tmpl w:val="07AC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DC7683"/>
    <w:multiLevelType w:val="hybridMultilevel"/>
    <w:tmpl w:val="2ACA0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5A7A60"/>
    <w:multiLevelType w:val="hybridMultilevel"/>
    <w:tmpl w:val="5E7E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42E5D"/>
    <w:multiLevelType w:val="multilevel"/>
    <w:tmpl w:val="D59C584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1" w15:restartNumberingAfterBreak="0">
    <w:nsid w:val="78C6048B"/>
    <w:multiLevelType w:val="multilevel"/>
    <w:tmpl w:val="AF4C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A33769"/>
    <w:multiLevelType w:val="multilevel"/>
    <w:tmpl w:val="07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0"/>
  </w:num>
  <w:num w:numId="3">
    <w:abstractNumId w:val="30"/>
  </w:num>
  <w:num w:numId="4">
    <w:abstractNumId w:val="26"/>
  </w:num>
  <w:num w:numId="5">
    <w:abstractNumId w:val="15"/>
  </w:num>
  <w:num w:numId="6">
    <w:abstractNumId w:val="24"/>
  </w:num>
  <w:num w:numId="7">
    <w:abstractNumId w:val="21"/>
  </w:num>
  <w:num w:numId="8">
    <w:abstractNumId w:val="8"/>
  </w:num>
  <w:num w:numId="9">
    <w:abstractNumId w:val="22"/>
  </w:num>
  <w:num w:numId="10">
    <w:abstractNumId w:val="36"/>
  </w:num>
  <w:num w:numId="11">
    <w:abstractNumId w:val="14"/>
  </w:num>
  <w:num w:numId="12">
    <w:abstractNumId w:val="29"/>
  </w:num>
  <w:num w:numId="13">
    <w:abstractNumId w:val="33"/>
  </w:num>
  <w:num w:numId="14">
    <w:abstractNumId w:val="42"/>
  </w:num>
  <w:num w:numId="15">
    <w:abstractNumId w:val="6"/>
  </w:num>
  <w:num w:numId="16">
    <w:abstractNumId w:val="18"/>
  </w:num>
  <w:num w:numId="17">
    <w:abstractNumId w:val="17"/>
  </w:num>
  <w:num w:numId="18">
    <w:abstractNumId w:val="34"/>
  </w:num>
  <w:num w:numId="19">
    <w:abstractNumId w:val="27"/>
  </w:num>
  <w:num w:numId="20">
    <w:abstractNumId w:val="3"/>
  </w:num>
  <w:num w:numId="21">
    <w:abstractNumId w:val="9"/>
  </w:num>
  <w:num w:numId="22">
    <w:abstractNumId w:val="12"/>
  </w:num>
  <w:num w:numId="23">
    <w:abstractNumId w:val="16"/>
  </w:num>
  <w:num w:numId="24">
    <w:abstractNumId w:val="2"/>
  </w:num>
  <w:num w:numId="25">
    <w:abstractNumId w:val="19"/>
  </w:num>
  <w:num w:numId="26">
    <w:abstractNumId w:val="11"/>
  </w:num>
  <w:num w:numId="27">
    <w:abstractNumId w:val="28"/>
  </w:num>
  <w:num w:numId="28">
    <w:abstractNumId w:val="7"/>
  </w:num>
  <w:num w:numId="29">
    <w:abstractNumId w:val="40"/>
  </w:num>
  <w:num w:numId="30">
    <w:abstractNumId w:val="39"/>
  </w:num>
  <w:num w:numId="31">
    <w:abstractNumId w:val="0"/>
  </w:num>
  <w:num w:numId="32">
    <w:abstractNumId w:val="1"/>
  </w:num>
  <w:num w:numId="33">
    <w:abstractNumId w:val="41"/>
  </w:num>
  <w:num w:numId="34">
    <w:abstractNumId w:val="38"/>
  </w:num>
  <w:num w:numId="35">
    <w:abstractNumId w:val="13"/>
  </w:num>
  <w:num w:numId="36">
    <w:abstractNumId w:val="37"/>
  </w:num>
  <w:num w:numId="37">
    <w:abstractNumId w:val="5"/>
  </w:num>
  <w:num w:numId="38">
    <w:abstractNumId w:val="23"/>
  </w:num>
  <w:num w:numId="39">
    <w:abstractNumId w:val="4"/>
  </w:num>
  <w:num w:numId="40">
    <w:abstractNumId w:val="32"/>
  </w:num>
  <w:num w:numId="41">
    <w:abstractNumId w:val="10"/>
  </w:num>
  <w:num w:numId="42">
    <w:abstractNumId w:val="31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BB"/>
    <w:rsid w:val="001025EF"/>
    <w:rsid w:val="00181A56"/>
    <w:rsid w:val="001A3605"/>
    <w:rsid w:val="002577BD"/>
    <w:rsid w:val="003011DE"/>
    <w:rsid w:val="00313DBB"/>
    <w:rsid w:val="00372C23"/>
    <w:rsid w:val="004446DB"/>
    <w:rsid w:val="004D366E"/>
    <w:rsid w:val="00610E49"/>
    <w:rsid w:val="00733C82"/>
    <w:rsid w:val="007A01D7"/>
    <w:rsid w:val="007D0C24"/>
    <w:rsid w:val="007E0CEC"/>
    <w:rsid w:val="007F5B19"/>
    <w:rsid w:val="00846E8C"/>
    <w:rsid w:val="0086703E"/>
    <w:rsid w:val="008B018C"/>
    <w:rsid w:val="00964704"/>
    <w:rsid w:val="00995F1D"/>
    <w:rsid w:val="009B4D3F"/>
    <w:rsid w:val="00AA0187"/>
    <w:rsid w:val="00EF5165"/>
    <w:rsid w:val="00F35019"/>
    <w:rsid w:val="00F60FBC"/>
    <w:rsid w:val="00F8056C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B6F8"/>
  <w15:chartTrackingRefBased/>
  <w15:docId w15:val="{68BE733C-B95B-4394-8553-C8859F47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0E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E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0E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1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0E4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46E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7F5B19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7D0C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D0C2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D0C2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D0C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D0C2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D0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D0C2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F3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E1A8B-BC2A-4975-AF49-0C513B2F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2860</Words>
  <Characters>16304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</dc:creator>
  <cp:keywords/>
  <dc:description/>
  <cp:lastModifiedBy>Никита Щелягин</cp:lastModifiedBy>
  <cp:revision>2</cp:revision>
  <dcterms:created xsi:type="dcterms:W3CDTF">2024-10-26T17:52:00Z</dcterms:created>
  <dcterms:modified xsi:type="dcterms:W3CDTF">2024-10-26T17:52:00Z</dcterms:modified>
</cp:coreProperties>
</file>